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BC" w:rsidRDefault="00E207DA">
      <w:pPr>
        <w:widowControl/>
        <w:jc w:val="left"/>
        <w:rPr>
          <w:rFonts w:ascii="汉仪仿宋简" w:eastAsia="汉仪仿宋简" w:hAnsi="宋体"/>
          <w:color w:val="000000"/>
          <w:kern w:val="0"/>
          <w:sz w:val="32"/>
          <w:szCs w:val="32"/>
        </w:rPr>
      </w:pPr>
      <w:r>
        <w:rPr>
          <w:rFonts w:ascii="宋体" w:hAnsi="宋体" w:cs="仿宋_GB2312" w:hint="eastAsia"/>
          <w:b/>
          <w:sz w:val="28"/>
          <w:szCs w:val="28"/>
        </w:rPr>
        <w:t>附件  在线点播培训课程表</w:t>
      </w:r>
    </w:p>
    <w:p w:rsidR="008008BC" w:rsidRDefault="00E207DA">
      <w:pPr>
        <w:widowControl/>
        <w:jc w:val="center"/>
        <w:rPr>
          <w:rFonts w:ascii="宋体" w:hAnsi="宋体" w:cs="宋体"/>
          <w:bCs/>
          <w:sz w:val="28"/>
          <w:szCs w:val="28"/>
        </w:rPr>
      </w:pPr>
      <w:r>
        <w:rPr>
          <w:rFonts w:ascii="宋体" w:hAnsi="宋体" w:cs="宋体" w:hint="eastAsia"/>
          <w:bCs/>
          <w:sz w:val="28"/>
          <w:szCs w:val="28"/>
        </w:rPr>
        <w:t>表1</w:t>
      </w:r>
      <w:r>
        <w:rPr>
          <w:rFonts w:ascii="宋体" w:hAnsi="宋体" w:cs="宋体"/>
          <w:bCs/>
          <w:sz w:val="28"/>
          <w:szCs w:val="28"/>
        </w:rPr>
        <w:t xml:space="preserve">   </w:t>
      </w:r>
      <w:r>
        <w:rPr>
          <w:rFonts w:ascii="宋体" w:hAnsi="宋体" w:cs="宋体" w:hint="eastAsia"/>
          <w:bCs/>
          <w:sz w:val="28"/>
          <w:szCs w:val="28"/>
        </w:rPr>
        <w:t>高校教师在线点播培训课程</w:t>
      </w:r>
    </w:p>
    <w:p w:rsidR="008008BC" w:rsidRDefault="00E207DA">
      <w:pPr>
        <w:widowControl/>
        <w:spacing w:line="380" w:lineRule="exact"/>
        <w:ind w:firstLineChars="200" w:firstLine="420"/>
        <w:jc w:val="left"/>
        <w:rPr>
          <w:rFonts w:ascii="宋体"/>
          <w:bCs/>
          <w:sz w:val="28"/>
          <w:szCs w:val="28"/>
        </w:rPr>
      </w:pPr>
      <w:r>
        <w:rPr>
          <w:rFonts w:ascii="宋体" w:hAnsi="宋体" w:cs="仿宋_GB2312" w:hint="eastAsia"/>
        </w:rPr>
        <w:t>在线点播培训不受时间和地点限制，学员可通过网络进行自主学习及参</w:t>
      </w:r>
      <w:bookmarkStart w:id="0" w:name="_GoBack"/>
      <w:bookmarkEnd w:id="0"/>
      <w:r>
        <w:rPr>
          <w:rFonts w:ascii="宋体" w:hAnsi="宋体" w:cs="仿宋_GB2312" w:hint="eastAsia"/>
        </w:rPr>
        <w:t>加网络社区交流活动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内容突出教育教学理念与方法、信息技术在教学中的应用、教师专业发展及综合素养提升等。</w:t>
      </w:r>
      <w:r>
        <w:rPr>
          <w:rFonts w:ascii="宋体" w:hAnsi="宋体" w:cs="Arial" w:hint="eastAsia"/>
          <w:color w:val="0D0D0D"/>
        </w:rPr>
        <w:t>课程</w:t>
      </w:r>
      <w:r>
        <w:rPr>
          <w:rFonts w:ascii="宋体" w:hAnsi="宋体" w:hint="eastAsia"/>
        </w:rPr>
        <w:t>ID号为在线点播培训课程唯一代码，供学员和院校学习中心选课使用。</w:t>
      </w:r>
      <w:r>
        <w:rPr>
          <w:rFonts w:ascii="宋体" w:hAnsi="宋体" w:cs="宋体" w:hint="eastAsia"/>
          <w:kern w:val="0"/>
        </w:rPr>
        <w:t>课程按视频时</w:t>
      </w:r>
      <w:proofErr w:type="gramStart"/>
      <w:r>
        <w:rPr>
          <w:rFonts w:ascii="宋体" w:hAnsi="宋体" w:cs="宋体" w:hint="eastAsia"/>
          <w:kern w:val="0"/>
        </w:rPr>
        <w:t>长分为</w:t>
      </w:r>
      <w:proofErr w:type="gramEnd"/>
      <w:r>
        <w:rPr>
          <w:rFonts w:ascii="宋体" w:hAnsi="宋体" w:cs="宋体" w:hint="eastAsia"/>
          <w:kern w:val="0"/>
        </w:rPr>
        <w:t>两类，ID号为10000以下（4位数</w:t>
      </w:r>
      <w:r w:rsidR="00601CD5">
        <w:rPr>
          <w:rFonts w:ascii="宋体" w:hAnsi="宋体" w:cs="宋体" w:hint="eastAsia"/>
          <w:kern w:val="0"/>
        </w:rPr>
        <w:t>以内</w:t>
      </w:r>
      <w:r>
        <w:rPr>
          <w:rFonts w:ascii="宋体" w:hAnsi="宋体" w:cs="宋体" w:hint="eastAsia"/>
          <w:kern w:val="0"/>
        </w:rPr>
        <w:t>）的为视频</w:t>
      </w:r>
      <w:r>
        <w:rPr>
          <w:rFonts w:ascii="宋体" w:hAnsi="宋体" w:cs="Arial" w:hint="eastAsia"/>
          <w:color w:val="0D0D0D"/>
        </w:rPr>
        <w:t>时长3小时以上（</w:t>
      </w:r>
      <w:r>
        <w:rPr>
          <w:rFonts w:ascii="宋体" w:hAnsi="宋体" w:cs="宋体" w:hint="eastAsia"/>
          <w:kern w:val="0"/>
        </w:rPr>
        <w:t>多数为8-10小时）的内容全面的在线课程，ID号为10000以上（5位数）的为视频</w:t>
      </w:r>
      <w:r>
        <w:rPr>
          <w:rFonts w:ascii="宋体" w:hAnsi="宋体" w:cs="Arial" w:hint="eastAsia"/>
          <w:color w:val="0D0D0D"/>
        </w:rPr>
        <w:t>时长3小时以内的短小灵活的专题课程。学员可从下表中按需选择单门课程</w:t>
      </w:r>
      <w:proofErr w:type="gramStart"/>
      <w:r>
        <w:rPr>
          <w:rFonts w:ascii="宋体" w:hAnsi="宋体" w:cs="Arial" w:hint="eastAsia"/>
          <w:color w:val="0D0D0D"/>
        </w:rPr>
        <w:t>或组课学习</w:t>
      </w:r>
      <w:proofErr w:type="gramEnd"/>
      <w:r>
        <w:rPr>
          <w:rFonts w:ascii="宋体" w:hAnsi="宋体" w:cs="Arial" w:hint="eastAsia"/>
          <w:color w:val="0D0D0D"/>
        </w:rPr>
        <w:t>，学习方式</w:t>
      </w:r>
      <w:proofErr w:type="gramStart"/>
      <w:r>
        <w:rPr>
          <w:rFonts w:ascii="宋体" w:hAnsi="宋体" w:cs="Arial" w:hint="eastAsia"/>
          <w:color w:val="0D0D0D"/>
        </w:rPr>
        <w:t>详见</w:t>
      </w:r>
      <w:r>
        <w:rPr>
          <w:rFonts w:ascii="宋体" w:hAnsi="宋体" w:cs="宋体" w:hint="eastAsia"/>
          <w:bCs/>
        </w:rPr>
        <w:t>网培中心</w:t>
      </w:r>
      <w:proofErr w:type="gramEnd"/>
      <w:r>
        <w:rPr>
          <w:rFonts w:ascii="宋体" w:hAnsi="宋体" w:cs="宋体" w:hint="eastAsia"/>
          <w:bCs/>
        </w:rPr>
        <w:t>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Pr>
          <w:rFonts w:ascii="宋体" w:hAnsi="宋体" w:hint="eastAsia"/>
        </w:rPr>
        <w:t>加</w:t>
      </w:r>
      <w:r w:rsidR="00422A23">
        <w:rPr>
          <w:rFonts w:ascii="宋体" w:hAnsi="宋体" w:hint="eastAsia"/>
        </w:rPr>
        <w:t>#</w:t>
      </w:r>
      <w:r>
        <w:rPr>
          <w:rFonts w:ascii="宋体" w:hAnsi="宋体" w:hint="eastAsia"/>
        </w:rPr>
        <w:t>的课程为本期计划新增课程。</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3500"/>
        <w:gridCol w:w="760"/>
        <w:gridCol w:w="4325"/>
      </w:tblGrid>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ID</w:t>
            </w:r>
          </w:p>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号</w:t>
            </w:r>
          </w:p>
        </w:tc>
        <w:tc>
          <w:tcPr>
            <w:tcW w:w="3500"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ID</w:t>
            </w:r>
          </w:p>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号</w:t>
            </w:r>
          </w:p>
        </w:tc>
        <w:tc>
          <w:tcPr>
            <w:tcW w:w="4325"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8008BC">
        <w:trPr>
          <w:cantSplit/>
          <w:trHeight w:val="642"/>
          <w:jc w:val="center"/>
        </w:trPr>
        <w:tc>
          <w:tcPr>
            <w:tcW w:w="9419"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党的十九</w:t>
            </w:r>
            <w:r w:rsidR="00422A23">
              <w:rPr>
                <w:rFonts w:ascii="宋体" w:hAnsi="宋体" w:cs="宋体" w:hint="eastAsia"/>
                <w:b/>
                <w:bCs/>
                <w:color w:val="000000"/>
                <w:kern w:val="0"/>
              </w:rPr>
              <w:t>大</w:t>
            </w:r>
            <w:r>
              <w:rPr>
                <w:rFonts w:ascii="宋体" w:hAnsi="宋体" w:cs="宋体" w:hint="eastAsia"/>
                <w:b/>
                <w:bCs/>
                <w:color w:val="000000"/>
                <w:kern w:val="0"/>
              </w:rPr>
              <w:t>及全国教育大会精神解读（57）</w:t>
            </w:r>
          </w:p>
          <w:p w:rsidR="008008BC" w:rsidRDefault="00E207DA">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本部分内容主要包括党的十九届四中全会精神解读、“不忘初心、牢记使命”主题教育、学习贯彻十九大精神及全国教育大会精神的相关专题</w:t>
            </w:r>
            <w:r>
              <w:rPr>
                <w:rFonts w:ascii="宋体" w:hAnsi="宋体" w:cs="宋体"/>
                <w:bCs/>
                <w:color w:val="000000"/>
                <w:kern w:val="0"/>
              </w:rPr>
              <w:t>。</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10491</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新时代文化自信与文化发展（孙熙国）</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10492</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做新时代合格教师（宋乃庆）</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10493</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续写中国特色社会主义新篇章的政治宣言和行动纲领——中共十九大报告解读（秦宣）</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11404</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新时代坚持和发展中国特色社会主义的基本方略——党的十九大精神解读（李志勇）</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11405</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习近平新时代中国特色社会主义思想导学（周文彰）</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11406</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中国特色社会主义新时代新思想——学习党的十九大报告精神实质（许耀桐）</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11407</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坚定不移全面从严治党 不断提高党的执政能力和领导水平（刘春）</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11408</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提高保障和改善民生水平 加强和创新社会治理（李强）</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11409</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贯彻新发展理念 建立现代化经济体系（徐洪才）</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11410</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党的十九大关于在坚持和发展中国特色社会主义方面</w:t>
            </w:r>
            <w:proofErr w:type="gramStart"/>
            <w:r>
              <w:rPr>
                <w:rFonts w:ascii="宋体" w:hAnsi="宋体" w:cs="宋体" w:hint="eastAsia"/>
                <w:bCs/>
                <w:color w:val="000000"/>
                <w:kern w:val="0"/>
              </w:rPr>
              <w:t>作出</w:t>
            </w:r>
            <w:proofErr w:type="gramEnd"/>
            <w:r>
              <w:rPr>
                <w:rFonts w:ascii="宋体" w:hAnsi="宋体" w:cs="宋体" w:hint="eastAsia"/>
                <w:bCs/>
                <w:color w:val="000000"/>
                <w:kern w:val="0"/>
              </w:rPr>
              <w:t>的新的伟大历史贡献（王刚）</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11411</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10641</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学习贯彻党的十九大精神 加快建设人才强国(吴江)</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10642</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贯彻新发展理念 建设现代化经济体系(徐洪才)</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10643</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 xml:space="preserve">以十九大精神为指导 健全人民当家作主制度体系 发展社会主义民主政治(张峰)   </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10644</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贯彻总体国家安全观 统筹富国强军(杨毅)</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10645</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学习领会贯彻新时代中国特色社会主义法治思想　加快建设社会主义法治国家(胡建淼)</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10646</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深化机构和行政体制改革(王满传)</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10647</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坚定文化自信 推动社会主义文化繁荣兴盛——学习党的十九大报告的体会(祁述裕)</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10648</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 xml:space="preserve">以十九大精神为指导 </w:t>
            </w:r>
            <w:proofErr w:type="gramStart"/>
            <w:r>
              <w:rPr>
                <w:rFonts w:ascii="宋体" w:hAnsi="宋体" w:cs="宋体" w:hint="eastAsia"/>
                <w:bCs/>
                <w:color w:val="000000"/>
                <w:kern w:val="0"/>
              </w:rPr>
              <w:t>践行</w:t>
            </w:r>
            <w:proofErr w:type="gramEnd"/>
            <w:r>
              <w:rPr>
                <w:rFonts w:ascii="宋体" w:hAnsi="宋体" w:cs="宋体" w:hint="eastAsia"/>
                <w:bCs/>
                <w:color w:val="000000"/>
                <w:kern w:val="0"/>
              </w:rPr>
              <w:t>绿色发展理念 建设美丽中国(贾峰)</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10649</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坚持和平发展道路 推动构建人类命运共同体(刘建飞)</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10650</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牢记使命——党的十九大精神导学(周文彰)</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10651</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推进新时代健康中国战略(陈秋霖)</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lastRenderedPageBreak/>
              <w:t>10652</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10653</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习近平新时代中国特色社会主义思想(范文)</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10654</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贯彻新发展理念，建设现代化经济体系(张占斌)</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10655</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全面准确学习领会党的十九大精神(马建堂)</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10656</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健全人民当家作主制度体系 发展社会主义民主政治(刘学军)</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10657</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党的十九大的主要精神和历史性贡献(袁曙宏)</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10624</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求真务本，立德树人</w:t>
            </w:r>
            <w:r>
              <w:rPr>
                <w:rFonts w:ascii="Times New Roman" w:hAnsi="Times New Roman" w:cs="Times New Roman"/>
                <w:bCs/>
                <w:color w:val="000000"/>
                <w:kern w:val="0"/>
              </w:rPr>
              <w:t>——</w:t>
            </w:r>
            <w:r>
              <w:rPr>
                <w:rFonts w:ascii="宋体" w:hAnsi="宋体" w:cs="宋体" w:hint="eastAsia"/>
                <w:bCs/>
                <w:color w:val="000000"/>
                <w:kern w:val="0"/>
              </w:rPr>
              <w:t>学习贯彻全国教育大会精神，培养具有工匠精神的职业人才（赵开华）</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10675</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坚持社会主义办学方向 办好人民满意的教育</w:t>
            </w:r>
            <w:r>
              <w:rPr>
                <w:rFonts w:ascii="Times New Roman" w:hAnsi="Times New Roman" w:cs="Times New Roman"/>
                <w:bCs/>
                <w:color w:val="000000"/>
                <w:kern w:val="0"/>
              </w:rPr>
              <w:t>——</w:t>
            </w:r>
            <w:r>
              <w:rPr>
                <w:rFonts w:ascii="宋体" w:hAnsi="宋体" w:cs="宋体" w:hint="eastAsia"/>
                <w:bCs/>
                <w:color w:val="000000"/>
                <w:kern w:val="0"/>
              </w:rPr>
              <w:t>学</w:t>
            </w:r>
            <w:proofErr w:type="gramStart"/>
            <w:r>
              <w:rPr>
                <w:rFonts w:ascii="宋体" w:hAnsi="宋体" w:cs="宋体" w:hint="eastAsia"/>
                <w:bCs/>
                <w:color w:val="000000"/>
                <w:kern w:val="0"/>
              </w:rPr>
              <w:t>习习近</w:t>
            </w:r>
            <w:proofErr w:type="gramEnd"/>
            <w:r>
              <w:rPr>
                <w:rFonts w:ascii="宋体" w:hAnsi="宋体" w:cs="宋体" w:hint="eastAsia"/>
                <w:bCs/>
                <w:color w:val="000000"/>
                <w:kern w:val="0"/>
              </w:rPr>
              <w:t>平总书记在全国教育大会上的重要讲话（刘书林）</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10727</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牢记使命”主题教育：延安精神及其当代价值（赵耀宏）</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10728</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牢记使命”主题教育：永不消逝的雷锋精神（徐平）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10729</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牢记使命”主题教育：加强思想建党 实现理论强党（祝彦）</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10730</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牢记使命”主题教育：守初心 担使命 找差距 抓落实（刘志伟）</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10731</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牢记使命”主题教育：追问信仰与共产党人的初心（董振华）</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10732</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牢记使命”主题教育：继承和弘扬党的优良传统与作风（张旭东）</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10733</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牢记使命”主题教育：党的初心和使命</w:t>
            </w:r>
            <w:r>
              <w:rPr>
                <w:rFonts w:ascii="Times New Roman" w:hAnsi="Times New Roman" w:cs="Times New Roman"/>
                <w:bCs/>
                <w:color w:val="000000"/>
                <w:kern w:val="0"/>
              </w:rPr>
              <w:t>——</w:t>
            </w:r>
            <w:r>
              <w:rPr>
                <w:rFonts w:ascii="宋体" w:hAnsi="宋体" w:cs="宋体" w:hint="eastAsia"/>
                <w:bCs/>
                <w:color w:val="000000"/>
                <w:kern w:val="0"/>
              </w:rPr>
              <w:t>理论与实践（李志勇）</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10734</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牢记使命”主题教育：习近平生态文明思想（赵建军）</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10735</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牢记使命”主题教育：习近平新时代中国特色社会主义外交思想（宫力）</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10736</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牢记使命”主题教育：习近平总书记关于社会建设的重要论述（王道勇）</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10737</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牢记使命”主题教育：习近平总书记关于全面深化改革的重要论述（李鹏）</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10738</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牢记使命”主题教育：统筹富国强军 推动民族复兴</w:t>
            </w:r>
            <w:r>
              <w:rPr>
                <w:rFonts w:ascii="Times New Roman" w:hAnsi="Times New Roman" w:cs="Times New Roman"/>
                <w:bCs/>
                <w:color w:val="000000"/>
                <w:kern w:val="0"/>
              </w:rPr>
              <w:t>——</w:t>
            </w:r>
            <w:r>
              <w:rPr>
                <w:rFonts w:ascii="宋体" w:hAnsi="宋体" w:cs="宋体" w:hint="eastAsia"/>
                <w:bCs/>
                <w:color w:val="000000"/>
                <w:kern w:val="0"/>
              </w:rPr>
              <w:t>学习贯彻习</w:t>
            </w:r>
            <w:proofErr w:type="gramStart"/>
            <w:r>
              <w:rPr>
                <w:rFonts w:ascii="宋体" w:hAnsi="宋体" w:cs="宋体" w:hint="eastAsia"/>
                <w:bCs/>
                <w:color w:val="000000"/>
                <w:kern w:val="0"/>
              </w:rPr>
              <w:t>近平强军</w:t>
            </w:r>
            <w:proofErr w:type="gramEnd"/>
            <w:r>
              <w:rPr>
                <w:rFonts w:ascii="宋体" w:hAnsi="宋体" w:cs="宋体" w:hint="eastAsia"/>
                <w:bCs/>
                <w:color w:val="000000"/>
                <w:kern w:val="0"/>
              </w:rPr>
              <w:t>思想（杨毅）</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10739</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w:t>
            </w:r>
            <w:proofErr w:type="gramStart"/>
            <w:r>
              <w:rPr>
                <w:rFonts w:ascii="宋体" w:hAnsi="宋体" w:cs="宋体" w:hint="eastAsia"/>
                <w:bCs/>
                <w:color w:val="000000"/>
                <w:kern w:val="0"/>
              </w:rPr>
              <w:t>平总体</w:t>
            </w:r>
            <w:proofErr w:type="gramEnd"/>
            <w:r>
              <w:rPr>
                <w:rFonts w:ascii="宋体" w:hAnsi="宋体" w:cs="宋体" w:hint="eastAsia"/>
                <w:bCs/>
                <w:color w:val="000000"/>
                <w:kern w:val="0"/>
              </w:rPr>
              <w:t>国家安全观（罗建波）</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10740</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牢记使命”主题教育：习近平总书记关于政治建设的重要论述（刘学军）</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10741</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牢记使命”主题教育：习近平总书记关于党的建设的重要论述（邓纯东）</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10742</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牢记使命”主题教育：习近平总书记关于文化建设的重要论述（张军）</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10743</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牢记使命”主题教育：习近平新时代中国特色社会主义思想概论（倪德刚）</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10744</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牢记使命”主题教育：习近平总书记关于全面依法治国的重要论述（杨伟东）</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10745</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牢记使命”主题教育：习近平新时代中国特色社会主义经济思想（谢鲁江）</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10520</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坚定文化自信与弘扬社会主义核心价值观（曹润青）</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10522</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习近</w:t>
            </w:r>
            <w:proofErr w:type="gramStart"/>
            <w:r>
              <w:rPr>
                <w:rFonts w:ascii="宋体" w:hAnsi="宋体" w:cs="宋体" w:hint="eastAsia"/>
                <w:bCs/>
                <w:color w:val="000000"/>
                <w:kern w:val="0"/>
              </w:rPr>
              <w:t>平青年</w:t>
            </w:r>
            <w:proofErr w:type="gramEnd"/>
            <w:r>
              <w:rPr>
                <w:rFonts w:ascii="宋体" w:hAnsi="宋体" w:cs="宋体" w:hint="eastAsia"/>
                <w:bCs/>
                <w:color w:val="000000"/>
                <w:kern w:val="0"/>
              </w:rPr>
              <w:t>教育思想贯穿立德</w:t>
            </w:r>
            <w:proofErr w:type="gramStart"/>
            <w:r>
              <w:rPr>
                <w:rFonts w:ascii="宋体" w:hAnsi="宋体" w:cs="宋体" w:hint="eastAsia"/>
                <w:bCs/>
                <w:color w:val="000000"/>
                <w:kern w:val="0"/>
              </w:rPr>
              <w:t>树人全</w:t>
            </w:r>
            <w:proofErr w:type="gramEnd"/>
            <w:r>
              <w:rPr>
                <w:rFonts w:ascii="宋体" w:hAnsi="宋体" w:cs="宋体" w:hint="eastAsia"/>
                <w:bCs/>
                <w:color w:val="000000"/>
                <w:kern w:val="0"/>
              </w:rPr>
              <w:t>过程的思考（冯培）</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10811</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党的十九届四中全会精神解读：以制度建设与制度创新为路径 推进国家治理体系和治理能力现代化（宋世明）</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10812</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党的十九届四中全会精神解读：国家治理现代化的中国道路与探索（刘鹏）</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10813</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党的十九届四中全会精神解读：坚持和完善城乡统筹的民生保障制度（王道勇）</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lastRenderedPageBreak/>
              <w:t>10814</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党的十九届四中全会精神解读：坚持和完善共建共治共享的社会治理制度（王道勇）</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10815</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党的十九届四中全会精神解读：开创“中国之治”新境界的宣言书——党的十九届四中全会《决定》解读（许耀桐）</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10817</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党的十九届四中全会精神解读：关于国家治理现代化的几个问题</w:t>
            </w:r>
            <w:r>
              <w:rPr>
                <w:rFonts w:ascii="Times New Roman" w:hAnsi="Times New Roman" w:cs="Times New Roman"/>
                <w:bCs/>
                <w:color w:val="000000"/>
                <w:kern w:val="0"/>
              </w:rPr>
              <w:t>——</w:t>
            </w:r>
            <w:r>
              <w:rPr>
                <w:rFonts w:ascii="宋体" w:hAnsi="宋体" w:cs="宋体" w:hint="eastAsia"/>
                <w:bCs/>
                <w:color w:val="000000"/>
                <w:kern w:val="0"/>
              </w:rPr>
              <w:t>学习党的十九届四中全会精神（李志勇）</w:t>
            </w:r>
          </w:p>
        </w:tc>
        <w:tc>
          <w:tcPr>
            <w:tcW w:w="760" w:type="dxa"/>
            <w:shd w:val="clear" w:color="000000" w:fill="FFFFFF"/>
            <w:vAlign w:val="center"/>
          </w:tcPr>
          <w:p w:rsidR="008008BC" w:rsidRDefault="008008BC">
            <w:pPr>
              <w:widowControl/>
              <w:jc w:val="center"/>
              <w:rPr>
                <w:rFonts w:ascii="宋体" w:hAnsi="宋体" w:cs="宋体"/>
                <w:bCs/>
                <w:color w:val="000000"/>
                <w:kern w:val="0"/>
              </w:rPr>
            </w:pPr>
          </w:p>
        </w:tc>
        <w:tc>
          <w:tcPr>
            <w:tcW w:w="4325" w:type="dxa"/>
            <w:shd w:val="clear" w:color="000000" w:fill="FFFFFF"/>
            <w:vAlign w:val="center"/>
          </w:tcPr>
          <w:p w:rsidR="008008BC" w:rsidRDefault="008008BC">
            <w:pPr>
              <w:widowControl/>
              <w:rPr>
                <w:rFonts w:ascii="宋体" w:hAnsi="宋体" w:cs="宋体"/>
                <w:bCs/>
                <w:color w:val="000000"/>
                <w:kern w:val="0"/>
              </w:rPr>
            </w:pPr>
          </w:p>
        </w:tc>
      </w:tr>
      <w:tr w:rsidR="008008BC">
        <w:trPr>
          <w:cantSplit/>
          <w:trHeight w:val="642"/>
          <w:jc w:val="center"/>
        </w:trPr>
        <w:tc>
          <w:tcPr>
            <w:tcW w:w="9419"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师德师风建设（44）</w:t>
            </w:r>
          </w:p>
          <w:p w:rsidR="008008BC" w:rsidRDefault="00E207DA">
            <w:pPr>
              <w:widowControl/>
              <w:ind w:firstLineChars="200" w:firstLine="42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内容包含有：大师风范系列、如何成为一名好老师、教师的素质与修养、听林崇德先生讲师德、从知识的传授者到生命的点燃者等。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int="eastAsia"/>
                <w:color w:val="000000"/>
              </w:rPr>
              <w:t>704</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听林崇德先生讲师德（林崇德、辛自强、朱月龙、颜静兰）</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color w:val="000000"/>
              </w:rPr>
              <w:t>359</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高校教师职业道德修养（吴文虎、冯博琴、南国农等）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color w:val="000000"/>
              </w:rPr>
              <w:t>449</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高校教师师德素养与专业发展（班华、崔景贵、符惠明等）</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color w:val="000000"/>
              </w:rPr>
              <w:t>488</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高校青年教师师德修养（张慕葏、马知恩、冯博琴等）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int="eastAsia"/>
                <w:color w:val="000000"/>
              </w:rPr>
              <w:t>607</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教师：从知识的传授者到生命的点燃者（甘德安、马知恩、郑曙光）</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int="eastAsia"/>
                <w:color w:val="000000"/>
              </w:rPr>
              <w:t>697</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教师素养与形象管理（张奇伟、刘庆龙等）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int="eastAsia"/>
                <w:color w:val="000000"/>
              </w:rPr>
              <w:t>606</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教学相长 为人师表——教师的修养及礼仪（张奇伟、王汉杰、徐莉）</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color w:val="000000"/>
                <w:kern w:val="0"/>
              </w:rPr>
              <w:t>999</w:t>
            </w:r>
          </w:p>
        </w:tc>
        <w:tc>
          <w:tcPr>
            <w:tcW w:w="4325" w:type="dxa"/>
            <w:shd w:val="clear" w:color="000000" w:fill="FFFFFF"/>
            <w:vAlign w:val="center"/>
          </w:tcPr>
          <w:p w:rsidR="008008BC" w:rsidRDefault="00E207DA">
            <w:pPr>
              <w:widowControl/>
              <w:rPr>
                <w:rFonts w:ascii="宋体" w:hAnsi="宋体" w:cs="宋体"/>
                <w:bCs/>
                <w:color w:val="000000"/>
                <w:kern w:val="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color w:val="000000"/>
                <w:kern w:val="0"/>
              </w:rPr>
              <w:t>10001</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教师大计，师德为本——和高校教师谈师德（林崇德）</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10007</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师德的修炼与实践（辛自强）</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color w:val="000000"/>
                <w:kern w:val="0"/>
              </w:rPr>
              <w:t>10002</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浅谈如何树立良好的师德师风问题（朱月龙）</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10008</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教师的素质与修养（颜静兰）</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color w:val="000000"/>
                <w:kern w:val="0"/>
              </w:rPr>
              <w:t>10003</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当代高校教师的职业素养和专业成长（李天凤）</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10009</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师德修养的若干问题（胡德海）</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color w:val="000000"/>
                <w:kern w:val="0"/>
              </w:rPr>
              <w:t>10004</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以站讲台为天职（冯博琴）</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10010</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如何成为一名好老师（吴文虎）</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color w:val="000000"/>
                <w:kern w:val="0"/>
              </w:rPr>
              <w:t>10117</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怎样成长为一名优秀的大学教师 （马知恩 ）</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10173</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教师：从知识的传授者到生命的点燃者 （甘德安）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color w:val="000000"/>
                <w:kern w:val="0"/>
              </w:rPr>
              <w:t>10006</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中国梦 教育梦 教师梦 （冯宋彻）</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10012</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大学生喜爱什么样的老师（郑曙光）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kern w:val="0"/>
              </w:rPr>
              <w:t>10013</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高校教师职业道德修养（余小波）</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int="eastAsia"/>
                <w:color w:val="000000"/>
              </w:rPr>
              <w:t>10119</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大师风范系列：两弹元勋的爱国情怀（钱锡康）</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int="eastAsia"/>
                <w:color w:val="000000"/>
              </w:rPr>
              <w:t>10169</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理想、价值、胸怀（刘书林）</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int="eastAsia"/>
                <w:color w:val="000000"/>
              </w:rPr>
              <w:t>10135</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大师风范系列：我的老师们（武际可）</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int="eastAsia"/>
                <w:color w:val="000000"/>
              </w:rPr>
              <w:t>10158</w:t>
            </w:r>
          </w:p>
        </w:tc>
        <w:tc>
          <w:tcPr>
            <w:tcW w:w="3500" w:type="dxa"/>
            <w:shd w:val="clear" w:color="000000" w:fill="FFFFFF"/>
            <w:vAlign w:val="center"/>
          </w:tcPr>
          <w:p w:rsidR="008008BC" w:rsidRDefault="00E207DA">
            <w:pPr>
              <w:widowControl/>
              <w:rPr>
                <w:rFonts w:ascii="宋体"/>
                <w:color w:val="000000"/>
              </w:rPr>
            </w:pPr>
            <w:proofErr w:type="gramStart"/>
            <w:r>
              <w:rPr>
                <w:rFonts w:ascii="宋体" w:hAnsi="宋体" w:cs="宋体" w:hint="eastAsia"/>
                <w:color w:val="000000"/>
                <w:kern w:val="0"/>
              </w:rPr>
              <w:t>砺</w:t>
            </w:r>
            <w:proofErr w:type="gramEnd"/>
            <w:r>
              <w:rPr>
                <w:rFonts w:ascii="宋体" w:hAnsi="宋体" w:cs="宋体" w:hint="eastAsia"/>
                <w:color w:val="000000"/>
                <w:kern w:val="0"/>
              </w:rPr>
              <w:t>炼身心，超越自我（李民）</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int="eastAsia"/>
                <w:color w:val="000000"/>
              </w:rPr>
              <w:t>10138</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大师风范系列：创新典范 时代丰碑——“杂交水稻之父”袁隆平院士（</w:t>
            </w:r>
            <w:proofErr w:type="gramStart"/>
            <w:r>
              <w:rPr>
                <w:rFonts w:ascii="宋体" w:hAnsi="宋体" w:cs="宋体" w:hint="eastAsia"/>
                <w:color w:val="000000"/>
                <w:kern w:val="0"/>
              </w:rPr>
              <w:t>姚</w:t>
            </w:r>
            <w:proofErr w:type="gramEnd"/>
            <w:r>
              <w:rPr>
                <w:rFonts w:ascii="宋体" w:hAnsi="宋体" w:cs="宋体" w:hint="eastAsia"/>
                <w:color w:val="000000"/>
                <w:kern w:val="0"/>
              </w:rPr>
              <w:t>昆仑）</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int="eastAsia"/>
                <w:color w:val="000000"/>
              </w:rPr>
              <w:t>10190</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弘扬大师风范，培育高尚师德（张慕葏）</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int="eastAsia"/>
                <w:color w:val="000000"/>
              </w:rPr>
              <w:t>10147</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国家的梦与个人的梦紧密相连——青年教师的历史责任（冯宋彻）</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int="eastAsia"/>
                <w:color w:val="000000"/>
              </w:rPr>
              <w:t>10191</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治学与教学（杨建文）</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int="eastAsia"/>
                <w:color w:val="000000"/>
              </w:rPr>
              <w:t>10159</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周一</w:t>
            </w:r>
            <w:proofErr w:type="gramStart"/>
            <w:r>
              <w:rPr>
                <w:rFonts w:ascii="宋体" w:hAnsi="宋体" w:cs="宋体" w:hint="eastAsia"/>
                <w:color w:val="000000"/>
                <w:kern w:val="0"/>
              </w:rPr>
              <w:t>良学术</w:t>
            </w:r>
            <w:proofErr w:type="gramEnd"/>
            <w:r>
              <w:rPr>
                <w:rFonts w:ascii="宋体" w:hAnsi="宋体" w:cs="宋体" w:hint="eastAsia"/>
                <w:color w:val="000000"/>
                <w:kern w:val="0"/>
              </w:rPr>
              <w:t>生涯（赵和平）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int="eastAsia"/>
              </w:rPr>
              <w:t>10194</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钱学森先生留学报国的灿烂人生</w:t>
            </w:r>
          </w:p>
          <w:p w:rsidR="008008BC" w:rsidRDefault="00E207DA">
            <w:pPr>
              <w:widowControl/>
              <w:rPr>
                <w:rFonts w:ascii="宋体"/>
                <w:color w:val="000000"/>
              </w:rPr>
            </w:pPr>
            <w:r>
              <w:rPr>
                <w:rFonts w:ascii="宋体" w:hAnsi="宋体" w:cs="宋体" w:hint="eastAsia"/>
                <w:kern w:val="0"/>
              </w:rPr>
              <w:t>——对我们教育的启示</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int="eastAsia"/>
              </w:rPr>
              <w:t>10249</w:t>
            </w:r>
          </w:p>
        </w:tc>
        <w:tc>
          <w:tcPr>
            <w:tcW w:w="4325" w:type="dxa"/>
            <w:shd w:val="clear" w:color="000000" w:fill="FFFFFF"/>
            <w:vAlign w:val="center"/>
          </w:tcPr>
          <w:p w:rsidR="008008BC" w:rsidRDefault="00E207DA">
            <w:pPr>
              <w:widowControl/>
              <w:rPr>
                <w:color w:val="000000"/>
                <w:sz w:val="22"/>
              </w:rPr>
            </w:pPr>
            <w:r>
              <w:rPr>
                <w:rFonts w:ascii="宋体" w:hAnsi="宋体" w:cs="宋体" w:hint="eastAsia"/>
                <w:kern w:val="0"/>
              </w:rPr>
              <w:t>弘扬科学精神、培养科学思想、倡导学术诚信（陈懋章）</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int="eastAsia"/>
              </w:rPr>
              <w:lastRenderedPageBreak/>
              <w:t>10268</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清华大学传统精神文化简介（徐振民）</w:t>
            </w:r>
          </w:p>
        </w:tc>
        <w:tc>
          <w:tcPr>
            <w:tcW w:w="760" w:type="dxa"/>
            <w:shd w:val="clear" w:color="000000" w:fill="FFFFFF"/>
            <w:vAlign w:val="center"/>
          </w:tcPr>
          <w:p w:rsidR="008008BC" w:rsidRDefault="00E207DA">
            <w:pPr>
              <w:widowControl/>
              <w:jc w:val="center"/>
              <w:rPr>
                <w:rFonts w:ascii="宋体"/>
              </w:rPr>
            </w:pPr>
            <w:r>
              <w:rPr>
                <w:rFonts w:ascii="宋体" w:hint="eastAsia"/>
              </w:rPr>
              <w:t>10270</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梁启超《君子》与清华教育传统（程钢）</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int="eastAsia"/>
              </w:rPr>
              <w:t>10271</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做教师是一种修炼（周星）</w:t>
            </w:r>
          </w:p>
        </w:tc>
        <w:tc>
          <w:tcPr>
            <w:tcW w:w="760" w:type="dxa"/>
            <w:shd w:val="clear" w:color="000000" w:fill="FFFFFF"/>
            <w:vAlign w:val="center"/>
          </w:tcPr>
          <w:p w:rsidR="008008BC" w:rsidRDefault="00E207DA">
            <w:pPr>
              <w:widowControl/>
              <w:jc w:val="center"/>
              <w:rPr>
                <w:rFonts w:ascii="宋体"/>
              </w:rPr>
            </w:pPr>
            <w:r>
              <w:rPr>
                <w:rFonts w:ascii="宋体" w:hint="eastAsia"/>
              </w:rPr>
              <w:t>10279</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西南联大与现代中国（郭建荣）</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rPr>
              <w:t>10402</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大学课堂现状调查透视教师责任与使命（隋如宾）</w:t>
            </w:r>
          </w:p>
        </w:tc>
        <w:tc>
          <w:tcPr>
            <w:tcW w:w="760" w:type="dxa"/>
            <w:shd w:val="clear" w:color="000000" w:fill="FFFFFF"/>
            <w:vAlign w:val="center"/>
          </w:tcPr>
          <w:p w:rsidR="008008BC" w:rsidRDefault="00E207DA">
            <w:pPr>
              <w:widowControl/>
              <w:jc w:val="center"/>
              <w:rPr>
                <w:rFonts w:ascii="宋体"/>
              </w:rPr>
            </w:pPr>
            <w:r>
              <w:rPr>
                <w:rFonts w:ascii="宋体"/>
              </w:rPr>
              <w:t>10404</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师德——在行动中闪光（尹铁良）</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rPr>
              <w:t>10406</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个人品德与社会公德促进社会道德发展（寇</w:t>
            </w:r>
            <w:proofErr w:type="gramStart"/>
            <w:r>
              <w:rPr>
                <w:rFonts w:ascii="宋体" w:hAnsi="宋体" w:cs="宋体" w:hint="eastAsia"/>
                <w:kern w:val="0"/>
              </w:rPr>
              <w:t>彧</w:t>
            </w:r>
            <w:proofErr w:type="gramEnd"/>
            <w:r>
              <w:rPr>
                <w:rFonts w:ascii="宋体" w:hAnsi="宋体" w:cs="宋体" w:hint="eastAsia"/>
                <w:kern w:val="0"/>
              </w:rPr>
              <w:t>）</w:t>
            </w:r>
          </w:p>
        </w:tc>
        <w:tc>
          <w:tcPr>
            <w:tcW w:w="760" w:type="dxa"/>
            <w:shd w:val="clear" w:color="000000" w:fill="FFFFFF"/>
            <w:vAlign w:val="center"/>
          </w:tcPr>
          <w:p w:rsidR="008008BC" w:rsidRDefault="00E207DA">
            <w:pPr>
              <w:widowControl/>
              <w:jc w:val="center"/>
              <w:rPr>
                <w:rFonts w:ascii="宋体"/>
              </w:rPr>
            </w:pPr>
            <w:r>
              <w:rPr>
                <w:rFonts w:ascii="宋体"/>
              </w:rPr>
              <w:t>10418</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爱是教育的灵魂（曲建武）</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rPr>
              <w:t>10442</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职业素养开发与训练（李纯青）</w:t>
            </w:r>
          </w:p>
        </w:tc>
        <w:tc>
          <w:tcPr>
            <w:tcW w:w="760" w:type="dxa"/>
            <w:shd w:val="clear" w:color="000000" w:fill="FFFFFF"/>
            <w:vAlign w:val="center"/>
          </w:tcPr>
          <w:p w:rsidR="008008BC" w:rsidRDefault="00E207DA">
            <w:pPr>
              <w:widowControl/>
              <w:jc w:val="center"/>
              <w:rPr>
                <w:rFonts w:ascii="宋体"/>
              </w:rPr>
            </w:pPr>
            <w:r>
              <w:rPr>
                <w:rFonts w:ascii="宋体"/>
              </w:rPr>
              <w:t>10487</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教师德法修为与教学危机管理(冯瑞刚)</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rPr>
              <w:t>10759</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不忘初心砥砺前行：深入学习习总书记关于新时代师德师风建设的重要论述（曲洪波）</w:t>
            </w:r>
          </w:p>
        </w:tc>
        <w:tc>
          <w:tcPr>
            <w:tcW w:w="760" w:type="dxa"/>
            <w:shd w:val="clear" w:color="000000" w:fill="FFFFFF"/>
            <w:vAlign w:val="center"/>
          </w:tcPr>
          <w:p w:rsidR="008008BC" w:rsidRDefault="00E207DA">
            <w:pPr>
              <w:widowControl/>
              <w:jc w:val="center"/>
              <w:rPr>
                <w:rFonts w:ascii="宋体"/>
              </w:rPr>
            </w:pPr>
            <w:r>
              <w:rPr>
                <w:rFonts w:ascii="宋体"/>
              </w:rPr>
              <w:t>10760</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不忘初心与源头活水：用中华优秀传统文化涵养当代师德建设探索（曲洪波）</w:t>
            </w:r>
          </w:p>
        </w:tc>
      </w:tr>
      <w:tr w:rsidR="008008BC">
        <w:trPr>
          <w:cantSplit/>
          <w:trHeight w:val="642"/>
          <w:jc w:val="center"/>
        </w:trPr>
        <w:tc>
          <w:tcPr>
            <w:tcW w:w="9419"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教育改革（</w:t>
            </w:r>
            <w:r w:rsidR="00957EAF" w:rsidRPr="006C1763">
              <w:rPr>
                <w:rFonts w:ascii="宋体" w:hAnsi="宋体" w:cs="宋体"/>
                <w:b/>
                <w:bCs/>
                <w:color w:val="000000"/>
                <w:kern w:val="0"/>
              </w:rPr>
              <w:t>59</w:t>
            </w:r>
            <w:r>
              <w:rPr>
                <w:rFonts w:ascii="宋体" w:hAnsi="宋体" w:cs="宋体" w:hint="eastAsia"/>
                <w:b/>
                <w:bCs/>
                <w:color w:val="000000"/>
                <w:kern w:val="0"/>
              </w:rPr>
              <w:t>）</w:t>
            </w:r>
          </w:p>
          <w:p w:rsidR="008008BC" w:rsidRDefault="00E207DA">
            <w:pPr>
              <w:widowControl/>
              <w:ind w:firstLineChars="200" w:firstLine="420"/>
              <w:rPr>
                <w:rFonts w:ascii="宋体" w:hAnsi="宋体" w:cs="宋体"/>
                <w:kern w:val="0"/>
              </w:rPr>
            </w:pPr>
            <w:r>
              <w:rPr>
                <w:rFonts w:ascii="宋体" w:hAnsi="宋体" w:cs="宋体" w:hint="eastAsia"/>
                <w:kern w:val="0"/>
              </w:rPr>
              <w:t>本部</w:t>
            </w:r>
            <w:proofErr w:type="gramStart"/>
            <w:r>
              <w:rPr>
                <w:rFonts w:ascii="宋体" w:hAnsi="宋体" w:cs="宋体" w:hint="eastAsia"/>
                <w:kern w:val="0"/>
              </w:rPr>
              <w:t>分包括</w:t>
            </w:r>
            <w:proofErr w:type="gramEnd"/>
            <w:r>
              <w:rPr>
                <w:rFonts w:ascii="宋体" w:hAnsi="宋体" w:cs="宋体" w:hint="eastAsia"/>
                <w:kern w:val="0"/>
              </w:rPr>
              <w:t>教育政策与法规、高等教育发展趋势等内容。</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10014</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改革开放以来我国高等教育政策法规建设的回顾与反思（张乐天）</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10016</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高等教育法解读（</w:t>
            </w:r>
            <w:proofErr w:type="gramStart"/>
            <w:r>
              <w:rPr>
                <w:rFonts w:ascii="宋体" w:hAnsi="宋体" w:cs="宋体" w:hint="eastAsia"/>
                <w:color w:val="000000"/>
                <w:kern w:val="0"/>
              </w:rPr>
              <w:t>査</w:t>
            </w:r>
            <w:proofErr w:type="gramEnd"/>
            <w:r>
              <w:rPr>
                <w:rFonts w:ascii="宋体" w:hAnsi="宋体" w:cs="宋体" w:hint="eastAsia"/>
                <w:color w:val="000000"/>
                <w:kern w:val="0"/>
              </w:rPr>
              <w:t>海波）</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10015</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依法治国与加强高等教育政策法规建设（黄忠敬）</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10017</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全球化视野下国际高等教育政策建设（程晋宽）</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10018</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高等教育的历史发展(高益民)</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10023</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高等教育的目的（林杰）</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10019</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高等教育的结构（洪成文）</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10024</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高等教育招生与就业（刘宝存）</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10020</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高等教育教学（杨明全）</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10025</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高等教育的科学研究（谷贤林）</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10021</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高等教育的社会服务（黄宇）</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10026</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高等教育管理（王璐）</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10022</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高等教育教师与学生（林杰）</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10027</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高等教育的发展趋势（谷贤林）</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10115</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深化教学改革，加强课程建设（陈仲利）</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10125</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基于信息及其相互作用下的人才成长机制与高等教育改革（李德昌）</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10176</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高等教育国际化（周满生）</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10140</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哈佛大学教授的工作及其借鉴意义（王建民）</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10182</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让理想照</w:t>
            </w:r>
            <w:proofErr w:type="gramStart"/>
            <w:r>
              <w:rPr>
                <w:rFonts w:ascii="宋体" w:hAnsi="宋体" w:cs="宋体" w:hint="eastAsia"/>
                <w:color w:val="000000"/>
                <w:kern w:val="0"/>
              </w:rPr>
              <w:t>进现实</w:t>
            </w:r>
            <w:proofErr w:type="gramEnd"/>
            <w:r>
              <w:rPr>
                <w:rFonts w:ascii="宋体" w:hAnsi="宋体" w:cs="宋体" w:hint="eastAsia"/>
                <w:color w:val="000000"/>
                <w:kern w:val="0"/>
              </w:rPr>
              <w:t>——关于教育终极目的思考（郭益东）</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10141</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美国一流大学建设与高等教育改革——分析与借鉴（周满生）</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kern w:val="0"/>
              </w:rPr>
              <w:t>10184</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英国教育督导理论（王璐）</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kern w:val="0"/>
              </w:rPr>
              <w:t>10245</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国家级教学成果奖大讲堂----世界史专业开放式办学模式探索与实践（潘迎春）</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kern w:val="0"/>
              </w:rPr>
              <w:t>10246</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kern w:val="0"/>
              </w:rPr>
              <w:t>10247</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创建信息安全专业培养体系，引领专业建设（杜瑞颖）</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kern w:val="0"/>
              </w:rPr>
              <w:t>10310</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文化遗产保护人才“三位一体”培养体系的探索与实践（钱耀鹏）</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10306</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产教融合：地方普通高校教师发展之关键（周华丽）</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lastRenderedPageBreak/>
              <w:t>10078</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发挥科技创新引领作用 推动大众创业万众创新（王渝生）</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10080</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加快推动大众创业万众创新（王道勇）</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10079</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深入实施创新驱动发展战略（许倞）</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10178</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大学生创新能力培养（冯林）</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sz w:val="22"/>
              </w:rPr>
              <w:t>10213</w:t>
            </w:r>
          </w:p>
        </w:tc>
        <w:tc>
          <w:tcPr>
            <w:tcW w:w="3500" w:type="dxa"/>
            <w:shd w:val="clear" w:color="000000" w:fill="FFFFFF"/>
            <w:vAlign w:val="bottom"/>
          </w:tcPr>
          <w:p w:rsidR="008008BC" w:rsidRDefault="00E207DA">
            <w:pPr>
              <w:widowControl/>
              <w:jc w:val="left"/>
              <w:rPr>
                <w:rFonts w:ascii="宋体" w:hAnsi="宋体" w:cs="宋体"/>
                <w:kern w:val="0"/>
              </w:rPr>
            </w:pPr>
            <w:r>
              <w:rPr>
                <w:rFonts w:ascii="宋体" w:hAnsi="宋体" w:cs="宋体" w:hint="eastAsia"/>
                <w:kern w:val="0"/>
              </w:rPr>
              <w:t>创业教育与专业教育深度融合的改革与实践（黄兆信）</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10224</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拔尖创新人才的培育与思考（宋乃庆）</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hint="eastAsia"/>
              </w:rPr>
              <w:t>10231</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自主创新原理与方法----TRIZ（李静）</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10239</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独立学院：</w:t>
            </w:r>
            <w:proofErr w:type="gramStart"/>
            <w:r>
              <w:rPr>
                <w:rFonts w:ascii="宋体" w:hAnsi="宋体" w:cs="宋体" w:hint="eastAsia"/>
                <w:kern w:val="0"/>
              </w:rPr>
              <w:t>转设与</w:t>
            </w:r>
            <w:proofErr w:type="gramEnd"/>
            <w:r>
              <w:rPr>
                <w:rFonts w:ascii="宋体" w:hAnsi="宋体" w:cs="宋体" w:hint="eastAsia"/>
                <w:kern w:val="0"/>
              </w:rPr>
              <w:t>转型的双重挑战（甘德安）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hint="eastAsia"/>
              </w:rPr>
              <w:t>10303</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青年教师创新与成才（王汉杰）</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10305</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大学生创新成果的管理与指导（刘彦军）</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hint="eastAsia"/>
              </w:rPr>
              <w:t>10338</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大学精神与学术责任——我国高等教育改革若干问题的讨论（李曼丽）</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10367</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创新型人才特征与培养（谷贤林）</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hint="eastAsia"/>
              </w:rPr>
              <w:t>10494</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教育理念与教学改革（吴能表）</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10512</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教学</w:t>
            </w:r>
            <w:proofErr w:type="gramStart"/>
            <w:r>
              <w:rPr>
                <w:rFonts w:ascii="宋体" w:hAnsi="宋体" w:cs="宋体" w:hint="eastAsia"/>
                <w:kern w:val="0"/>
              </w:rPr>
              <w:t>名师谈教学</w:t>
            </w:r>
            <w:proofErr w:type="gramEnd"/>
            <w:r>
              <w:rPr>
                <w:rFonts w:ascii="宋体" w:hAnsi="宋体" w:cs="宋体" w:hint="eastAsia"/>
                <w:kern w:val="0"/>
              </w:rPr>
              <w:t>——高校教学改革与教师成长杂谈（李辉）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hint="eastAsia"/>
              </w:rPr>
              <w:t>10388</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hint="eastAsia"/>
              </w:rPr>
              <w:t>国家创新发展战略与高校教育改革（张慕葏）</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10413</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hint="eastAsia"/>
              </w:rPr>
              <w:t>经济全球化背景下的国际高等教育发展现状与趋势（王晓阳）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hint="eastAsia"/>
              </w:rPr>
              <w:t>10419</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世界大学三大原型及中国大学双一流建设（王晓阳）</w:t>
            </w:r>
          </w:p>
        </w:tc>
        <w:tc>
          <w:tcPr>
            <w:tcW w:w="760" w:type="dxa"/>
            <w:shd w:val="clear" w:color="000000" w:fill="FFFFFF"/>
            <w:vAlign w:val="center"/>
          </w:tcPr>
          <w:p w:rsidR="008008BC" w:rsidRDefault="00E207DA">
            <w:pPr>
              <w:widowControl/>
              <w:jc w:val="center"/>
              <w:rPr>
                <w:rFonts w:ascii="宋体" w:hAnsi="宋体"/>
              </w:rPr>
            </w:pPr>
            <w:r>
              <w:rPr>
                <w:rFonts w:ascii="宋体" w:hAnsi="宋体" w:hint="eastAsia"/>
              </w:rPr>
              <w:t>10416</w:t>
            </w:r>
          </w:p>
        </w:tc>
        <w:tc>
          <w:tcPr>
            <w:tcW w:w="4325" w:type="dxa"/>
            <w:shd w:val="clear" w:color="000000" w:fill="FFFFFF"/>
            <w:vAlign w:val="center"/>
          </w:tcPr>
          <w:p w:rsidR="008008BC" w:rsidRDefault="00E207DA">
            <w:pPr>
              <w:widowControl/>
              <w:rPr>
                <w:rFonts w:ascii="宋体" w:hAnsi="宋体"/>
              </w:rPr>
            </w:pPr>
            <w:r>
              <w:rPr>
                <w:rFonts w:ascii="宋体" w:hAnsi="宋体" w:hint="eastAsia"/>
              </w:rPr>
              <w:t>全球化、一带一路与中国国际教育的机遇与挑战（王晓阳）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hint="eastAsia"/>
              </w:rPr>
              <w:t>10439</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教育科学与实证研究（杨开城）</w:t>
            </w:r>
          </w:p>
        </w:tc>
        <w:tc>
          <w:tcPr>
            <w:tcW w:w="760" w:type="dxa"/>
            <w:shd w:val="clear" w:color="000000" w:fill="FFFFFF"/>
            <w:vAlign w:val="center"/>
          </w:tcPr>
          <w:p w:rsidR="008008BC" w:rsidRDefault="00E207DA">
            <w:pPr>
              <w:widowControl/>
              <w:jc w:val="center"/>
              <w:rPr>
                <w:rFonts w:ascii="宋体" w:hAnsi="宋体"/>
              </w:rPr>
            </w:pPr>
            <w:r>
              <w:rPr>
                <w:rFonts w:ascii="宋体" w:hAnsi="宋体"/>
              </w:rPr>
              <w:t>10455</w:t>
            </w:r>
          </w:p>
        </w:tc>
        <w:tc>
          <w:tcPr>
            <w:tcW w:w="4325" w:type="dxa"/>
            <w:shd w:val="clear" w:color="000000" w:fill="FFFFFF"/>
            <w:vAlign w:val="center"/>
          </w:tcPr>
          <w:p w:rsidR="008008BC" w:rsidRDefault="00E207DA">
            <w:pPr>
              <w:widowControl/>
              <w:rPr>
                <w:rFonts w:ascii="宋体" w:hAnsi="宋体"/>
              </w:rPr>
            </w:pPr>
            <w:r>
              <w:rPr>
                <w:rFonts w:ascii="宋体" w:hAnsi="宋体" w:cs="宋体" w:hint="eastAsia"/>
                <w:kern w:val="0"/>
              </w:rPr>
              <w:t>备战合格评估，促进长效发展（李芳）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rPr>
              <w:t>10459</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高校“双一流建设”的教育计量学思考（蒋国华）</w:t>
            </w:r>
          </w:p>
        </w:tc>
        <w:tc>
          <w:tcPr>
            <w:tcW w:w="760" w:type="dxa"/>
            <w:shd w:val="clear" w:color="000000" w:fill="FFFFFF"/>
            <w:vAlign w:val="center"/>
          </w:tcPr>
          <w:p w:rsidR="008008BC" w:rsidRDefault="00E207DA">
            <w:pPr>
              <w:widowControl/>
              <w:jc w:val="center"/>
              <w:rPr>
                <w:rFonts w:ascii="宋体" w:hAnsi="宋体"/>
              </w:rPr>
            </w:pPr>
            <w:r>
              <w:rPr>
                <w:rFonts w:ascii="宋体" w:hAnsi="宋体"/>
              </w:rPr>
              <w:t>10461</w:t>
            </w:r>
          </w:p>
        </w:tc>
        <w:tc>
          <w:tcPr>
            <w:tcW w:w="4325" w:type="dxa"/>
            <w:shd w:val="clear" w:color="000000" w:fill="FFFFFF"/>
            <w:vAlign w:val="center"/>
          </w:tcPr>
          <w:p w:rsidR="008008BC" w:rsidRDefault="00E207DA">
            <w:pPr>
              <w:widowControl/>
              <w:rPr>
                <w:rFonts w:ascii="宋体" w:hAnsi="宋体"/>
              </w:rPr>
            </w:pPr>
            <w:r>
              <w:rPr>
                <w:rFonts w:ascii="宋体" w:hAnsi="宋体" w:cs="宋体" w:hint="eastAsia"/>
                <w:kern w:val="0"/>
              </w:rPr>
              <w:t>课程重组 产教融合 流程重造：应用型大学转型三要素（甘德安）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rPr>
              <w:t>10465</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英国教育改革与发展对国内高校教育的借鉴（王璐）</w:t>
            </w:r>
          </w:p>
        </w:tc>
        <w:tc>
          <w:tcPr>
            <w:tcW w:w="760" w:type="dxa"/>
            <w:shd w:val="clear" w:color="000000" w:fill="FFFFFF"/>
            <w:vAlign w:val="center"/>
          </w:tcPr>
          <w:p w:rsidR="008008BC" w:rsidRDefault="00E207DA">
            <w:pPr>
              <w:widowControl/>
              <w:jc w:val="center"/>
              <w:rPr>
                <w:rFonts w:ascii="宋体" w:hAnsi="宋体"/>
              </w:rPr>
            </w:pPr>
            <w:r>
              <w:rPr>
                <w:rFonts w:ascii="宋体" w:hAnsi="宋体"/>
              </w:rPr>
              <w:t>10476</w:t>
            </w:r>
          </w:p>
        </w:tc>
        <w:tc>
          <w:tcPr>
            <w:tcW w:w="4325" w:type="dxa"/>
            <w:shd w:val="clear" w:color="000000" w:fill="FFFFFF"/>
            <w:vAlign w:val="center"/>
          </w:tcPr>
          <w:p w:rsidR="008008BC" w:rsidRDefault="00E207DA">
            <w:pPr>
              <w:widowControl/>
              <w:rPr>
                <w:rFonts w:ascii="宋体" w:hAnsi="宋体"/>
              </w:rPr>
            </w:pPr>
            <w:r>
              <w:rPr>
                <w:rFonts w:ascii="宋体" w:hAnsi="宋体" w:cs="宋体" w:hint="eastAsia"/>
                <w:kern w:val="0"/>
              </w:rPr>
              <w:t>新时期新规定新发展——高校学生管理制度的改革与创新（沈亚平）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rPr>
              <w:t>10477</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知识共享——进击的互联网+教育（孟克）</w:t>
            </w:r>
          </w:p>
        </w:tc>
        <w:tc>
          <w:tcPr>
            <w:tcW w:w="760" w:type="dxa"/>
            <w:shd w:val="clear" w:color="000000" w:fill="FFFFFF"/>
            <w:vAlign w:val="center"/>
          </w:tcPr>
          <w:p w:rsidR="008008BC" w:rsidRDefault="00E207DA">
            <w:pPr>
              <w:widowControl/>
              <w:jc w:val="center"/>
              <w:rPr>
                <w:rFonts w:ascii="宋体" w:hAnsi="宋体"/>
              </w:rPr>
            </w:pPr>
            <w:r>
              <w:rPr>
                <w:rFonts w:ascii="宋体" w:hAnsi="宋体"/>
              </w:rPr>
              <w:t>10481</w:t>
            </w:r>
          </w:p>
        </w:tc>
        <w:tc>
          <w:tcPr>
            <w:tcW w:w="4325" w:type="dxa"/>
            <w:shd w:val="clear" w:color="000000" w:fill="FFFFFF"/>
            <w:vAlign w:val="center"/>
          </w:tcPr>
          <w:p w:rsidR="008008BC" w:rsidRDefault="00E207DA">
            <w:pPr>
              <w:widowControl/>
              <w:rPr>
                <w:rFonts w:ascii="宋体" w:hAnsi="宋体"/>
              </w:rPr>
            </w:pPr>
            <w:r>
              <w:rPr>
                <w:rFonts w:ascii="宋体" w:hAnsi="宋体" w:cs="宋体" w:hint="eastAsia"/>
                <w:kern w:val="0"/>
              </w:rPr>
              <w:t>未来大学的创新——生本教育与组合学分制（丁晓良）</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rPr>
              <w:t>10484</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中国地方高校发展的杀手锏:战略发展规划的新进展（洪成文）</w:t>
            </w:r>
          </w:p>
        </w:tc>
        <w:tc>
          <w:tcPr>
            <w:tcW w:w="760" w:type="dxa"/>
            <w:shd w:val="clear" w:color="000000" w:fill="FFFFFF"/>
            <w:vAlign w:val="center"/>
          </w:tcPr>
          <w:p w:rsidR="008008BC" w:rsidRDefault="00E207DA">
            <w:pPr>
              <w:widowControl/>
              <w:jc w:val="center"/>
              <w:rPr>
                <w:rFonts w:ascii="宋体" w:hAnsi="宋体"/>
              </w:rPr>
            </w:pPr>
            <w:r>
              <w:rPr>
                <w:rFonts w:ascii="宋体" w:hAnsi="宋体"/>
              </w:rPr>
              <w:t>10489</w:t>
            </w:r>
          </w:p>
        </w:tc>
        <w:tc>
          <w:tcPr>
            <w:tcW w:w="4325" w:type="dxa"/>
            <w:shd w:val="clear" w:color="000000" w:fill="FFFFFF"/>
            <w:vAlign w:val="center"/>
          </w:tcPr>
          <w:p w:rsidR="008008BC" w:rsidRDefault="00E207DA">
            <w:pPr>
              <w:widowControl/>
              <w:rPr>
                <w:rFonts w:ascii="宋体" w:hAnsi="宋体"/>
              </w:rPr>
            </w:pPr>
            <w:r>
              <w:rPr>
                <w:rFonts w:ascii="宋体" w:hAnsi="宋体" w:cs="宋体" w:hint="eastAsia"/>
                <w:kern w:val="0"/>
              </w:rPr>
              <w:t>大数据视角下的教学范式创新（周华丽）</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hint="eastAsia"/>
              </w:rPr>
              <w:t>10694</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双一流院校建设的对策与思考（蒋国华）</w:t>
            </w:r>
          </w:p>
        </w:tc>
        <w:tc>
          <w:tcPr>
            <w:tcW w:w="760" w:type="dxa"/>
            <w:shd w:val="clear" w:color="000000" w:fill="FFFFFF"/>
            <w:vAlign w:val="center"/>
          </w:tcPr>
          <w:p w:rsidR="008008BC" w:rsidRDefault="00E207DA">
            <w:pPr>
              <w:widowControl/>
              <w:jc w:val="center"/>
              <w:rPr>
                <w:rFonts w:ascii="宋体" w:hAnsi="宋体"/>
              </w:rPr>
            </w:pPr>
            <w:r>
              <w:rPr>
                <w:rFonts w:ascii="宋体" w:hAnsi="宋体" w:hint="eastAsia"/>
              </w:rPr>
              <w:t>10688</w:t>
            </w:r>
          </w:p>
        </w:tc>
        <w:tc>
          <w:tcPr>
            <w:tcW w:w="4325" w:type="dxa"/>
            <w:shd w:val="clear" w:color="000000" w:fill="FFFFFF"/>
            <w:vAlign w:val="center"/>
          </w:tcPr>
          <w:p w:rsidR="008008BC" w:rsidRDefault="00E207DA">
            <w:pPr>
              <w:widowControl/>
              <w:rPr>
                <w:rFonts w:ascii="宋体" w:hAnsi="宋体"/>
              </w:rPr>
            </w:pPr>
            <w:r>
              <w:rPr>
                <w:rFonts w:ascii="宋体" w:hAnsi="宋体" w:cs="宋体" w:hint="eastAsia"/>
                <w:kern w:val="0"/>
              </w:rPr>
              <w:t>人工智能在课堂革命中的应用（杨东杰）</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hint="eastAsia"/>
              </w:rPr>
              <w:t>10782</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高校一流人才培养（卢春龙）</w:t>
            </w:r>
          </w:p>
        </w:tc>
        <w:tc>
          <w:tcPr>
            <w:tcW w:w="760" w:type="dxa"/>
            <w:shd w:val="clear" w:color="000000" w:fill="FFFFFF"/>
            <w:vAlign w:val="center"/>
          </w:tcPr>
          <w:p w:rsidR="008008BC" w:rsidRDefault="00E207DA">
            <w:pPr>
              <w:widowControl/>
              <w:jc w:val="center"/>
              <w:rPr>
                <w:rFonts w:ascii="宋体" w:hAnsi="宋体"/>
              </w:rPr>
            </w:pPr>
            <w:r>
              <w:rPr>
                <w:rFonts w:ascii="宋体" w:hAnsi="宋体" w:hint="eastAsia"/>
              </w:rPr>
              <w:t>10784</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OBE（成果导向教育）教育教学理念与实施（郭江峰）</w:t>
            </w:r>
          </w:p>
        </w:tc>
      </w:tr>
      <w:tr w:rsidR="00957EAF">
        <w:trPr>
          <w:cantSplit/>
          <w:trHeight w:val="642"/>
          <w:jc w:val="center"/>
        </w:trPr>
        <w:tc>
          <w:tcPr>
            <w:tcW w:w="834" w:type="dxa"/>
            <w:shd w:val="clear" w:color="000000" w:fill="FFFFFF"/>
            <w:vAlign w:val="center"/>
          </w:tcPr>
          <w:p w:rsidR="00957EAF" w:rsidRDefault="00957EAF">
            <w:pPr>
              <w:widowControl/>
              <w:jc w:val="center"/>
              <w:rPr>
                <w:rFonts w:ascii="宋体" w:hAnsi="宋体"/>
              </w:rPr>
            </w:pPr>
            <w:r>
              <w:rPr>
                <w:rFonts w:ascii="宋体" w:hAnsi="宋体" w:hint="eastAsia"/>
              </w:rPr>
              <w:t>10876</w:t>
            </w:r>
          </w:p>
        </w:tc>
        <w:tc>
          <w:tcPr>
            <w:tcW w:w="3500" w:type="dxa"/>
            <w:shd w:val="clear" w:color="000000" w:fill="FFFFFF"/>
            <w:vAlign w:val="center"/>
          </w:tcPr>
          <w:p w:rsidR="00957EAF" w:rsidRDefault="00957EAF">
            <w:pPr>
              <w:widowControl/>
              <w:jc w:val="left"/>
              <w:rPr>
                <w:rFonts w:ascii="宋体" w:hAnsi="宋体"/>
              </w:rPr>
            </w:pPr>
            <w:r>
              <w:rPr>
                <w:rFonts w:ascii="宋体" w:hAnsi="宋体" w:hint="eastAsia"/>
              </w:rPr>
              <w:t>#</w:t>
            </w:r>
            <w:r w:rsidRPr="00957EAF">
              <w:rPr>
                <w:rFonts w:ascii="宋体" w:hAnsi="宋体" w:hint="eastAsia"/>
              </w:rPr>
              <w:t>中美大学的通识教育之比较</w:t>
            </w:r>
            <w:r>
              <w:rPr>
                <w:rFonts w:ascii="宋体" w:hAnsi="宋体" w:hint="eastAsia"/>
              </w:rPr>
              <w:t>（</w:t>
            </w:r>
            <w:r w:rsidRPr="00957EAF">
              <w:rPr>
                <w:rFonts w:ascii="宋体" w:hAnsi="宋体" w:hint="eastAsia"/>
              </w:rPr>
              <w:t>李晖</w:t>
            </w:r>
            <w:r>
              <w:rPr>
                <w:rFonts w:ascii="宋体" w:hAnsi="宋体" w:hint="eastAsia"/>
              </w:rPr>
              <w:t>）</w:t>
            </w:r>
          </w:p>
        </w:tc>
        <w:tc>
          <w:tcPr>
            <w:tcW w:w="760" w:type="dxa"/>
            <w:shd w:val="clear" w:color="000000" w:fill="FFFFFF"/>
            <w:vAlign w:val="center"/>
          </w:tcPr>
          <w:p w:rsidR="00957EAF" w:rsidRDefault="00957EAF">
            <w:pPr>
              <w:widowControl/>
              <w:jc w:val="center"/>
              <w:rPr>
                <w:rFonts w:ascii="宋体" w:hAnsi="宋体"/>
              </w:rPr>
            </w:pPr>
          </w:p>
        </w:tc>
        <w:tc>
          <w:tcPr>
            <w:tcW w:w="4325" w:type="dxa"/>
            <w:shd w:val="clear" w:color="000000" w:fill="FFFFFF"/>
            <w:vAlign w:val="center"/>
          </w:tcPr>
          <w:p w:rsidR="00957EAF" w:rsidRDefault="00957EAF">
            <w:pPr>
              <w:widowControl/>
              <w:rPr>
                <w:rFonts w:ascii="宋体" w:hAnsi="宋体" w:cs="宋体"/>
                <w:kern w:val="0"/>
              </w:rPr>
            </w:pPr>
          </w:p>
        </w:tc>
      </w:tr>
      <w:tr w:rsidR="008008BC">
        <w:trPr>
          <w:cantSplit/>
          <w:trHeight w:val="642"/>
          <w:jc w:val="center"/>
        </w:trPr>
        <w:tc>
          <w:tcPr>
            <w:tcW w:w="9419" w:type="dxa"/>
            <w:gridSpan w:val="4"/>
            <w:shd w:val="clear" w:color="000000" w:fill="FFFFFF"/>
            <w:vAlign w:val="center"/>
          </w:tcPr>
          <w:p w:rsidR="008008BC" w:rsidRDefault="00E207DA">
            <w:pPr>
              <w:widowControl/>
              <w:spacing w:line="360" w:lineRule="auto"/>
              <w:jc w:val="center"/>
              <w:rPr>
                <w:rFonts w:ascii="宋体" w:hAnsi="宋体" w:cs="宋体"/>
                <w:b/>
                <w:kern w:val="0"/>
              </w:rPr>
            </w:pPr>
            <w:r>
              <w:rPr>
                <w:rFonts w:ascii="宋体" w:hAnsi="宋体" w:cs="宋体" w:hint="eastAsia"/>
                <w:b/>
                <w:kern w:val="0"/>
              </w:rPr>
              <w:t>创新创业教育（2</w:t>
            </w:r>
            <w:r w:rsidR="006C1763">
              <w:rPr>
                <w:rFonts w:ascii="宋体" w:hAnsi="宋体" w:cs="宋体" w:hint="eastAsia"/>
                <w:b/>
                <w:kern w:val="0"/>
              </w:rPr>
              <w:t>2</w:t>
            </w:r>
            <w:r>
              <w:rPr>
                <w:rFonts w:ascii="宋体" w:hAnsi="宋体" w:cs="宋体" w:hint="eastAsia"/>
                <w:b/>
                <w:kern w:val="0"/>
              </w:rPr>
              <w:t>）</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部分内容</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int="eastAsia"/>
              </w:rPr>
              <w:t>801</w:t>
            </w:r>
          </w:p>
        </w:tc>
        <w:tc>
          <w:tcPr>
            <w:tcW w:w="3500" w:type="dxa"/>
            <w:shd w:val="clear" w:color="000000" w:fill="FFFFFF"/>
            <w:vAlign w:val="center"/>
          </w:tcPr>
          <w:p w:rsidR="008008BC" w:rsidRDefault="00E207DA">
            <w:pPr>
              <w:widowControl/>
              <w:jc w:val="left"/>
              <w:rPr>
                <w:rFonts w:ascii="宋体" w:hAnsi="宋体"/>
              </w:rPr>
            </w:pPr>
            <w:r>
              <w:rPr>
                <w:rFonts w:ascii="宋体" w:hint="eastAsia"/>
              </w:rPr>
              <w:t>高校教师创新创业课程教育能力提升（冯林、王艳茹）</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811</w:t>
            </w:r>
          </w:p>
        </w:tc>
        <w:tc>
          <w:tcPr>
            <w:tcW w:w="4325" w:type="dxa"/>
            <w:shd w:val="clear" w:color="000000" w:fill="FFFFFF"/>
            <w:vAlign w:val="bottom"/>
          </w:tcPr>
          <w:p w:rsidR="008008BC" w:rsidRDefault="00E207DA">
            <w:pPr>
              <w:widowControl/>
              <w:rPr>
                <w:rFonts w:ascii="宋体" w:hAnsi="宋体" w:cs="宋体"/>
                <w:kern w:val="0"/>
              </w:rPr>
            </w:pPr>
            <w:r>
              <w:rPr>
                <w:rFonts w:ascii="宋体" w:hint="eastAsia"/>
              </w:rPr>
              <w:t>高校创新创业教育的课程开发与实践（林均烨、刘彦军）</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int="eastAsia"/>
              </w:rPr>
              <w:t>390</w:t>
            </w:r>
          </w:p>
        </w:tc>
        <w:tc>
          <w:tcPr>
            <w:tcW w:w="3500" w:type="dxa"/>
            <w:shd w:val="clear" w:color="000000" w:fill="FFFFFF"/>
            <w:vAlign w:val="center"/>
          </w:tcPr>
          <w:p w:rsidR="008008BC" w:rsidRDefault="00E207DA">
            <w:pPr>
              <w:widowControl/>
              <w:jc w:val="left"/>
              <w:rPr>
                <w:rFonts w:ascii="宋体" w:hAnsi="宋体"/>
              </w:rPr>
            </w:pPr>
            <w:r>
              <w:rPr>
                <w:rFonts w:ascii="宋体" w:hint="eastAsia"/>
              </w:rPr>
              <w:t>高校创新创业教育（董青春、黄兆信、郑友取）</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432</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大学生创造性思维培育与创新人才培养（张慕葏、冯林、宋宝萍、庞维国）</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int="eastAsia"/>
              </w:rPr>
              <w:lastRenderedPageBreak/>
              <w:t>879</w:t>
            </w:r>
          </w:p>
        </w:tc>
        <w:tc>
          <w:tcPr>
            <w:tcW w:w="3500" w:type="dxa"/>
            <w:shd w:val="clear" w:color="000000" w:fill="FFFFFF"/>
            <w:vAlign w:val="center"/>
          </w:tcPr>
          <w:p w:rsidR="008008BC" w:rsidRDefault="00E207DA">
            <w:pPr>
              <w:widowControl/>
              <w:jc w:val="left"/>
              <w:rPr>
                <w:rFonts w:ascii="宋体" w:hAnsi="宋体"/>
              </w:rPr>
            </w:pPr>
            <w:r>
              <w:rPr>
                <w:rFonts w:ascii="宋体" w:hint="eastAsia"/>
              </w:rPr>
              <w:t>创新人才培养的探索与实践（宋乃庆、张伟良等）</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603</w:t>
            </w:r>
          </w:p>
        </w:tc>
        <w:tc>
          <w:tcPr>
            <w:tcW w:w="4325" w:type="dxa"/>
            <w:shd w:val="clear" w:color="000000" w:fill="FFFFFF"/>
            <w:vAlign w:val="center"/>
          </w:tcPr>
          <w:p w:rsidR="008008BC" w:rsidRDefault="00E207DA">
            <w:pPr>
              <w:widowControl/>
              <w:rPr>
                <w:rFonts w:ascii="宋体" w:hAnsi="宋体" w:cs="宋体"/>
                <w:kern w:val="0"/>
              </w:rPr>
            </w:pPr>
            <w:r>
              <w:rPr>
                <w:rFonts w:ascii="宋体" w:hint="eastAsia"/>
              </w:rPr>
              <w:t>大学生思维训练与创新能力培养（冯林、宋宝萍、甘德安、宋峰）</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int="eastAsia"/>
              </w:rPr>
              <w:t>364</w:t>
            </w:r>
          </w:p>
        </w:tc>
        <w:tc>
          <w:tcPr>
            <w:tcW w:w="3500" w:type="dxa"/>
            <w:shd w:val="clear" w:color="000000" w:fill="FFFFFF"/>
            <w:vAlign w:val="center"/>
          </w:tcPr>
          <w:p w:rsidR="008008BC" w:rsidRDefault="00E207DA">
            <w:pPr>
              <w:widowControl/>
              <w:jc w:val="left"/>
              <w:rPr>
                <w:rFonts w:ascii="宋体" w:hAnsi="宋体"/>
              </w:rPr>
            </w:pPr>
            <w:r>
              <w:rPr>
                <w:rFonts w:ascii="宋体" w:hint="eastAsia"/>
              </w:rPr>
              <w:t>高校教学改革与创新人才培养（李克东、马知恩等）</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472</w:t>
            </w:r>
          </w:p>
        </w:tc>
        <w:tc>
          <w:tcPr>
            <w:tcW w:w="4325" w:type="dxa"/>
            <w:shd w:val="clear" w:color="000000" w:fill="FFFFFF"/>
            <w:vAlign w:val="bottom"/>
          </w:tcPr>
          <w:p w:rsidR="008008BC" w:rsidRDefault="00E207DA">
            <w:pPr>
              <w:widowControl/>
              <w:rPr>
                <w:rFonts w:ascii="宋体" w:hAnsi="宋体" w:cs="宋体"/>
                <w:kern w:val="0"/>
              </w:rPr>
            </w:pPr>
            <w:r>
              <w:rPr>
                <w:rFonts w:ascii="宋体" w:hAnsi="宋体" w:cs="宋体" w:hint="eastAsia"/>
                <w:kern w:val="0"/>
              </w:rPr>
              <w:t>大学生创业基础的教育教学（梅强、吴晓义、王建平、刘帆）</w:t>
            </w:r>
          </w:p>
        </w:tc>
      </w:tr>
      <w:tr w:rsidR="008008BC">
        <w:trPr>
          <w:cantSplit/>
          <w:trHeight w:val="642"/>
          <w:jc w:val="center"/>
        </w:trPr>
        <w:tc>
          <w:tcPr>
            <w:tcW w:w="834" w:type="dxa"/>
            <w:shd w:val="clear" w:color="000000" w:fill="FFFFFF"/>
            <w:vAlign w:val="center"/>
          </w:tcPr>
          <w:p w:rsidR="008008BC" w:rsidRDefault="00E207DA">
            <w:pPr>
              <w:jc w:val="center"/>
              <w:rPr>
                <w:rFonts w:ascii="宋体" w:eastAsia="宋体" w:hAnsi="宋体" w:cs="宋体"/>
                <w:color w:val="000000"/>
                <w:szCs w:val="21"/>
              </w:rPr>
            </w:pPr>
            <w:r>
              <w:rPr>
                <w:rFonts w:hint="eastAsia"/>
                <w:color w:val="000000"/>
                <w:szCs w:val="21"/>
              </w:rPr>
              <w:t>939</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952</w:t>
            </w:r>
          </w:p>
        </w:tc>
        <w:tc>
          <w:tcPr>
            <w:tcW w:w="4325" w:type="dxa"/>
            <w:shd w:val="clear" w:color="000000" w:fill="FFFFFF"/>
            <w:vAlign w:val="center"/>
          </w:tcPr>
          <w:p w:rsidR="008008BC" w:rsidRDefault="00E207DA">
            <w:pPr>
              <w:widowControl/>
              <w:jc w:val="left"/>
              <w:rPr>
                <w:rFonts w:ascii="宋体" w:hAnsi="宋体"/>
              </w:rPr>
            </w:pPr>
            <w:r>
              <w:rPr>
                <w:rFonts w:ascii="宋体" w:hint="eastAsia"/>
              </w:rPr>
              <w:t>创新素质培养的基本原理、策略与方法（上）（李静等）</w:t>
            </w:r>
          </w:p>
        </w:tc>
      </w:tr>
      <w:tr w:rsidR="008008BC">
        <w:trPr>
          <w:cantSplit/>
          <w:trHeight w:val="642"/>
          <w:jc w:val="center"/>
        </w:trPr>
        <w:tc>
          <w:tcPr>
            <w:tcW w:w="834" w:type="dxa"/>
            <w:shd w:val="clear" w:color="000000" w:fill="FFFFFF"/>
            <w:vAlign w:val="center"/>
          </w:tcPr>
          <w:p w:rsidR="008008BC" w:rsidRDefault="00E207DA">
            <w:pPr>
              <w:jc w:val="center"/>
              <w:rPr>
                <w:rFonts w:ascii="宋体" w:eastAsia="宋体" w:hAnsi="宋体" w:cs="宋体"/>
                <w:color w:val="000000"/>
                <w:szCs w:val="21"/>
              </w:rPr>
            </w:pPr>
            <w:r>
              <w:rPr>
                <w:rFonts w:hint="eastAsia"/>
                <w:color w:val="000000"/>
                <w:szCs w:val="21"/>
              </w:rPr>
              <w:t>955</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956</w:t>
            </w:r>
          </w:p>
        </w:tc>
        <w:tc>
          <w:tcPr>
            <w:tcW w:w="4325" w:type="dxa"/>
            <w:shd w:val="clear" w:color="000000" w:fill="FFFFFF"/>
            <w:vAlign w:val="center"/>
          </w:tcPr>
          <w:p w:rsidR="008008BC" w:rsidRDefault="00E207DA">
            <w:pPr>
              <w:widowControl/>
              <w:jc w:val="left"/>
              <w:rPr>
                <w:rFonts w:ascii="宋体" w:hAnsi="宋体"/>
              </w:rPr>
            </w:pPr>
            <w:r>
              <w:rPr>
                <w:rFonts w:ascii="宋体" w:hint="eastAsia"/>
              </w:rPr>
              <w:t>创新素质培养的基本原理、策略与方法（下）（李静等）</w:t>
            </w:r>
          </w:p>
        </w:tc>
      </w:tr>
      <w:tr w:rsidR="008008BC">
        <w:trPr>
          <w:cantSplit/>
          <w:trHeight w:val="642"/>
          <w:jc w:val="center"/>
        </w:trPr>
        <w:tc>
          <w:tcPr>
            <w:tcW w:w="834" w:type="dxa"/>
            <w:shd w:val="clear" w:color="000000" w:fill="FFFFFF"/>
            <w:vAlign w:val="center"/>
          </w:tcPr>
          <w:p w:rsidR="008008BC" w:rsidRDefault="00E207DA">
            <w:pPr>
              <w:jc w:val="center"/>
              <w:rPr>
                <w:rFonts w:ascii="宋体" w:eastAsia="宋体" w:hAnsi="宋体" w:cs="宋体"/>
                <w:color w:val="000000"/>
                <w:szCs w:val="21"/>
              </w:rPr>
            </w:pPr>
            <w:r>
              <w:rPr>
                <w:rFonts w:hint="eastAsia"/>
                <w:color w:val="000000"/>
                <w:szCs w:val="21"/>
              </w:rPr>
              <w:t>960</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互联网</w:t>
            </w:r>
            <w:r>
              <w:rPr>
                <w:rFonts w:hint="eastAsia"/>
                <w:color w:val="000000"/>
                <w:szCs w:val="21"/>
              </w:rPr>
              <w:t>+</w:t>
            </w:r>
            <w:r>
              <w:rPr>
                <w:rFonts w:hint="eastAsia"/>
                <w:color w:val="000000"/>
                <w:szCs w:val="21"/>
              </w:rPr>
              <w:t>创新创业教育的教学实践与案例（</w:t>
            </w:r>
            <w:proofErr w:type="gramStart"/>
            <w:r>
              <w:rPr>
                <w:rFonts w:hint="eastAsia"/>
                <w:color w:val="000000"/>
                <w:szCs w:val="21"/>
              </w:rPr>
              <w:t>雷宏振等</w:t>
            </w:r>
            <w:proofErr w:type="gramEnd"/>
            <w:r>
              <w:rPr>
                <w:rFonts w:hint="eastAsia"/>
                <w:color w:val="000000"/>
                <w:szCs w:val="21"/>
              </w:rPr>
              <w:t>）</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995</w:t>
            </w:r>
          </w:p>
        </w:tc>
        <w:tc>
          <w:tcPr>
            <w:tcW w:w="4325" w:type="dxa"/>
            <w:shd w:val="clear" w:color="000000" w:fill="FFFFFF"/>
            <w:vAlign w:val="center"/>
          </w:tcPr>
          <w:p w:rsidR="008008BC" w:rsidRDefault="00E207DA">
            <w:pPr>
              <w:widowControl/>
              <w:jc w:val="left"/>
              <w:rPr>
                <w:rFonts w:ascii="宋体" w:hAnsi="宋体"/>
              </w:rPr>
            </w:pPr>
            <w:r>
              <w:rPr>
                <w:rFonts w:ascii="宋体" w:hint="eastAsia"/>
              </w:rPr>
              <w:t>创新创业人才培养模式及课程教学理念、方法（梅强 、孙洪義）</w:t>
            </w:r>
          </w:p>
        </w:tc>
      </w:tr>
      <w:tr w:rsidR="008008BC">
        <w:trPr>
          <w:cantSplit/>
          <w:trHeight w:val="642"/>
          <w:jc w:val="center"/>
        </w:trPr>
        <w:tc>
          <w:tcPr>
            <w:tcW w:w="834" w:type="dxa"/>
            <w:shd w:val="clear" w:color="000000" w:fill="FFFFFF"/>
            <w:vAlign w:val="center"/>
          </w:tcPr>
          <w:p w:rsidR="008008BC" w:rsidRDefault="00E207DA">
            <w:pPr>
              <w:jc w:val="center"/>
              <w:rPr>
                <w:rFonts w:ascii="宋体" w:eastAsia="宋体" w:hAnsi="宋体" w:cs="宋体"/>
                <w:color w:val="000000"/>
                <w:szCs w:val="21"/>
              </w:rPr>
            </w:pPr>
            <w:r>
              <w:rPr>
                <w:rFonts w:hint="eastAsia"/>
                <w:color w:val="000000"/>
                <w:szCs w:val="21"/>
              </w:rPr>
              <w:t>951</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高校创新创业教育课程建设与教学</w:t>
            </w:r>
            <w:r>
              <w:rPr>
                <w:rFonts w:hint="eastAsia"/>
                <w:color w:val="000000"/>
                <w:szCs w:val="21"/>
              </w:rPr>
              <w:t>(</w:t>
            </w:r>
            <w:r>
              <w:rPr>
                <w:rFonts w:hint="eastAsia"/>
                <w:color w:val="000000"/>
                <w:szCs w:val="21"/>
              </w:rPr>
              <w:t>王占仁、任荣伟、顾永安等</w:t>
            </w:r>
            <w:r>
              <w:rPr>
                <w:rFonts w:hint="eastAsia"/>
                <w:color w:val="000000"/>
                <w:szCs w:val="21"/>
              </w:rPr>
              <w:t>)</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1091</w:t>
            </w:r>
          </w:p>
        </w:tc>
        <w:tc>
          <w:tcPr>
            <w:tcW w:w="4325" w:type="dxa"/>
            <w:shd w:val="clear" w:color="000000" w:fill="FFFFFF"/>
            <w:vAlign w:val="center"/>
          </w:tcPr>
          <w:p w:rsidR="008008BC" w:rsidRDefault="00E207DA">
            <w:pPr>
              <w:widowControl/>
              <w:jc w:val="left"/>
              <w:rPr>
                <w:rFonts w:ascii="宋体" w:hAnsi="宋体"/>
              </w:rPr>
            </w:pPr>
            <w:r>
              <w:rPr>
                <w:rFonts w:ascii="宋体" w:hint="eastAsia"/>
              </w:rPr>
              <w:t>创业教育与专业教育的融合教学（朱燕空</w:t>
            </w:r>
            <w:r>
              <w:rPr>
                <w:rFonts w:ascii="宋体"/>
              </w:rPr>
              <w:t>等</w:t>
            </w:r>
            <w:r>
              <w:rPr>
                <w:rFonts w:asci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eastAsia="宋体" w:hAnsi="宋体" w:cs="宋体"/>
                <w:color w:val="000000"/>
                <w:szCs w:val="21"/>
              </w:rPr>
            </w:pPr>
            <w:r>
              <w:rPr>
                <w:rFonts w:hint="eastAsia"/>
                <w:color w:val="000000"/>
                <w:szCs w:val="21"/>
              </w:rPr>
              <w:t>1093</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1105</w:t>
            </w:r>
          </w:p>
        </w:tc>
        <w:tc>
          <w:tcPr>
            <w:tcW w:w="4325" w:type="dxa"/>
            <w:shd w:val="clear" w:color="000000" w:fill="FFFFFF"/>
            <w:vAlign w:val="center"/>
          </w:tcPr>
          <w:p w:rsidR="008008BC" w:rsidRDefault="00E207DA">
            <w:pPr>
              <w:widowControl/>
              <w:jc w:val="left"/>
              <w:rPr>
                <w:rFonts w:ascii="宋体" w:hAnsi="宋体"/>
              </w:rPr>
            </w:pPr>
            <w:r>
              <w:rPr>
                <w:rFonts w:ascii="宋体" w:hint="eastAsia"/>
              </w:rPr>
              <w:t>创新与创业基础课程教学及创业教育生态系统构建（张玉利、李华晶、杜运周）</w:t>
            </w:r>
          </w:p>
        </w:tc>
      </w:tr>
      <w:tr w:rsidR="008008BC">
        <w:trPr>
          <w:cantSplit/>
          <w:trHeight w:val="642"/>
          <w:jc w:val="center"/>
        </w:trPr>
        <w:tc>
          <w:tcPr>
            <w:tcW w:w="834" w:type="dxa"/>
            <w:shd w:val="clear" w:color="000000" w:fill="FFFFFF"/>
            <w:vAlign w:val="center"/>
          </w:tcPr>
          <w:p w:rsidR="008008BC" w:rsidRDefault="00E207DA">
            <w:pPr>
              <w:jc w:val="center"/>
              <w:rPr>
                <w:rFonts w:ascii="宋体" w:eastAsia="宋体" w:hAnsi="宋体" w:cs="宋体"/>
                <w:color w:val="000000"/>
                <w:szCs w:val="21"/>
              </w:rPr>
            </w:pPr>
            <w:r>
              <w:rPr>
                <w:rFonts w:hint="eastAsia"/>
                <w:color w:val="000000"/>
                <w:szCs w:val="21"/>
              </w:rPr>
              <w:t>1111</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高校</w:t>
            </w:r>
            <w:proofErr w:type="gramStart"/>
            <w:r>
              <w:rPr>
                <w:rFonts w:hint="eastAsia"/>
                <w:color w:val="000000"/>
                <w:szCs w:val="21"/>
              </w:rPr>
              <w:t>众创空间</w:t>
            </w:r>
            <w:proofErr w:type="gramEnd"/>
            <w:r>
              <w:rPr>
                <w:rFonts w:hint="eastAsia"/>
                <w:color w:val="000000"/>
                <w:szCs w:val="21"/>
              </w:rPr>
              <w:t>的建设与实践（施永川、刘洋、薛凡、傅智建）</w:t>
            </w:r>
          </w:p>
        </w:tc>
        <w:tc>
          <w:tcPr>
            <w:tcW w:w="760" w:type="dxa"/>
            <w:shd w:val="clear" w:color="000000" w:fill="FFFFFF"/>
            <w:vAlign w:val="center"/>
          </w:tcPr>
          <w:p w:rsidR="008008BC" w:rsidRDefault="00E207DA">
            <w:pPr>
              <w:widowControl/>
              <w:jc w:val="center"/>
              <w:rPr>
                <w:rFonts w:ascii="宋体" w:hAnsi="宋体"/>
              </w:rPr>
            </w:pPr>
            <w:r>
              <w:rPr>
                <w:rFonts w:ascii="宋体" w:hAnsi="宋体" w:hint="eastAsia"/>
              </w:rPr>
              <w:t>1154</w:t>
            </w:r>
          </w:p>
        </w:tc>
        <w:tc>
          <w:tcPr>
            <w:tcW w:w="4325" w:type="dxa"/>
            <w:shd w:val="clear" w:color="000000" w:fill="FFFFFF"/>
            <w:vAlign w:val="center"/>
          </w:tcPr>
          <w:p w:rsidR="008008BC" w:rsidRDefault="00E207DA">
            <w:pPr>
              <w:widowControl/>
              <w:rPr>
                <w:rFonts w:ascii="宋体"/>
              </w:rPr>
            </w:pPr>
            <w:r>
              <w:rPr>
                <w:rFonts w:ascii="宋体" w:hint="eastAsia"/>
              </w:rPr>
              <w:t>高校专业教育与创业教育融合的课程建设（汪军民、董永辉）</w:t>
            </w:r>
          </w:p>
        </w:tc>
      </w:tr>
      <w:tr w:rsidR="008008BC">
        <w:trPr>
          <w:cantSplit/>
          <w:trHeight w:val="642"/>
          <w:jc w:val="center"/>
        </w:trPr>
        <w:tc>
          <w:tcPr>
            <w:tcW w:w="834" w:type="dxa"/>
            <w:shd w:val="clear" w:color="000000" w:fill="FFFFFF"/>
            <w:vAlign w:val="center"/>
          </w:tcPr>
          <w:p w:rsidR="008008BC" w:rsidRDefault="00E207DA">
            <w:pPr>
              <w:jc w:val="center"/>
              <w:rPr>
                <w:color w:val="000000"/>
                <w:szCs w:val="21"/>
              </w:rPr>
            </w:pPr>
            <w:r>
              <w:rPr>
                <w:rFonts w:hint="eastAsia"/>
                <w:color w:val="000000"/>
                <w:szCs w:val="21"/>
              </w:rPr>
              <w:t>10764</w:t>
            </w:r>
          </w:p>
        </w:tc>
        <w:tc>
          <w:tcPr>
            <w:tcW w:w="3500" w:type="dxa"/>
            <w:shd w:val="clear" w:color="000000" w:fill="FFFFFF"/>
            <w:vAlign w:val="center"/>
          </w:tcPr>
          <w:p w:rsidR="008008BC" w:rsidRDefault="00E207DA">
            <w:pPr>
              <w:rPr>
                <w:color w:val="000000"/>
                <w:szCs w:val="21"/>
              </w:rPr>
            </w:pPr>
            <w:r>
              <w:rPr>
                <w:rFonts w:hint="eastAsia"/>
                <w:color w:val="000000"/>
                <w:szCs w:val="21"/>
              </w:rPr>
              <w:t>美国和以色列高校创新和创业教育及启示（施枫）</w:t>
            </w:r>
          </w:p>
        </w:tc>
        <w:tc>
          <w:tcPr>
            <w:tcW w:w="760" w:type="dxa"/>
            <w:shd w:val="clear" w:color="000000" w:fill="FFFFFF"/>
            <w:vAlign w:val="center"/>
          </w:tcPr>
          <w:p w:rsidR="008008BC" w:rsidRDefault="009C0626">
            <w:pPr>
              <w:widowControl/>
              <w:jc w:val="center"/>
              <w:rPr>
                <w:rFonts w:ascii="宋体" w:hAnsi="宋体"/>
              </w:rPr>
            </w:pPr>
            <w:r>
              <w:rPr>
                <w:rFonts w:ascii="宋体" w:hAnsi="宋体" w:hint="eastAsia"/>
              </w:rPr>
              <w:t>1264</w:t>
            </w:r>
          </w:p>
        </w:tc>
        <w:tc>
          <w:tcPr>
            <w:tcW w:w="4325" w:type="dxa"/>
            <w:shd w:val="clear" w:color="000000" w:fill="FFFFFF"/>
            <w:vAlign w:val="center"/>
          </w:tcPr>
          <w:p w:rsidR="008008BC" w:rsidRDefault="009C0626">
            <w:pPr>
              <w:widowControl/>
              <w:rPr>
                <w:rFonts w:ascii="宋体"/>
              </w:rPr>
            </w:pPr>
            <w:r>
              <w:rPr>
                <w:rFonts w:ascii="宋体" w:hint="eastAsia"/>
              </w:rPr>
              <w:t>#</w:t>
            </w:r>
            <w:r w:rsidRPr="009C0626">
              <w:rPr>
                <w:rFonts w:ascii="宋体" w:hint="eastAsia"/>
              </w:rPr>
              <w:t>“以赛促教、以赛促创”</w:t>
            </w:r>
            <w:r w:rsidRPr="001E5866">
              <w:rPr>
                <w:rFonts w:ascii="Times New Roman" w:hAnsi="Times New Roman" w:cs="Times New Roman" w:hint="eastAsia"/>
              </w:rPr>
              <w:t>——</w:t>
            </w:r>
            <w:r w:rsidRPr="009C0626">
              <w:rPr>
                <w:rFonts w:ascii="宋体" w:hint="eastAsia"/>
              </w:rPr>
              <w:t>中国“互联网+”大学生创新创业大赛指南</w:t>
            </w:r>
            <w:r>
              <w:rPr>
                <w:rFonts w:ascii="宋体" w:hint="eastAsia"/>
              </w:rPr>
              <w:t>（</w:t>
            </w:r>
            <w:r w:rsidRPr="009C0626">
              <w:rPr>
                <w:rFonts w:ascii="宋体" w:hint="eastAsia"/>
              </w:rPr>
              <w:t>李家华</w:t>
            </w:r>
            <w:r>
              <w:rPr>
                <w:rFonts w:ascii="宋体" w:hint="eastAsia"/>
              </w:rPr>
              <w:t>、</w:t>
            </w:r>
            <w:r w:rsidRPr="009C0626">
              <w:rPr>
                <w:rFonts w:ascii="宋体" w:hint="eastAsia"/>
              </w:rPr>
              <w:t>任荣伟</w:t>
            </w:r>
            <w:r>
              <w:rPr>
                <w:rFonts w:ascii="宋体" w:hint="eastAsia"/>
              </w:rPr>
              <w:t>、</w:t>
            </w:r>
            <w:r w:rsidRPr="009C0626">
              <w:rPr>
                <w:rFonts w:ascii="宋体" w:hint="eastAsia"/>
              </w:rPr>
              <w:t>李桂廷</w:t>
            </w:r>
            <w:r>
              <w:rPr>
                <w:rFonts w:ascii="宋体" w:hint="eastAsia"/>
              </w:rPr>
              <w:t>）</w:t>
            </w:r>
          </w:p>
        </w:tc>
      </w:tr>
      <w:tr w:rsidR="008008BC">
        <w:trPr>
          <w:cantSplit/>
          <w:trHeight w:val="642"/>
          <w:jc w:val="center"/>
        </w:trPr>
        <w:tc>
          <w:tcPr>
            <w:tcW w:w="9419" w:type="dxa"/>
            <w:gridSpan w:val="4"/>
            <w:shd w:val="clear" w:color="000000" w:fill="FFFFFF"/>
            <w:vAlign w:val="center"/>
          </w:tcPr>
          <w:p w:rsidR="008008BC" w:rsidRDefault="00E207DA">
            <w:pPr>
              <w:widowControl/>
              <w:spacing w:line="360" w:lineRule="auto"/>
              <w:jc w:val="center"/>
              <w:rPr>
                <w:rFonts w:ascii="宋体" w:hAnsi="宋体" w:cs="宋体"/>
                <w:b/>
                <w:bCs/>
                <w:kern w:val="0"/>
              </w:rPr>
            </w:pPr>
            <w:r>
              <w:rPr>
                <w:rFonts w:ascii="宋体" w:hAnsi="宋体" w:cs="宋体" w:hint="eastAsia"/>
                <w:b/>
                <w:bCs/>
                <w:kern w:val="0"/>
              </w:rPr>
              <w:t>教学方法与教学能力提升（1</w:t>
            </w:r>
            <w:r w:rsidR="00056FB8">
              <w:rPr>
                <w:rFonts w:ascii="宋体" w:hAnsi="宋体" w:cs="宋体" w:hint="eastAsia"/>
                <w:b/>
                <w:bCs/>
                <w:kern w:val="0"/>
              </w:rPr>
              <w:t>21</w:t>
            </w:r>
            <w:r>
              <w:rPr>
                <w:rFonts w:ascii="宋体" w:hAnsi="宋体" w:cs="宋体" w:hint="eastAsia"/>
                <w:b/>
                <w:bCs/>
                <w:kern w:val="0"/>
              </w:rPr>
              <w:t>）</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752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课程教学范式转变与教学模式创新（毛洪涛、陆根书）</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870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高校教师的用声技巧与课堂语言艺术（吴郁、姚小玲、朱月龙、汤智）</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751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大学课堂教学的误区（李芒、朱京曦、郑葳、张志帧）</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848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关于大学课堂教学误区的问答（李芒）</w:t>
            </w:r>
          </w:p>
        </w:tc>
      </w:tr>
      <w:tr w:rsidR="008008BC">
        <w:trPr>
          <w:cantSplit/>
          <w:trHeight w:val="41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802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大学卓越教学系列——教学设计的技术与艺术（吴能表、白智宏）</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821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大学卓越教学系列——大学教学法最新实践（韩映雄、张学新、吴金闪、廖诗评）</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大学卓越教学系列——大学教学法（韩映雄）</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728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8008BC">
        <w:trPr>
          <w:cantSplit/>
          <w:trHeight w:val="55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748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w:t>
            </w:r>
            <w:proofErr w:type="gramStart"/>
            <w:r>
              <w:rPr>
                <w:rFonts w:ascii="宋体" w:hAnsi="宋体" w:hint="eastAsia"/>
              </w:rPr>
              <w:t>学观念</w:t>
            </w:r>
            <w:proofErr w:type="gramEnd"/>
            <w:r>
              <w:rPr>
                <w:rFonts w:ascii="宋体" w:hAnsi="宋体" w:hint="eastAsia"/>
              </w:rPr>
              <w:t>转型（孙建荣、柯晓扬）</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464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大学卓越教学系列——学习心理及其教学实践应用（王铭玉、伍新春、蔺桂瑞）</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718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大学卓越教学系列——课堂教学的技术与艺术（赵伶俐、李静）</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348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高校教学设计理论与实践（庄秀丽、赵建华、钟晓流等）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lastRenderedPageBreak/>
              <w:t>123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高校教学理念、教学方法与实践（理工）（邬大光、黄荣怀等）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124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高校教学理念、教学方法与实践（文科）（邬大光、</w:t>
            </w:r>
            <w:proofErr w:type="gramStart"/>
            <w:r>
              <w:rPr>
                <w:rFonts w:ascii="宋体" w:hAnsi="宋体" w:hint="eastAsia"/>
              </w:rPr>
              <w:t>姚</w:t>
            </w:r>
            <w:proofErr w:type="gramEnd"/>
            <w:r>
              <w:rPr>
                <w:rFonts w:ascii="宋体" w:hAnsi="宋体" w:hint="eastAsia"/>
              </w:rPr>
              <w:t>梅林、潘立生等）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149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高校课堂教学方法的改革与创新（理工）（范钦珊、</w:t>
            </w:r>
            <w:proofErr w:type="gramStart"/>
            <w:r>
              <w:rPr>
                <w:rFonts w:ascii="宋体" w:hAnsi="宋体" w:hint="eastAsia"/>
              </w:rPr>
              <w:t>谌</w:t>
            </w:r>
            <w:proofErr w:type="gramEnd"/>
            <w:r>
              <w:rPr>
                <w:rFonts w:ascii="宋体" w:hAnsi="宋体" w:hint="eastAsia"/>
              </w:rPr>
              <w:t>卫军、刘振天等）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148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高校课堂教学方法的改革与创新（文科）（</w:t>
            </w:r>
            <w:proofErr w:type="gramStart"/>
            <w:r>
              <w:rPr>
                <w:rFonts w:ascii="宋体" w:hAnsi="宋体" w:hint="eastAsia"/>
              </w:rPr>
              <w:t>谌</w:t>
            </w:r>
            <w:proofErr w:type="gramEnd"/>
            <w:r>
              <w:rPr>
                <w:rFonts w:ascii="宋体" w:hAnsi="宋体" w:hint="eastAsia"/>
              </w:rPr>
              <w:t>卫军、黄建榕、魏钧等）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361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高等教育教学理念创新与提升（傅钢善、彭林、雷庆等）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696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教学创新策略与方法指导（余胜泉、李芒等）</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592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青年教师教学方法专题（理工）（龚沛曾、马知恩、李芒等）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591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青年教师教学方法专题（文科）（张征、张红峻、李芒等）</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大学课堂教学理论与方法（陈晓端、傅钢善）</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593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课程教学的理论与实践（陈时见、王牧华）</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501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高校课堂教学理念与教学方法（张学政、熊永红等）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高校教师教学能力与专业素养提升（马知恩、孙亚玲、胡卫平等）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491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473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450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青年教师卓越教学能力的培养与提升（舒华、邹逢兴、石鸥等）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提高青年教师课堂教学能力的有效策略（赵振宇、宋峰、李芒等）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355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高校教师教学方法与教学技能（孙亚玲、谢春萍、谭顶良等）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667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高校教师必备教学技能与案例研讨（邢红军）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647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能力导向的大学有效课堂教学（余文森、方元山）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409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高校有效教学及实施策略（</w:t>
            </w:r>
            <w:proofErr w:type="gramStart"/>
            <w:r>
              <w:rPr>
                <w:rFonts w:ascii="宋体" w:hAnsi="宋体" w:hint="eastAsia"/>
              </w:rPr>
              <w:t>姚</w:t>
            </w:r>
            <w:proofErr w:type="gramEnd"/>
            <w:r>
              <w:rPr>
                <w:rFonts w:ascii="宋体" w:hAnsi="宋体" w:hint="eastAsia"/>
              </w:rPr>
              <w:t>梅林、刘儒德、孙建荣等）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517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有效教学及教学方法指导（丛立新、林杰、刘恩山、</w:t>
            </w:r>
            <w:proofErr w:type="gramStart"/>
            <w:r>
              <w:rPr>
                <w:rFonts w:ascii="宋体" w:hAnsi="宋体" w:hint="eastAsia"/>
              </w:rPr>
              <w:t>姚</w:t>
            </w:r>
            <w:proofErr w:type="gramEnd"/>
            <w:r>
              <w:rPr>
                <w:rFonts w:ascii="宋体" w:hAnsi="宋体" w:hint="eastAsia"/>
              </w:rPr>
              <w:t>梅林、张学政）</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502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FF0000"/>
              </w:rPr>
            </w:pPr>
            <w:r>
              <w:rPr>
                <w:rFonts w:hint="eastAsia"/>
                <w:color w:val="000000"/>
              </w:rPr>
              <w:t>大学课堂教学方法与创新要点（李芒、林杰、赵斌）</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635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教学方法与教学艺术（文科）（周游）</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309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高校教师教学艺术（文科）（顾沛、周旺生、李子奈等）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615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高校教师压力管理与教学技能提升（李伟、邢红军）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高校教师教学艺术（理工）（顾沛、邹逢兴、吴鹿鸣、郑用</w:t>
            </w:r>
            <w:proofErr w:type="gramStart"/>
            <w:r>
              <w:rPr>
                <w:rFonts w:ascii="宋体" w:hint="eastAsia"/>
                <w:color w:val="000000"/>
              </w:rPr>
              <w:t>琏</w:t>
            </w:r>
            <w:proofErr w:type="gramEnd"/>
            <w:r>
              <w:rPr>
                <w:rFonts w:ascii="宋体" w:hint="eastAsia"/>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381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教与学的理解及应用（李芒、孙建荣、别敦荣）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关注学生，关注课堂（赵丽琴、马万华、李芒等）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351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w:t>
            </w:r>
            <w:proofErr w:type="gramStart"/>
            <w:r>
              <w:rPr>
                <w:rFonts w:ascii="宋体" w:hAnsi="宋体" w:hint="eastAsia"/>
              </w:rPr>
              <w:t>名师谈</w:t>
            </w:r>
            <w:proofErr w:type="gramEnd"/>
            <w:r>
              <w:rPr>
                <w:rFonts w:ascii="宋体" w:hAnsi="宋体" w:hint="eastAsia"/>
              </w:rPr>
              <w:t>教学（马知恩、李尚志、傅钢善等）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518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营造兴趣课堂，实现魅力教学（赵丽琴、张雁云、盛群力等）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357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海外高校教学方式与经验借鉴（徐延宇、宋峰、郑海荣）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345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lastRenderedPageBreak/>
              <w:t>360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高校教学质量、效果的评价与提升（刘振天、李瑾瑜、陆根书）</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506</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spacing w:line="400" w:lineRule="exact"/>
              <w:rPr>
                <w:rFonts w:ascii="宋体" w:hAnsi="宋体"/>
              </w:rPr>
            </w:pPr>
            <w:r>
              <w:rPr>
                <w:rFonts w:ascii="宋体" w:hAnsi="宋体" w:hint="eastAsia"/>
              </w:rPr>
              <w:t>教学与科研互动：教师教学能力养成（马陆亭、郑曙光等）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898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w:t>
            </w:r>
            <w:r w:rsidRPr="00516DE0">
              <w:rPr>
                <w:rFonts w:ascii="Times New Roman" w:hAnsi="Times New Roman" w:cs="Times New Roman"/>
              </w:rPr>
              <w:t>——</w:t>
            </w:r>
            <w:r>
              <w:rPr>
                <w:rFonts w:ascii="宋体" w:hAnsi="宋体" w:hint="eastAsia"/>
              </w:rPr>
              <w:t>如何促进学生学习与科研能力培养（</w:t>
            </w:r>
            <w:proofErr w:type="gramStart"/>
            <w:r>
              <w:rPr>
                <w:rFonts w:ascii="宋体" w:hAnsi="宋体" w:hint="eastAsia"/>
              </w:rPr>
              <w:t>韩映雄</w:t>
            </w:r>
            <w:proofErr w:type="gramEnd"/>
            <w:r>
              <w:rPr>
                <w:rFonts w:ascii="宋体" w:hAnsi="宋体" w:hint="eastAsia"/>
              </w:rPr>
              <w:t xml:space="preserve"> 、孙艳红、张学新等）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高校本科课程建设与实践（周杰、汪琼、陆国栋等）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以学生为中心的有效教学策略（高益民等）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911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“互联网+”课堂创新</w:t>
            </w:r>
            <w:r w:rsidRPr="00516DE0">
              <w:rPr>
                <w:rFonts w:ascii="Times New Roman" w:hAnsi="Times New Roman" w:cs="Times New Roman"/>
              </w:rPr>
              <w:t>——</w:t>
            </w:r>
            <w:r>
              <w:rPr>
                <w:rFonts w:ascii="宋体" w:hAnsi="宋体" w:hint="eastAsia"/>
              </w:rPr>
              <w:t>大学生学习方式与课程模式变革（桑新民）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953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color w:val="000000"/>
              </w:rPr>
              <w:t>新教师职业适应性提升培训</w:t>
            </w:r>
            <w:r w:rsidRPr="00516DE0">
              <w:rPr>
                <w:rFonts w:ascii="Times New Roman" w:hAnsi="Times New Roman" w:cs="Times New Roman"/>
                <w:color w:val="000000"/>
              </w:rPr>
              <w:t>——</w:t>
            </w:r>
            <w:r>
              <w:rPr>
                <w:rFonts w:ascii="宋体" w:hAnsi="宋体" w:hint="eastAsia"/>
                <w:color w:val="000000"/>
              </w:rPr>
              <w:t>教学实务破冰之旅（马知恩、曾柱、晁晓菲、魏强、张晶、赵挺宇、项君等）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bCs/>
                <w:kern w:val="0"/>
              </w:rPr>
              <w:t>1026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cs="宋体" w:hint="eastAsia"/>
                <w:bCs/>
                <w:kern w:val="0"/>
              </w:rPr>
              <w:t>课堂教学方法提升培训（周游、隋如宾）</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968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大学教学基本功</w:t>
            </w:r>
            <w:r w:rsidRPr="00516DE0">
              <w:rPr>
                <w:rFonts w:ascii="Times New Roman" w:hAnsi="Times New Roman" w:cs="Times New Roman"/>
              </w:rPr>
              <w:t>——</w:t>
            </w:r>
            <w:r>
              <w:rPr>
                <w:rFonts w:ascii="宋体" w:hAnsi="宋体" w:hint="eastAsia"/>
              </w:rPr>
              <w:t>教你用好讲授法（</w:t>
            </w:r>
            <w:proofErr w:type="gramStart"/>
            <w:r>
              <w:rPr>
                <w:rFonts w:ascii="宋体" w:hAnsi="宋体" w:hint="eastAsia"/>
              </w:rPr>
              <w:t>吴能表</w:t>
            </w:r>
            <w:proofErr w:type="gramEnd"/>
            <w:r>
              <w:rPr>
                <w:rFonts w:ascii="宋体" w:hAnsi="宋体" w:hint="eastAsia"/>
              </w:rPr>
              <w:t xml:space="preserve"> 周游）</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974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基于教学反思与评价的教学能力提高（孙建荣、韦卫）</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986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教学名师从教经验谈</w:t>
            </w:r>
            <w:r w:rsidRPr="00516DE0">
              <w:rPr>
                <w:rFonts w:ascii="Times New Roman" w:hAnsi="Times New Roman" w:cs="Times New Roman"/>
              </w:rPr>
              <w:t>——</w:t>
            </w:r>
            <w:r>
              <w:rPr>
                <w:rFonts w:ascii="宋体" w:hAnsi="宋体" w:hint="eastAsia"/>
              </w:rPr>
              <w:t>高校青年教师课堂教学能力如何养成（理）（钟秦、赖少聪、刘三阳、黑恩成）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987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教学名师从教经验谈</w:t>
            </w:r>
            <w:r w:rsidRPr="00516DE0">
              <w:rPr>
                <w:rFonts w:ascii="Times New Roman" w:hAnsi="Times New Roman" w:cs="Times New Roman"/>
              </w:rPr>
              <w:t>——</w:t>
            </w:r>
            <w:r>
              <w:rPr>
                <w:rFonts w:ascii="宋体" w:hAnsi="宋体" w:hint="eastAsia"/>
              </w:rPr>
              <w:t>高校青年教师课堂教学能力如何养成（文）（张斌贤、毛振明、赖绍聪</w:t>
            </w:r>
            <w:r>
              <w:rPr>
                <w:rFonts w:ascii="宋体" w:hAnsi="宋体" w:hint="eastAsia"/>
                <w:color w:val="000000" w:themeColor="text1"/>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991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问题导向教学法（PBL）在高校课堂中的应用与创新（吴福喜）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color w:val="000000"/>
                <w:kern w:val="0"/>
              </w:rPr>
              <w:t>1008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color w:val="000000"/>
                <w:kern w:val="0"/>
              </w:rPr>
              <w:t>1009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Ansi="宋体" w:cs="宋体" w:hint="eastAsia"/>
                <w:color w:val="000000"/>
                <w:kern w:val="0"/>
              </w:rPr>
              <w:t>1013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hint="eastAsia"/>
                <w:color w:val="000000"/>
              </w:rPr>
              <w:t>高等教育评估发展新趋势（熊建辉、杨鹏、周华丽）</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bCs/>
                <w:kern w:val="0"/>
              </w:rPr>
              <w:t>1023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cs="宋体" w:hint="eastAsia"/>
                <w:bCs/>
                <w:kern w:val="0"/>
              </w:rPr>
              <w:t>大学课堂教学的艺术与魅力——如何打造精彩课堂（周游）</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bCs/>
                <w:kern w:val="0"/>
              </w:rPr>
              <w:t>1025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cs="宋体" w:hint="eastAsia"/>
                <w:bCs/>
                <w:kern w:val="0"/>
              </w:rPr>
              <w:t>BOPPPS教学模型培训（曾柱、晁晓菲、项君）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966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bCs/>
                <w:kern w:val="0"/>
              </w:rPr>
              <w:t>1010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cs="宋体" w:hint="eastAsia"/>
                <w:bCs/>
                <w:kern w:val="0"/>
              </w:rPr>
              <w:t>工程教育专业认证与专业建设（孙建荣、陈道蓄等）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1096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高校教师教学艺术与策略提升（周游</w:t>
            </w:r>
            <w:r>
              <w:rPr>
                <w:rFonts w:ascii="宋体" w:hAnsi="宋体" w:cs="宋体"/>
                <w:bCs/>
                <w:kern w:val="0"/>
              </w:rPr>
              <w:t>、</w:t>
            </w:r>
            <w:r>
              <w:rPr>
                <w:rFonts w:ascii="宋体" w:hAnsi="宋体" w:cs="宋体" w:hint="eastAsia"/>
                <w:bCs/>
                <w:kern w:val="0"/>
              </w:rPr>
              <w:t>邢红军）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1059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普通高校本科教学工作审核评估专题（凌云</w:t>
            </w:r>
            <w:r>
              <w:rPr>
                <w:rFonts w:ascii="宋体" w:hAnsi="宋体"/>
              </w:rPr>
              <w:t>、周华丽</w:t>
            </w:r>
            <w:r>
              <w:rPr>
                <w:rFonts w:ascii="宋体" w:hAnsi="宋体" w:hint="eastAsia"/>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1034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案例研讨课程创新型教学方法培训（董世魁）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高校混合式教学模式改革理论与实践（任军</w:t>
            </w:r>
            <w:r>
              <w:rPr>
                <w:rFonts w:ascii="宋体" w:hAnsi="宋体"/>
              </w:rPr>
              <w:t>、于洪涛</w:t>
            </w:r>
            <w:r>
              <w:rPr>
                <w:rFonts w:ascii="宋体" w:hAnsi="宋体" w:hint="eastAsia"/>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1060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教学创新的主阵地：未来课堂（张际平、邱峰、潘正凯、庞士鹏）</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1090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教研室团队建设与教改实践探索（张树永</w:t>
            </w:r>
            <w:r>
              <w:rPr>
                <w:rFonts w:ascii="宋体" w:hAnsi="宋体"/>
              </w:rPr>
              <w:t>、刘志军、张伟良</w:t>
            </w:r>
            <w:r>
              <w:rPr>
                <w:rFonts w:ascii="宋体" w:hAnsi="宋体" w:hint="eastAsia"/>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lastRenderedPageBreak/>
              <w:t>1080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教学学术与高校教师发展模式探索（张树永</w:t>
            </w:r>
            <w:r>
              <w:rPr>
                <w:rFonts w:ascii="宋体" w:hAnsi="宋体" w:cs="宋体"/>
                <w:bCs/>
                <w:kern w:val="0"/>
              </w:rPr>
              <w:t>、高琪</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新工科理念下的人才培养模式创新（张炜</w:t>
            </w:r>
            <w:r>
              <w:rPr>
                <w:rFonts w:ascii="宋体" w:hAnsi="宋体"/>
              </w:rPr>
              <w:t>、包能胜</w:t>
            </w:r>
            <w:r>
              <w:rPr>
                <w:rFonts w:ascii="宋体" w:hAnsi="宋体" w:hint="eastAsia"/>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1101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1102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深化</w:t>
            </w:r>
            <w:proofErr w:type="gramStart"/>
            <w:r>
              <w:rPr>
                <w:rFonts w:ascii="宋体" w:hAnsi="宋体" w:hint="eastAsia"/>
              </w:rPr>
              <w:t>课程思政的</w:t>
            </w:r>
            <w:proofErr w:type="gramEnd"/>
            <w:r>
              <w:rPr>
                <w:rFonts w:ascii="宋体" w:hAnsi="宋体" w:hint="eastAsia"/>
              </w:rPr>
              <w:t>路径与方法（高国希、张智强）</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1106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1108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以学生为中心的教与学</w:t>
            </w:r>
            <w:r w:rsidRPr="00516DE0">
              <w:rPr>
                <w:rFonts w:ascii="Times New Roman" w:hAnsi="Times New Roman" w:cs="Times New Roman"/>
              </w:rPr>
              <w:t>——</w:t>
            </w:r>
            <w:r>
              <w:rPr>
                <w:rFonts w:ascii="宋体" w:hAnsi="宋体" w:hint="eastAsia"/>
              </w:rPr>
              <w:t>课堂教学艺术与魅力（周游、孙建荣）</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1113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先进理念引领课堂教学</w:t>
            </w:r>
            <w:r w:rsidRPr="00516DE0">
              <w:rPr>
                <w:rFonts w:ascii="Times New Roman" w:hAnsi="Times New Roman" w:cs="Times New Roman"/>
                <w:bCs/>
                <w:kern w:val="0"/>
              </w:rPr>
              <w:t>——</w:t>
            </w:r>
            <w:r>
              <w:rPr>
                <w:rFonts w:ascii="宋体" w:hAnsi="宋体" w:cs="宋体" w:hint="eastAsia"/>
                <w:bCs/>
                <w:kern w:val="0"/>
              </w:rPr>
              <w:t>教学新理念、新方法案例分享（张学新、刘涛、王金发）</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1117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高校课堂教学</w:t>
            </w:r>
            <w:r w:rsidRPr="00516DE0">
              <w:rPr>
                <w:rFonts w:ascii="Times New Roman" w:hAnsi="Times New Roman" w:cs="Times New Roman"/>
              </w:rPr>
              <w:t>——</w:t>
            </w:r>
            <w:r>
              <w:rPr>
                <w:rFonts w:ascii="宋体" w:hAnsi="宋体" w:hint="eastAsia"/>
              </w:rPr>
              <w:t>问题与对策（甘德安、赵丽琴）</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1118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rPr>
              <w:t>1127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新工科理念下的专业建设与课程教学专题研修（张炜等）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bCs/>
                <w:kern w:val="0"/>
              </w:rPr>
              <w:t>1142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高校青年教师英文授课教学能力提升培训（潘月明等）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1177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为未来而教：新时代的教育新思维（叶丙成、张露露）</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1178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2018年国家级教学成果奖大讲堂</w:t>
            </w:r>
            <w:r>
              <w:rPr>
                <w:rFonts w:ascii="Times New Roman" w:hAnsi="Times New Roman" w:cs="Times New Roman"/>
                <w:bCs/>
                <w:kern w:val="0"/>
              </w:rPr>
              <w:t>——</w:t>
            </w:r>
            <w:r>
              <w:rPr>
                <w:rFonts w:ascii="宋体" w:hAnsi="宋体" w:cs="宋体" w:hint="eastAsia"/>
                <w:bCs/>
                <w:kern w:val="0"/>
              </w:rPr>
              <w:t>以本为本，打造金课（谢和平、彭南生、卢家楣、孙康宁）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1185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基于移动信息化翻转课堂的混合式教学实践与创新（贺利坚）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1186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proofErr w:type="gramStart"/>
            <w:r>
              <w:rPr>
                <w:rFonts w:ascii="宋体" w:hAnsi="宋体" w:cs="宋体" w:hint="eastAsia"/>
                <w:bCs/>
                <w:kern w:val="0"/>
              </w:rPr>
              <w:t>淘汰水课</w:t>
            </w:r>
            <w:proofErr w:type="gramEnd"/>
            <w:r>
              <w:rPr>
                <w:rFonts w:ascii="宋体" w:hAnsi="宋体" w:cs="宋体" w:hint="eastAsia"/>
                <w:bCs/>
                <w:kern w:val="0"/>
              </w:rPr>
              <w:t>、建设金课：高校一流课程建设的有效路径探索（薛克宗、甘德安、陈后金、周游）</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1179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国际视野下的课堂教学模式改革（王晓阳、吴永和、周健民）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1183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proofErr w:type="gramStart"/>
            <w:r>
              <w:rPr>
                <w:rFonts w:ascii="宋体" w:hAnsi="宋体" w:cs="宋体" w:hint="eastAsia"/>
                <w:bCs/>
                <w:kern w:val="0"/>
              </w:rPr>
              <w:t>课程思政的</w:t>
            </w:r>
            <w:proofErr w:type="gramEnd"/>
            <w:r>
              <w:rPr>
                <w:rFonts w:ascii="宋体" w:hAnsi="宋体" w:cs="宋体" w:hint="eastAsia"/>
                <w:bCs/>
                <w:kern w:val="0"/>
              </w:rPr>
              <w:t>教学设计与实施（张智强、蔡巧玲、朱月龙、陈峻）</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10819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让学习发生：课程设计与实施</w:t>
            </w:r>
            <w:proofErr w:type="gramStart"/>
            <w:r>
              <w:rPr>
                <w:rFonts w:ascii="宋体" w:hAnsi="宋体" w:hint="eastAsia"/>
              </w:rPr>
              <w:t>”</w:t>
            </w:r>
            <w:proofErr w:type="gramEnd"/>
            <w:r>
              <w:rPr>
                <w:rFonts w:ascii="宋体" w:hAnsi="宋体" w:hint="eastAsia"/>
              </w:rPr>
              <w:t xml:space="preserve"> （丁妍）</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hint="eastAsia"/>
              </w:rPr>
              <w:t>10820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hint="eastAsia"/>
              </w:rPr>
              <w:t>以学生为中心提高课程教学质量的理念与实践（工程教育）（刘颖）</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1199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proofErr w:type="gramStart"/>
            <w:r>
              <w:rPr>
                <w:rFonts w:ascii="宋体" w:hAnsi="宋体" w:hint="eastAsia"/>
              </w:rPr>
              <w:t>淘汰水课</w:t>
            </w:r>
            <w:proofErr w:type="gramEnd"/>
            <w:r>
              <w:rPr>
                <w:rFonts w:ascii="宋体" w:hAnsi="宋体" w:hint="eastAsia"/>
              </w:rPr>
              <w:t>，建设金课：高效课堂教学质量提升方法与策略（李贵安等）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1225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混合式“金课”教学设计及实践应用（余建波、王自强）</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10761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高校教师教学能力提升（王涛）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信息时代的课程建设（</w:t>
            </w:r>
            <w:proofErr w:type="gramStart"/>
            <w:r>
              <w:rPr>
                <w:rFonts w:ascii="宋体" w:hAnsi="宋体" w:hint="eastAsia"/>
              </w:rPr>
              <w:t>俎</w:t>
            </w:r>
            <w:proofErr w:type="gramEnd"/>
            <w:r>
              <w:rPr>
                <w:rFonts w:ascii="宋体" w:hAnsi="宋体" w:hint="eastAsia"/>
              </w:rPr>
              <w:t>云霄）</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10774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如何上好第一堂课（岳瑞锋）</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proofErr w:type="gramStart"/>
            <w:r>
              <w:rPr>
                <w:rFonts w:ascii="宋体" w:hAnsi="宋体" w:hint="eastAsia"/>
              </w:rPr>
              <w:t>混合式金课与</w:t>
            </w:r>
            <w:proofErr w:type="gramEnd"/>
            <w:r>
              <w:rPr>
                <w:rFonts w:ascii="宋体" w:hAnsi="宋体" w:hint="eastAsia"/>
              </w:rPr>
              <w:t>轻量级混合式教学方法探索（</w:t>
            </w:r>
            <w:proofErr w:type="gramStart"/>
            <w:r>
              <w:rPr>
                <w:rFonts w:ascii="宋体" w:hAnsi="宋体" w:hint="eastAsia"/>
              </w:rPr>
              <w:t>嵩</w:t>
            </w:r>
            <w:proofErr w:type="gramEnd"/>
            <w:r>
              <w:rPr>
                <w:rFonts w:ascii="宋体" w:hAnsi="宋体" w:hint="eastAsia"/>
              </w:rPr>
              <w:t>天）</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10776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基于MOOC的混合式教学设计与实践（朱桂萍）</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10779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高校教学特点与教学能力体系构建（孙艳红）</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10801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——基本课堂教学方法实施方式（熊庆旭）</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lastRenderedPageBreak/>
              <w:t>1243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高校课程</w:t>
            </w:r>
            <w:proofErr w:type="gramStart"/>
            <w:r>
              <w:rPr>
                <w:rFonts w:ascii="宋体" w:hAnsi="宋体" w:hint="eastAsia"/>
              </w:rPr>
              <w:t>思政教学</w:t>
            </w:r>
            <w:proofErr w:type="gramEnd"/>
            <w:r>
              <w:rPr>
                <w:rFonts w:ascii="宋体" w:hAnsi="宋体" w:hint="eastAsia"/>
              </w:rPr>
              <w:t>改革的实施策略、优秀案例与深化路径（王洪元、</w:t>
            </w:r>
          </w:p>
          <w:p w:rsidR="008008BC" w:rsidRDefault="00E207DA">
            <w:pPr>
              <w:spacing w:line="400" w:lineRule="exact"/>
              <w:rPr>
                <w:rFonts w:ascii="宋体" w:hAnsi="宋体"/>
              </w:rPr>
            </w:pPr>
            <w:proofErr w:type="gramStart"/>
            <w:r>
              <w:rPr>
                <w:rFonts w:ascii="宋体" w:hAnsi="宋体" w:hint="eastAsia"/>
              </w:rPr>
              <w:t>李梁等</w:t>
            </w:r>
            <w:proofErr w:type="gramEnd"/>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10778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大学教师发展视野下的高校教学评价制度（郭丽君）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10525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让审核评估促进人才培养提质增效（李丹青）</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CE5F5D">
            <w:pPr>
              <w:spacing w:line="400" w:lineRule="exact"/>
              <w:jc w:val="center"/>
              <w:rPr>
                <w:rFonts w:ascii="宋体" w:hAnsi="宋体"/>
              </w:rPr>
            </w:pPr>
            <w:r>
              <w:rPr>
                <w:rFonts w:ascii="宋体" w:hAnsi="宋体" w:hint="eastAsia"/>
              </w:rPr>
              <w:t>1300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CE5F5D">
            <w:pPr>
              <w:spacing w:line="400" w:lineRule="exact"/>
              <w:rPr>
                <w:rFonts w:ascii="宋体" w:hAnsi="宋体"/>
              </w:rPr>
            </w:pPr>
            <w:r>
              <w:rPr>
                <w:rFonts w:ascii="宋体" w:hAnsi="宋体" w:hint="eastAsia"/>
              </w:rPr>
              <w:t>#</w:t>
            </w:r>
            <w:proofErr w:type="gramStart"/>
            <w:r w:rsidRPr="00CE5F5D">
              <w:rPr>
                <w:rFonts w:ascii="宋体" w:hAnsi="宋体" w:hint="eastAsia"/>
              </w:rPr>
              <w:t>课程思政与</w:t>
            </w:r>
            <w:proofErr w:type="gramEnd"/>
            <w:r w:rsidRPr="00CE5F5D">
              <w:rPr>
                <w:rFonts w:ascii="宋体" w:hAnsi="宋体" w:hint="eastAsia"/>
              </w:rPr>
              <w:t>优质课程建设</w:t>
            </w:r>
            <w:r w:rsidRPr="00516DE0">
              <w:rPr>
                <w:rFonts w:ascii="Times New Roman" w:hAnsi="Times New Roman" w:cs="Times New Roman"/>
              </w:rPr>
              <w:t>——</w:t>
            </w:r>
            <w:r w:rsidRPr="00CE5F5D">
              <w:rPr>
                <w:rFonts w:ascii="宋体" w:hAnsi="宋体" w:hint="eastAsia"/>
              </w:rPr>
              <w:t>如何打造课程</w:t>
            </w:r>
            <w:proofErr w:type="gramStart"/>
            <w:r w:rsidRPr="00CE5F5D">
              <w:rPr>
                <w:rFonts w:ascii="宋体" w:hAnsi="宋体" w:hint="eastAsia"/>
              </w:rPr>
              <w:t>思政线</w:t>
            </w:r>
            <w:proofErr w:type="gramEnd"/>
            <w:r w:rsidRPr="00CE5F5D">
              <w:rPr>
                <w:rFonts w:ascii="宋体" w:hAnsi="宋体" w:hint="eastAsia"/>
              </w:rPr>
              <w:t>上线下精品课</w:t>
            </w:r>
            <w:r>
              <w:rPr>
                <w:rFonts w:ascii="宋体" w:hAnsi="宋体" w:hint="eastAsia"/>
              </w:rPr>
              <w:t>（</w:t>
            </w:r>
            <w:r w:rsidRPr="00CE5F5D">
              <w:rPr>
                <w:rFonts w:ascii="宋体" w:hAnsi="宋体" w:hint="eastAsia"/>
              </w:rPr>
              <w:t>张黎声、于歆杰、魏琳、胡国胜</w:t>
            </w:r>
            <w:r>
              <w:rPr>
                <w:rFonts w:ascii="宋体" w:hAnsi="宋体" w:hint="eastAsia"/>
              </w:rPr>
              <w:t>）</w:t>
            </w:r>
          </w:p>
        </w:tc>
      </w:tr>
      <w:tr w:rsidR="00524F9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524F9E" w:rsidRDefault="00524F9E">
            <w:pPr>
              <w:spacing w:line="400" w:lineRule="exact"/>
              <w:jc w:val="center"/>
              <w:rPr>
                <w:rFonts w:ascii="宋体" w:hAnsi="宋体"/>
              </w:rPr>
            </w:pPr>
            <w:r>
              <w:rPr>
                <w:rFonts w:ascii="宋体" w:hAnsi="宋体" w:hint="eastAsia"/>
              </w:rPr>
              <w:t>1261</w:t>
            </w:r>
          </w:p>
        </w:tc>
        <w:tc>
          <w:tcPr>
            <w:tcW w:w="3500" w:type="dxa"/>
            <w:tcBorders>
              <w:top w:val="single" w:sz="4" w:space="0" w:color="auto"/>
              <w:left w:val="single" w:sz="4" w:space="0" w:color="auto"/>
              <w:bottom w:val="single" w:sz="4" w:space="0" w:color="auto"/>
              <w:right w:val="single" w:sz="4" w:space="0" w:color="auto"/>
            </w:tcBorders>
            <w:vAlign w:val="center"/>
          </w:tcPr>
          <w:p w:rsidR="00524F9E" w:rsidRDefault="00524F9E">
            <w:pPr>
              <w:spacing w:line="400" w:lineRule="exact"/>
              <w:rPr>
                <w:rFonts w:ascii="宋体" w:hAnsi="宋体"/>
              </w:rPr>
            </w:pPr>
            <w:r>
              <w:rPr>
                <w:rFonts w:ascii="宋体" w:hAnsi="宋体" w:hint="eastAsia"/>
              </w:rPr>
              <w:t>#</w:t>
            </w:r>
            <w:proofErr w:type="gramStart"/>
            <w:r w:rsidRPr="00673E47">
              <w:rPr>
                <w:rFonts w:ascii="宋体" w:hAnsi="宋体" w:hint="eastAsia"/>
              </w:rPr>
              <w:t>课程思政的</w:t>
            </w:r>
            <w:proofErr w:type="gramEnd"/>
            <w:r w:rsidRPr="00673E47">
              <w:rPr>
                <w:rFonts w:ascii="宋体" w:hAnsi="宋体" w:hint="eastAsia"/>
              </w:rPr>
              <w:t>认识、实践与效果评价</w:t>
            </w:r>
            <w:r>
              <w:rPr>
                <w:rFonts w:ascii="宋体" w:hAnsi="宋体" w:hint="eastAsia"/>
              </w:rPr>
              <w:t>（</w:t>
            </w:r>
            <w:r w:rsidRPr="00673E47">
              <w:rPr>
                <w:rFonts w:ascii="宋体" w:hAnsi="宋体" w:hint="eastAsia"/>
              </w:rPr>
              <w:t>韩宪洲、姚小玲</w:t>
            </w:r>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524F9E" w:rsidRDefault="00524F9E">
            <w:pPr>
              <w:spacing w:line="400" w:lineRule="exact"/>
              <w:jc w:val="center"/>
              <w:rPr>
                <w:rFonts w:ascii="宋体" w:hAnsi="宋体"/>
              </w:rPr>
            </w:pPr>
            <w:r>
              <w:rPr>
                <w:rFonts w:ascii="宋体" w:hAnsi="宋体" w:cs="宋体" w:hint="eastAsia"/>
                <w:color w:val="000000"/>
                <w:kern w:val="0"/>
              </w:rPr>
              <w:t>10908</w:t>
            </w:r>
          </w:p>
        </w:tc>
        <w:tc>
          <w:tcPr>
            <w:tcW w:w="4325" w:type="dxa"/>
            <w:tcBorders>
              <w:top w:val="single" w:sz="4" w:space="0" w:color="auto"/>
              <w:left w:val="single" w:sz="4" w:space="0" w:color="auto"/>
              <w:bottom w:val="single" w:sz="4" w:space="0" w:color="auto"/>
              <w:right w:val="single" w:sz="4" w:space="0" w:color="auto"/>
            </w:tcBorders>
            <w:vAlign w:val="center"/>
          </w:tcPr>
          <w:p w:rsidR="00524F9E" w:rsidRDefault="00524F9E">
            <w:pPr>
              <w:spacing w:line="400" w:lineRule="exact"/>
              <w:rPr>
                <w:rFonts w:ascii="宋体" w:hAnsi="宋体"/>
              </w:rPr>
            </w:pPr>
            <w:r>
              <w:rPr>
                <w:rFonts w:ascii="宋体" w:hAnsi="宋体" w:cs="宋体" w:hint="eastAsia"/>
                <w:color w:val="000000"/>
                <w:kern w:val="0"/>
              </w:rPr>
              <w:t>#</w:t>
            </w:r>
            <w:r w:rsidRPr="0072371B">
              <w:rPr>
                <w:rFonts w:ascii="宋体" w:hAnsi="宋体" w:cs="宋体" w:hint="eastAsia"/>
                <w:color w:val="000000"/>
                <w:kern w:val="0"/>
              </w:rPr>
              <w:t>“金课”建设路径与申报体会</w:t>
            </w:r>
            <w:r w:rsidRPr="00516DE0">
              <w:rPr>
                <w:rFonts w:ascii="Times New Roman" w:hAnsi="Times New Roman" w:cs="Times New Roman"/>
                <w:color w:val="000000"/>
                <w:kern w:val="0"/>
              </w:rPr>
              <w:t>——</w:t>
            </w:r>
            <w:r w:rsidRPr="0072371B">
              <w:rPr>
                <w:rFonts w:ascii="宋体" w:hAnsi="宋体" w:cs="宋体" w:hint="eastAsia"/>
                <w:color w:val="000000"/>
                <w:kern w:val="0"/>
              </w:rPr>
              <w:t>以信号与系统系列课程为例</w:t>
            </w:r>
            <w:r>
              <w:rPr>
                <w:rFonts w:ascii="宋体" w:hAnsi="宋体" w:cs="宋体" w:hint="eastAsia"/>
                <w:color w:val="000000"/>
                <w:kern w:val="0"/>
              </w:rPr>
              <w:t>（</w:t>
            </w:r>
            <w:r w:rsidRPr="0072371B">
              <w:rPr>
                <w:rFonts w:ascii="宋体" w:hAnsi="宋体" w:cs="宋体" w:hint="eastAsia"/>
                <w:color w:val="000000"/>
                <w:kern w:val="0"/>
              </w:rPr>
              <w:t>陈后金</w:t>
            </w:r>
            <w:r>
              <w:rPr>
                <w:rFonts w:ascii="宋体" w:hAnsi="宋体" w:cs="宋体" w:hint="eastAsia"/>
                <w:color w:val="000000"/>
                <w:kern w:val="0"/>
              </w:rPr>
              <w:t>）</w:t>
            </w:r>
          </w:p>
        </w:tc>
      </w:tr>
      <w:tr w:rsidR="00524F9E" w:rsidRPr="00524F9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524F9E" w:rsidRDefault="00524F9E">
            <w:pPr>
              <w:spacing w:line="400" w:lineRule="exact"/>
              <w:jc w:val="center"/>
              <w:rPr>
                <w:rFonts w:ascii="宋体" w:hAnsi="宋体"/>
              </w:rPr>
            </w:pPr>
            <w:r>
              <w:rPr>
                <w:rFonts w:ascii="宋体" w:hAnsi="宋体" w:hint="eastAsia"/>
              </w:rPr>
              <w:t>10909</w:t>
            </w:r>
          </w:p>
        </w:tc>
        <w:tc>
          <w:tcPr>
            <w:tcW w:w="3500" w:type="dxa"/>
            <w:tcBorders>
              <w:top w:val="single" w:sz="4" w:space="0" w:color="auto"/>
              <w:left w:val="single" w:sz="4" w:space="0" w:color="auto"/>
              <w:bottom w:val="single" w:sz="4" w:space="0" w:color="auto"/>
              <w:right w:val="single" w:sz="4" w:space="0" w:color="auto"/>
            </w:tcBorders>
            <w:vAlign w:val="center"/>
          </w:tcPr>
          <w:p w:rsidR="00524F9E" w:rsidRDefault="00524F9E">
            <w:pPr>
              <w:spacing w:line="400" w:lineRule="exact"/>
              <w:rPr>
                <w:rFonts w:ascii="宋体" w:hAnsi="宋体"/>
              </w:rPr>
            </w:pPr>
            <w:r>
              <w:rPr>
                <w:rFonts w:ascii="宋体" w:hAnsi="宋体" w:hint="eastAsia"/>
              </w:rPr>
              <w:t>#</w:t>
            </w:r>
            <w:r w:rsidRPr="00524F9E">
              <w:rPr>
                <w:rFonts w:ascii="宋体" w:hAnsi="宋体" w:hint="eastAsia"/>
              </w:rPr>
              <w:t>高校</w:t>
            </w:r>
            <w:proofErr w:type="gramStart"/>
            <w:r w:rsidRPr="00524F9E">
              <w:rPr>
                <w:rFonts w:ascii="宋体" w:hAnsi="宋体" w:hint="eastAsia"/>
              </w:rPr>
              <w:t>思政课实践</w:t>
            </w:r>
            <w:proofErr w:type="gramEnd"/>
            <w:r w:rsidRPr="00524F9E">
              <w:rPr>
                <w:rFonts w:ascii="宋体" w:hAnsi="宋体" w:hint="eastAsia"/>
              </w:rPr>
              <w:t>教学的组织策略与实效</w:t>
            </w:r>
            <w:r>
              <w:rPr>
                <w:rFonts w:ascii="宋体" w:hAnsi="宋体" w:hint="eastAsia"/>
              </w:rPr>
              <w:t>（</w:t>
            </w:r>
            <w:r w:rsidRPr="00524F9E">
              <w:rPr>
                <w:rFonts w:ascii="宋体" w:hAnsi="宋体" w:hint="eastAsia"/>
              </w:rPr>
              <w:t>陈洪玲</w:t>
            </w:r>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524F9E" w:rsidRPr="00524F9E" w:rsidRDefault="00524F9E">
            <w:pPr>
              <w:spacing w:line="400" w:lineRule="exact"/>
              <w:jc w:val="center"/>
              <w:rPr>
                <w:rFonts w:ascii="宋体" w:hAnsi="宋体" w:cs="宋体"/>
                <w:color w:val="000000"/>
                <w:kern w:val="0"/>
              </w:rPr>
            </w:pPr>
            <w:r>
              <w:rPr>
                <w:rFonts w:ascii="宋体" w:hAnsi="宋体" w:cs="宋体" w:hint="eastAsia"/>
                <w:color w:val="000000"/>
                <w:kern w:val="0"/>
              </w:rPr>
              <w:t>10910</w:t>
            </w:r>
          </w:p>
        </w:tc>
        <w:tc>
          <w:tcPr>
            <w:tcW w:w="4325" w:type="dxa"/>
            <w:tcBorders>
              <w:top w:val="single" w:sz="4" w:space="0" w:color="auto"/>
              <w:left w:val="single" w:sz="4" w:space="0" w:color="auto"/>
              <w:bottom w:val="single" w:sz="4" w:space="0" w:color="auto"/>
              <w:right w:val="single" w:sz="4" w:space="0" w:color="auto"/>
            </w:tcBorders>
            <w:vAlign w:val="center"/>
          </w:tcPr>
          <w:p w:rsidR="00524F9E" w:rsidRDefault="00524F9E">
            <w:pPr>
              <w:spacing w:line="400" w:lineRule="exact"/>
              <w:rPr>
                <w:rFonts w:ascii="宋体" w:hAnsi="宋体" w:cs="宋体"/>
                <w:color w:val="000000"/>
                <w:kern w:val="0"/>
              </w:rPr>
            </w:pPr>
            <w:r>
              <w:rPr>
                <w:rFonts w:ascii="宋体" w:hAnsi="宋体" w:cs="宋体" w:hint="eastAsia"/>
                <w:color w:val="000000"/>
                <w:kern w:val="0"/>
              </w:rPr>
              <w:t>#</w:t>
            </w:r>
            <w:r w:rsidRPr="00524F9E">
              <w:rPr>
                <w:rFonts w:ascii="宋体" w:hAnsi="宋体" w:cs="宋体" w:hint="eastAsia"/>
                <w:color w:val="000000"/>
                <w:kern w:val="0"/>
              </w:rPr>
              <w:t>混合式课程建设、申报及课程</w:t>
            </w:r>
            <w:proofErr w:type="gramStart"/>
            <w:r w:rsidRPr="00524F9E">
              <w:rPr>
                <w:rFonts w:ascii="宋体" w:hAnsi="宋体" w:cs="宋体" w:hint="eastAsia"/>
                <w:color w:val="000000"/>
                <w:kern w:val="0"/>
              </w:rPr>
              <w:t>思政改革</w:t>
            </w:r>
            <w:proofErr w:type="gramEnd"/>
            <w:r w:rsidR="00516DE0" w:rsidRPr="00527A63">
              <w:rPr>
                <w:rFonts w:ascii="Times New Roman" w:hAnsi="Times New Roman" w:cs="Times New Roman"/>
                <w:color w:val="000000"/>
                <w:kern w:val="0"/>
              </w:rPr>
              <w:t>——</w:t>
            </w:r>
            <w:r w:rsidRPr="00524F9E">
              <w:rPr>
                <w:rFonts w:ascii="宋体" w:hAnsi="宋体" w:cs="宋体" w:hint="eastAsia"/>
                <w:color w:val="000000"/>
                <w:kern w:val="0"/>
              </w:rPr>
              <w:t>基于《金融工程概论》课程的思考</w:t>
            </w:r>
            <w:r>
              <w:rPr>
                <w:rFonts w:ascii="宋体" w:hAnsi="宋体" w:cs="宋体" w:hint="eastAsia"/>
                <w:color w:val="000000"/>
                <w:kern w:val="0"/>
              </w:rPr>
              <w:t>（</w:t>
            </w:r>
            <w:r w:rsidRPr="00524F9E">
              <w:rPr>
                <w:rFonts w:ascii="宋体" w:hAnsi="宋体" w:cs="宋体" w:hint="eastAsia"/>
                <w:color w:val="000000"/>
                <w:kern w:val="0"/>
              </w:rPr>
              <w:t>王辉</w:t>
            </w:r>
            <w:r>
              <w:rPr>
                <w:rFonts w:ascii="宋体" w:hAnsi="宋体" w:cs="宋体" w:hint="eastAsia"/>
                <w:color w:val="000000"/>
                <w:kern w:val="0"/>
              </w:rPr>
              <w:t>）</w:t>
            </w:r>
          </w:p>
        </w:tc>
      </w:tr>
      <w:tr w:rsidR="00524F9E" w:rsidRPr="00592426">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524F9E" w:rsidRDefault="00524F9E">
            <w:pPr>
              <w:spacing w:line="400" w:lineRule="exact"/>
              <w:jc w:val="center"/>
              <w:rPr>
                <w:rFonts w:ascii="宋体" w:hAnsi="宋体"/>
              </w:rPr>
            </w:pPr>
            <w:r>
              <w:rPr>
                <w:rFonts w:ascii="宋体" w:hAnsi="宋体" w:hint="eastAsia"/>
              </w:rPr>
              <w:t>10911</w:t>
            </w:r>
          </w:p>
        </w:tc>
        <w:tc>
          <w:tcPr>
            <w:tcW w:w="3500" w:type="dxa"/>
            <w:tcBorders>
              <w:top w:val="single" w:sz="4" w:space="0" w:color="auto"/>
              <w:left w:val="single" w:sz="4" w:space="0" w:color="auto"/>
              <w:bottom w:val="single" w:sz="4" w:space="0" w:color="auto"/>
              <w:right w:val="single" w:sz="4" w:space="0" w:color="auto"/>
            </w:tcBorders>
            <w:vAlign w:val="center"/>
          </w:tcPr>
          <w:p w:rsidR="00524F9E" w:rsidRDefault="00524F9E">
            <w:pPr>
              <w:spacing w:line="400" w:lineRule="exact"/>
              <w:rPr>
                <w:rFonts w:ascii="宋体" w:hAnsi="宋体"/>
              </w:rPr>
            </w:pPr>
            <w:r>
              <w:rPr>
                <w:rFonts w:ascii="宋体" w:hAnsi="宋体" w:hint="eastAsia"/>
              </w:rPr>
              <w:t>#</w:t>
            </w:r>
            <w:r w:rsidRPr="00524F9E">
              <w:rPr>
                <w:rFonts w:ascii="宋体" w:hAnsi="宋体" w:hint="eastAsia"/>
              </w:rPr>
              <w:t>混合式教学经验分享</w:t>
            </w:r>
            <w:r w:rsidR="00516DE0" w:rsidRPr="00527A63">
              <w:rPr>
                <w:rFonts w:ascii="Times New Roman" w:hAnsi="Times New Roman" w:cs="Times New Roman"/>
                <w:color w:val="000000"/>
                <w:kern w:val="0"/>
              </w:rPr>
              <w:t>——</w:t>
            </w:r>
            <w:r w:rsidRPr="00524F9E">
              <w:rPr>
                <w:rFonts w:ascii="宋体" w:hAnsi="宋体" w:hint="eastAsia"/>
              </w:rPr>
              <w:t>混合式教学在护理教学中的应用</w:t>
            </w:r>
            <w:r>
              <w:rPr>
                <w:rFonts w:ascii="宋体" w:hAnsi="宋体" w:hint="eastAsia"/>
              </w:rPr>
              <w:t>（</w:t>
            </w:r>
            <w:r w:rsidRPr="00524F9E">
              <w:rPr>
                <w:rFonts w:ascii="宋体" w:hAnsi="宋体" w:hint="eastAsia"/>
              </w:rPr>
              <w:t>孙玉梅</w:t>
            </w:r>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524F9E" w:rsidRDefault="00592426">
            <w:pPr>
              <w:spacing w:line="400" w:lineRule="exact"/>
              <w:jc w:val="center"/>
              <w:rPr>
                <w:rFonts w:ascii="宋体" w:hAnsi="宋体" w:cs="宋体"/>
                <w:color w:val="000000"/>
                <w:kern w:val="0"/>
              </w:rPr>
            </w:pPr>
            <w:r>
              <w:rPr>
                <w:rFonts w:ascii="宋体" w:hAnsi="宋体" w:cs="宋体" w:hint="eastAsia"/>
                <w:color w:val="000000"/>
                <w:kern w:val="0"/>
              </w:rPr>
              <w:t>10861</w:t>
            </w:r>
          </w:p>
        </w:tc>
        <w:tc>
          <w:tcPr>
            <w:tcW w:w="4325" w:type="dxa"/>
            <w:tcBorders>
              <w:top w:val="single" w:sz="4" w:space="0" w:color="auto"/>
              <w:left w:val="single" w:sz="4" w:space="0" w:color="auto"/>
              <w:bottom w:val="single" w:sz="4" w:space="0" w:color="auto"/>
              <w:right w:val="single" w:sz="4" w:space="0" w:color="auto"/>
            </w:tcBorders>
            <w:vAlign w:val="center"/>
          </w:tcPr>
          <w:p w:rsidR="00524F9E" w:rsidRDefault="00592426">
            <w:pPr>
              <w:spacing w:line="400" w:lineRule="exact"/>
              <w:rPr>
                <w:rFonts w:ascii="宋体" w:hAnsi="宋体" w:cs="宋体"/>
                <w:color w:val="000000"/>
                <w:kern w:val="0"/>
              </w:rPr>
            </w:pPr>
            <w:r>
              <w:rPr>
                <w:rFonts w:ascii="宋体" w:hAnsi="宋体" w:cs="宋体" w:hint="eastAsia"/>
                <w:color w:val="000000"/>
                <w:kern w:val="0"/>
              </w:rPr>
              <w:t>#</w:t>
            </w:r>
            <w:r w:rsidRPr="00592426">
              <w:rPr>
                <w:rFonts w:ascii="宋体" w:hAnsi="宋体" w:cs="宋体" w:hint="eastAsia"/>
                <w:color w:val="000000"/>
                <w:kern w:val="0"/>
              </w:rPr>
              <w:t>BOPPPS有效教学结构的研究与实践</w:t>
            </w:r>
            <w:r>
              <w:rPr>
                <w:rFonts w:ascii="宋体" w:hAnsi="宋体" w:cs="宋体" w:hint="eastAsia"/>
                <w:color w:val="000000"/>
                <w:kern w:val="0"/>
              </w:rPr>
              <w:t>（</w:t>
            </w:r>
            <w:r w:rsidRPr="00592426">
              <w:rPr>
                <w:rFonts w:ascii="宋体" w:hAnsi="宋体" w:cs="宋体" w:hint="eastAsia"/>
                <w:color w:val="000000"/>
                <w:kern w:val="0"/>
              </w:rPr>
              <w:t>岳瑞锋</w:t>
            </w:r>
            <w:r>
              <w:rPr>
                <w:rFonts w:ascii="宋体" w:hAnsi="宋体" w:cs="宋体" w:hint="eastAsia"/>
                <w:color w:val="000000"/>
                <w:kern w:val="0"/>
              </w:rPr>
              <w:t>）</w:t>
            </w:r>
          </w:p>
        </w:tc>
      </w:tr>
      <w:tr w:rsidR="00592426" w:rsidRPr="00592426">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592426" w:rsidRDefault="00592426">
            <w:pPr>
              <w:spacing w:line="400" w:lineRule="exact"/>
              <w:jc w:val="center"/>
              <w:rPr>
                <w:rFonts w:ascii="宋体" w:hAnsi="宋体"/>
              </w:rPr>
            </w:pPr>
            <w:r>
              <w:rPr>
                <w:rFonts w:ascii="宋体" w:hAnsi="宋体" w:hint="eastAsia"/>
              </w:rPr>
              <w:t>10864</w:t>
            </w:r>
          </w:p>
        </w:tc>
        <w:tc>
          <w:tcPr>
            <w:tcW w:w="3500" w:type="dxa"/>
            <w:tcBorders>
              <w:top w:val="single" w:sz="4" w:space="0" w:color="auto"/>
              <w:left w:val="single" w:sz="4" w:space="0" w:color="auto"/>
              <w:bottom w:val="single" w:sz="4" w:space="0" w:color="auto"/>
              <w:right w:val="single" w:sz="4" w:space="0" w:color="auto"/>
            </w:tcBorders>
            <w:vAlign w:val="center"/>
          </w:tcPr>
          <w:p w:rsidR="00592426" w:rsidRDefault="00592426">
            <w:pPr>
              <w:spacing w:line="400" w:lineRule="exact"/>
              <w:rPr>
                <w:rFonts w:ascii="宋体" w:hAnsi="宋体"/>
              </w:rPr>
            </w:pPr>
            <w:r>
              <w:rPr>
                <w:rFonts w:ascii="宋体" w:hAnsi="宋体" w:hint="eastAsia"/>
              </w:rPr>
              <w:t>#</w:t>
            </w:r>
            <w:r w:rsidRPr="00592426">
              <w:rPr>
                <w:rFonts w:ascii="宋体" w:hAnsi="宋体" w:hint="eastAsia"/>
              </w:rPr>
              <w:t>课程—专业—学院三级联动</w:t>
            </w:r>
            <w:proofErr w:type="gramStart"/>
            <w:r w:rsidRPr="00592426">
              <w:rPr>
                <w:rFonts w:ascii="宋体" w:hAnsi="宋体" w:hint="eastAsia"/>
              </w:rPr>
              <w:t>建设金课路径</w:t>
            </w:r>
            <w:proofErr w:type="gramEnd"/>
            <w:r w:rsidRPr="00592426">
              <w:rPr>
                <w:rFonts w:ascii="宋体" w:hAnsi="宋体" w:hint="eastAsia"/>
              </w:rPr>
              <w:t>探索</w:t>
            </w:r>
            <w:r>
              <w:rPr>
                <w:rFonts w:ascii="宋体" w:hAnsi="宋体" w:hint="eastAsia"/>
              </w:rPr>
              <w:t>（</w:t>
            </w:r>
            <w:r w:rsidRPr="00592426">
              <w:rPr>
                <w:rFonts w:ascii="宋体" w:hAnsi="宋体" w:hint="eastAsia"/>
              </w:rPr>
              <w:t>王云琦</w:t>
            </w:r>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592426" w:rsidRPr="00592426" w:rsidRDefault="00592426">
            <w:pPr>
              <w:spacing w:line="400" w:lineRule="exact"/>
              <w:jc w:val="center"/>
              <w:rPr>
                <w:rFonts w:ascii="宋体" w:hAnsi="宋体" w:cs="宋体"/>
                <w:color w:val="000000"/>
                <w:kern w:val="0"/>
              </w:rPr>
            </w:pPr>
            <w:r>
              <w:rPr>
                <w:rFonts w:ascii="宋体" w:hAnsi="宋体" w:cs="宋体" w:hint="eastAsia"/>
                <w:color w:val="000000"/>
                <w:kern w:val="0"/>
              </w:rPr>
              <w:t>10865</w:t>
            </w:r>
          </w:p>
        </w:tc>
        <w:tc>
          <w:tcPr>
            <w:tcW w:w="4325" w:type="dxa"/>
            <w:tcBorders>
              <w:top w:val="single" w:sz="4" w:space="0" w:color="auto"/>
              <w:left w:val="single" w:sz="4" w:space="0" w:color="auto"/>
              <w:bottom w:val="single" w:sz="4" w:space="0" w:color="auto"/>
              <w:right w:val="single" w:sz="4" w:space="0" w:color="auto"/>
            </w:tcBorders>
            <w:vAlign w:val="center"/>
          </w:tcPr>
          <w:p w:rsidR="00592426" w:rsidRDefault="00592426">
            <w:pPr>
              <w:spacing w:line="400" w:lineRule="exact"/>
              <w:rPr>
                <w:rFonts w:ascii="宋体" w:hAnsi="宋体" w:cs="宋体"/>
                <w:color w:val="000000"/>
                <w:kern w:val="0"/>
              </w:rPr>
            </w:pPr>
            <w:r>
              <w:rPr>
                <w:rFonts w:ascii="宋体" w:hAnsi="宋体" w:cs="宋体" w:hint="eastAsia"/>
                <w:color w:val="000000"/>
                <w:kern w:val="0"/>
              </w:rPr>
              <w:t>#</w:t>
            </w:r>
            <w:r w:rsidRPr="00592426">
              <w:rPr>
                <w:rFonts w:ascii="宋体" w:hAnsi="宋体" w:cs="宋体" w:hint="eastAsia"/>
                <w:color w:val="000000"/>
                <w:kern w:val="0"/>
              </w:rPr>
              <w:t>谈谈</w:t>
            </w:r>
            <w:proofErr w:type="gramStart"/>
            <w:r w:rsidRPr="00592426">
              <w:rPr>
                <w:rFonts w:ascii="宋体" w:hAnsi="宋体" w:cs="宋体" w:hint="eastAsia"/>
                <w:color w:val="000000"/>
                <w:kern w:val="0"/>
              </w:rPr>
              <w:t>课程思政的</w:t>
            </w:r>
            <w:proofErr w:type="gramEnd"/>
            <w:r w:rsidRPr="00592426">
              <w:rPr>
                <w:rFonts w:ascii="宋体" w:hAnsi="宋体" w:cs="宋体" w:hint="eastAsia"/>
                <w:color w:val="000000"/>
                <w:kern w:val="0"/>
              </w:rPr>
              <w:t>三个理论问题</w:t>
            </w:r>
            <w:r>
              <w:rPr>
                <w:rFonts w:ascii="宋体" w:hAnsi="宋体" w:cs="宋体" w:hint="eastAsia"/>
                <w:color w:val="000000"/>
                <w:kern w:val="0"/>
              </w:rPr>
              <w:t>（</w:t>
            </w:r>
            <w:r w:rsidR="00A84C2C" w:rsidRPr="00A84C2C">
              <w:rPr>
                <w:rFonts w:ascii="宋体" w:hAnsi="宋体" w:cs="宋体" w:hint="eastAsia"/>
                <w:color w:val="000000"/>
                <w:kern w:val="0"/>
              </w:rPr>
              <w:t>高宁</w:t>
            </w:r>
            <w:r>
              <w:rPr>
                <w:rFonts w:ascii="宋体" w:hAnsi="宋体" w:cs="宋体" w:hint="eastAsia"/>
                <w:color w:val="000000"/>
                <w:kern w:val="0"/>
              </w:rPr>
              <w:t>）</w:t>
            </w:r>
          </w:p>
        </w:tc>
      </w:tr>
      <w:tr w:rsidR="00A84C2C" w:rsidRPr="00C308D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84C2C" w:rsidRDefault="00A84C2C">
            <w:pPr>
              <w:spacing w:line="400" w:lineRule="exact"/>
              <w:jc w:val="center"/>
              <w:rPr>
                <w:rFonts w:ascii="宋体" w:hAnsi="宋体"/>
              </w:rPr>
            </w:pPr>
            <w:r>
              <w:rPr>
                <w:rFonts w:ascii="宋体" w:hAnsi="宋体" w:hint="eastAsia"/>
              </w:rPr>
              <w:t>10868</w:t>
            </w:r>
          </w:p>
        </w:tc>
        <w:tc>
          <w:tcPr>
            <w:tcW w:w="3500" w:type="dxa"/>
            <w:tcBorders>
              <w:top w:val="single" w:sz="4" w:space="0" w:color="auto"/>
              <w:left w:val="single" w:sz="4" w:space="0" w:color="auto"/>
              <w:bottom w:val="single" w:sz="4" w:space="0" w:color="auto"/>
              <w:right w:val="single" w:sz="4" w:space="0" w:color="auto"/>
            </w:tcBorders>
            <w:vAlign w:val="center"/>
          </w:tcPr>
          <w:p w:rsidR="00A84C2C" w:rsidRDefault="00A84C2C">
            <w:pPr>
              <w:spacing w:line="400" w:lineRule="exact"/>
              <w:rPr>
                <w:rFonts w:ascii="宋体" w:hAnsi="宋体"/>
              </w:rPr>
            </w:pPr>
            <w:r>
              <w:rPr>
                <w:rFonts w:ascii="宋体" w:hAnsi="宋体" w:hint="eastAsia"/>
              </w:rPr>
              <w:t>#</w:t>
            </w:r>
            <w:r w:rsidRPr="00A84C2C">
              <w:rPr>
                <w:rFonts w:ascii="宋体" w:hAnsi="宋体" w:hint="eastAsia"/>
              </w:rPr>
              <w:t>以学生为中心的教学理念、策略及逆向教学设计</w:t>
            </w:r>
            <w:r>
              <w:rPr>
                <w:rFonts w:ascii="宋体" w:hAnsi="宋体" w:hint="eastAsia"/>
              </w:rPr>
              <w:t>（</w:t>
            </w:r>
            <w:r w:rsidRPr="00A84C2C">
              <w:rPr>
                <w:rFonts w:ascii="宋体" w:hAnsi="宋体" w:hint="eastAsia"/>
              </w:rPr>
              <w:t>庞海</w:t>
            </w:r>
            <w:proofErr w:type="gramStart"/>
            <w:r w:rsidRPr="00A84C2C">
              <w:rPr>
                <w:rFonts w:ascii="宋体" w:hAnsi="宋体" w:hint="eastAsia"/>
              </w:rPr>
              <w:t>芍</w:t>
            </w:r>
            <w:proofErr w:type="gramEnd"/>
            <w:r w:rsidRPr="00A84C2C">
              <w:rPr>
                <w:rFonts w:ascii="宋体" w:hAnsi="宋体" w:hint="eastAsia"/>
              </w:rPr>
              <w:t>、王青</w:t>
            </w:r>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A84C2C" w:rsidRPr="00C308D1" w:rsidRDefault="00C308D1">
            <w:pPr>
              <w:spacing w:line="400" w:lineRule="exact"/>
              <w:jc w:val="center"/>
              <w:rPr>
                <w:rFonts w:ascii="宋体" w:hAnsi="宋体" w:cs="宋体"/>
                <w:color w:val="000000"/>
                <w:kern w:val="0"/>
              </w:rPr>
            </w:pPr>
            <w:r>
              <w:rPr>
                <w:rFonts w:ascii="宋体" w:hAnsi="宋体" w:cs="宋体" w:hint="eastAsia"/>
                <w:color w:val="000000"/>
                <w:kern w:val="0"/>
              </w:rPr>
              <w:t>10870</w:t>
            </w:r>
          </w:p>
        </w:tc>
        <w:tc>
          <w:tcPr>
            <w:tcW w:w="4325" w:type="dxa"/>
            <w:tcBorders>
              <w:top w:val="single" w:sz="4" w:space="0" w:color="auto"/>
              <w:left w:val="single" w:sz="4" w:space="0" w:color="auto"/>
              <w:bottom w:val="single" w:sz="4" w:space="0" w:color="auto"/>
              <w:right w:val="single" w:sz="4" w:space="0" w:color="auto"/>
            </w:tcBorders>
            <w:vAlign w:val="center"/>
          </w:tcPr>
          <w:p w:rsidR="00A84C2C" w:rsidRDefault="00C308D1">
            <w:pPr>
              <w:spacing w:line="400" w:lineRule="exact"/>
              <w:rPr>
                <w:rFonts w:ascii="宋体" w:hAnsi="宋体" w:cs="宋体"/>
                <w:color w:val="000000"/>
                <w:kern w:val="0"/>
              </w:rPr>
            </w:pPr>
            <w:r>
              <w:rPr>
                <w:rFonts w:ascii="宋体" w:hAnsi="宋体" w:cs="宋体" w:hint="eastAsia"/>
                <w:color w:val="000000"/>
                <w:kern w:val="0"/>
              </w:rPr>
              <w:t>#</w:t>
            </w:r>
            <w:r w:rsidRPr="00C308D1">
              <w:rPr>
                <w:rFonts w:ascii="宋体" w:hAnsi="宋体" w:cs="宋体" w:hint="eastAsia"/>
                <w:color w:val="000000"/>
                <w:kern w:val="0"/>
              </w:rPr>
              <w:t>高校教师教学基本功</w:t>
            </w:r>
            <w:r w:rsidRPr="00527A63">
              <w:rPr>
                <w:rFonts w:ascii="Times New Roman" w:hAnsi="Times New Roman" w:cs="Times New Roman"/>
                <w:color w:val="000000"/>
                <w:kern w:val="0"/>
              </w:rPr>
              <w:t>——</w:t>
            </w:r>
            <w:r w:rsidRPr="00C308D1">
              <w:rPr>
                <w:rFonts w:ascii="宋体" w:hAnsi="宋体" w:cs="宋体" w:hint="eastAsia"/>
                <w:color w:val="000000"/>
                <w:kern w:val="0"/>
              </w:rPr>
              <w:t>教学理念与教学设计</w:t>
            </w:r>
            <w:r>
              <w:rPr>
                <w:rFonts w:ascii="宋体" w:hAnsi="宋体" w:cs="宋体" w:hint="eastAsia"/>
                <w:color w:val="000000"/>
                <w:kern w:val="0"/>
              </w:rPr>
              <w:t>（</w:t>
            </w:r>
            <w:r w:rsidRPr="00C308D1">
              <w:rPr>
                <w:rFonts w:ascii="宋体" w:hAnsi="宋体" w:cs="宋体" w:hint="eastAsia"/>
                <w:color w:val="000000"/>
                <w:kern w:val="0"/>
              </w:rPr>
              <w:t>王金发</w:t>
            </w:r>
            <w:r>
              <w:rPr>
                <w:rFonts w:ascii="宋体" w:hAnsi="宋体" w:cs="宋体" w:hint="eastAsia"/>
                <w:color w:val="000000"/>
                <w:kern w:val="0"/>
              </w:rPr>
              <w:t>）</w:t>
            </w:r>
          </w:p>
        </w:tc>
      </w:tr>
      <w:tr w:rsidR="00C308D1" w:rsidRPr="00C308D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C308D1" w:rsidRDefault="00C308D1">
            <w:pPr>
              <w:spacing w:line="400" w:lineRule="exact"/>
              <w:jc w:val="center"/>
              <w:rPr>
                <w:rFonts w:ascii="宋体" w:hAnsi="宋体"/>
              </w:rPr>
            </w:pPr>
            <w:r>
              <w:rPr>
                <w:rFonts w:ascii="宋体" w:hAnsi="宋体" w:hint="eastAsia"/>
              </w:rPr>
              <w:t>10871</w:t>
            </w:r>
          </w:p>
        </w:tc>
        <w:tc>
          <w:tcPr>
            <w:tcW w:w="3500" w:type="dxa"/>
            <w:tcBorders>
              <w:top w:val="single" w:sz="4" w:space="0" w:color="auto"/>
              <w:left w:val="single" w:sz="4" w:space="0" w:color="auto"/>
              <w:bottom w:val="single" w:sz="4" w:space="0" w:color="auto"/>
              <w:right w:val="single" w:sz="4" w:space="0" w:color="auto"/>
            </w:tcBorders>
            <w:vAlign w:val="center"/>
          </w:tcPr>
          <w:p w:rsidR="00C308D1" w:rsidRDefault="00C308D1">
            <w:pPr>
              <w:spacing w:line="400" w:lineRule="exact"/>
              <w:rPr>
                <w:rFonts w:ascii="宋体" w:hAnsi="宋体"/>
              </w:rPr>
            </w:pPr>
            <w:r>
              <w:rPr>
                <w:rFonts w:ascii="宋体" w:hAnsi="宋体" w:hint="eastAsia"/>
              </w:rPr>
              <w:t>#</w:t>
            </w:r>
            <w:r w:rsidRPr="00C308D1">
              <w:rPr>
                <w:rFonts w:ascii="宋体" w:hAnsi="宋体" w:hint="eastAsia"/>
              </w:rPr>
              <w:t>一流课程建设下高校教师教学能力提升策略</w:t>
            </w:r>
            <w:r>
              <w:rPr>
                <w:rFonts w:ascii="宋体" w:hAnsi="宋体" w:hint="eastAsia"/>
              </w:rPr>
              <w:t>（</w:t>
            </w:r>
            <w:r w:rsidRPr="00C308D1">
              <w:rPr>
                <w:rFonts w:ascii="宋体" w:hAnsi="宋体" w:hint="eastAsia"/>
              </w:rPr>
              <w:t>姚利民</w:t>
            </w:r>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C308D1" w:rsidRPr="00C308D1" w:rsidRDefault="00C308D1">
            <w:pPr>
              <w:spacing w:line="400" w:lineRule="exact"/>
              <w:jc w:val="center"/>
              <w:rPr>
                <w:rFonts w:ascii="宋体" w:hAnsi="宋体" w:cs="宋体"/>
                <w:color w:val="000000"/>
                <w:kern w:val="0"/>
              </w:rPr>
            </w:pPr>
            <w:r>
              <w:rPr>
                <w:rFonts w:ascii="宋体" w:hAnsi="宋体" w:cs="宋体" w:hint="eastAsia"/>
                <w:color w:val="000000"/>
                <w:kern w:val="0"/>
              </w:rPr>
              <w:t>10873</w:t>
            </w:r>
          </w:p>
        </w:tc>
        <w:tc>
          <w:tcPr>
            <w:tcW w:w="4325" w:type="dxa"/>
            <w:tcBorders>
              <w:top w:val="single" w:sz="4" w:space="0" w:color="auto"/>
              <w:left w:val="single" w:sz="4" w:space="0" w:color="auto"/>
              <w:bottom w:val="single" w:sz="4" w:space="0" w:color="auto"/>
              <w:right w:val="single" w:sz="4" w:space="0" w:color="auto"/>
            </w:tcBorders>
            <w:vAlign w:val="center"/>
          </w:tcPr>
          <w:p w:rsidR="00C308D1" w:rsidRDefault="00C308D1">
            <w:pPr>
              <w:spacing w:line="400" w:lineRule="exact"/>
              <w:rPr>
                <w:rFonts w:ascii="宋体" w:hAnsi="宋体" w:cs="宋体"/>
                <w:color w:val="000000"/>
                <w:kern w:val="0"/>
              </w:rPr>
            </w:pPr>
            <w:r>
              <w:rPr>
                <w:rFonts w:ascii="宋体" w:hAnsi="宋体" w:cs="宋体" w:hint="eastAsia"/>
                <w:color w:val="000000"/>
                <w:kern w:val="0"/>
              </w:rPr>
              <w:t>#</w:t>
            </w:r>
            <w:r w:rsidRPr="00C308D1">
              <w:rPr>
                <w:rFonts w:ascii="宋体" w:hAnsi="宋体" w:cs="宋体" w:hint="eastAsia"/>
                <w:color w:val="000000"/>
                <w:kern w:val="0"/>
              </w:rPr>
              <w:t>课程教学中形成性评价的设计、数据获取和应用</w:t>
            </w:r>
            <w:r>
              <w:rPr>
                <w:rFonts w:ascii="宋体" w:hAnsi="宋体" w:cs="宋体" w:hint="eastAsia"/>
                <w:color w:val="000000"/>
                <w:kern w:val="0"/>
              </w:rPr>
              <w:t>（</w:t>
            </w:r>
            <w:r w:rsidRPr="00C308D1">
              <w:rPr>
                <w:rFonts w:ascii="宋体" w:hAnsi="宋体" w:cs="宋体" w:hint="eastAsia"/>
                <w:color w:val="000000"/>
                <w:kern w:val="0"/>
              </w:rPr>
              <w:t>于歆杰</w:t>
            </w:r>
            <w:r>
              <w:rPr>
                <w:rFonts w:ascii="宋体" w:hAnsi="宋体" w:cs="宋体" w:hint="eastAsia"/>
                <w:color w:val="000000"/>
                <w:kern w:val="0"/>
              </w:rPr>
              <w:t>）</w:t>
            </w:r>
          </w:p>
        </w:tc>
      </w:tr>
      <w:tr w:rsidR="00C308D1" w:rsidRPr="00756CA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C308D1" w:rsidRDefault="00C308D1">
            <w:pPr>
              <w:spacing w:line="400" w:lineRule="exact"/>
              <w:jc w:val="center"/>
              <w:rPr>
                <w:rFonts w:ascii="宋体" w:hAnsi="宋体"/>
              </w:rPr>
            </w:pPr>
            <w:r>
              <w:rPr>
                <w:rFonts w:ascii="宋体" w:hAnsi="宋体" w:hint="eastAsia"/>
              </w:rPr>
              <w:t>10875</w:t>
            </w:r>
          </w:p>
        </w:tc>
        <w:tc>
          <w:tcPr>
            <w:tcW w:w="3500" w:type="dxa"/>
            <w:tcBorders>
              <w:top w:val="single" w:sz="4" w:space="0" w:color="auto"/>
              <w:left w:val="single" w:sz="4" w:space="0" w:color="auto"/>
              <w:bottom w:val="single" w:sz="4" w:space="0" w:color="auto"/>
              <w:right w:val="single" w:sz="4" w:space="0" w:color="auto"/>
            </w:tcBorders>
            <w:vAlign w:val="center"/>
          </w:tcPr>
          <w:p w:rsidR="00C308D1" w:rsidRDefault="00C308D1">
            <w:pPr>
              <w:spacing w:line="400" w:lineRule="exact"/>
              <w:rPr>
                <w:rFonts w:ascii="宋体" w:hAnsi="宋体"/>
              </w:rPr>
            </w:pPr>
            <w:r>
              <w:rPr>
                <w:rFonts w:ascii="宋体" w:hAnsi="宋体" w:hint="eastAsia"/>
              </w:rPr>
              <w:t>#</w:t>
            </w:r>
            <w:proofErr w:type="gramStart"/>
            <w:r w:rsidRPr="00C308D1">
              <w:rPr>
                <w:rFonts w:ascii="宋体" w:hAnsi="宋体" w:hint="eastAsia"/>
              </w:rPr>
              <w:t>淘汰水课</w:t>
            </w:r>
            <w:proofErr w:type="gramEnd"/>
            <w:r w:rsidRPr="00C308D1">
              <w:rPr>
                <w:rFonts w:ascii="宋体" w:hAnsi="宋体" w:hint="eastAsia"/>
              </w:rPr>
              <w:t>，建设金课</w:t>
            </w:r>
            <w:r>
              <w:rPr>
                <w:rFonts w:ascii="宋体" w:hAnsi="宋体" w:hint="eastAsia"/>
              </w:rPr>
              <w:t>（</w:t>
            </w:r>
            <w:r w:rsidRPr="00C308D1">
              <w:rPr>
                <w:rFonts w:ascii="宋体" w:hAnsi="宋体" w:hint="eastAsia"/>
              </w:rPr>
              <w:t>李凤霞</w:t>
            </w:r>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C308D1" w:rsidRPr="00C308D1" w:rsidRDefault="00C308D1">
            <w:pPr>
              <w:spacing w:line="400" w:lineRule="exact"/>
              <w:jc w:val="center"/>
              <w:rPr>
                <w:rFonts w:ascii="宋体" w:hAnsi="宋体" w:cs="宋体"/>
                <w:color w:val="000000"/>
                <w:kern w:val="0"/>
              </w:rPr>
            </w:pPr>
            <w:r>
              <w:rPr>
                <w:rFonts w:ascii="宋体" w:hAnsi="宋体" w:cs="宋体" w:hint="eastAsia"/>
                <w:color w:val="000000"/>
                <w:kern w:val="0"/>
              </w:rPr>
              <w:t>10877</w:t>
            </w:r>
          </w:p>
        </w:tc>
        <w:tc>
          <w:tcPr>
            <w:tcW w:w="4325" w:type="dxa"/>
            <w:tcBorders>
              <w:top w:val="single" w:sz="4" w:space="0" w:color="auto"/>
              <w:left w:val="single" w:sz="4" w:space="0" w:color="auto"/>
              <w:bottom w:val="single" w:sz="4" w:space="0" w:color="auto"/>
              <w:right w:val="single" w:sz="4" w:space="0" w:color="auto"/>
            </w:tcBorders>
            <w:vAlign w:val="center"/>
          </w:tcPr>
          <w:p w:rsidR="00C308D1" w:rsidRDefault="00C308D1">
            <w:pPr>
              <w:spacing w:line="400" w:lineRule="exact"/>
              <w:rPr>
                <w:rFonts w:ascii="宋体" w:hAnsi="宋体" w:cs="宋体"/>
                <w:color w:val="000000"/>
                <w:kern w:val="0"/>
              </w:rPr>
            </w:pPr>
            <w:r>
              <w:rPr>
                <w:rFonts w:ascii="宋体" w:hAnsi="宋体" w:cs="宋体" w:hint="eastAsia"/>
                <w:color w:val="000000"/>
                <w:kern w:val="0"/>
              </w:rPr>
              <w:t>#</w:t>
            </w:r>
            <w:r w:rsidRPr="00C308D1">
              <w:rPr>
                <w:rFonts w:ascii="宋体" w:hAnsi="宋体" w:cs="宋体" w:hint="eastAsia"/>
                <w:color w:val="000000"/>
                <w:kern w:val="0"/>
              </w:rPr>
              <w:t>人本主义视角下的“师生共同体”教学模式探索</w:t>
            </w:r>
            <w:r>
              <w:rPr>
                <w:rFonts w:ascii="宋体" w:hAnsi="宋体" w:cs="宋体" w:hint="eastAsia"/>
                <w:color w:val="000000"/>
                <w:kern w:val="0"/>
              </w:rPr>
              <w:t>（</w:t>
            </w:r>
            <w:r w:rsidR="00756CAC" w:rsidRPr="00756CAC">
              <w:rPr>
                <w:rFonts w:ascii="宋体" w:hAnsi="宋体" w:cs="宋体" w:hint="eastAsia"/>
                <w:color w:val="000000"/>
                <w:kern w:val="0"/>
              </w:rPr>
              <w:t>任璐颖</w:t>
            </w:r>
            <w:r>
              <w:rPr>
                <w:rFonts w:ascii="宋体" w:hAnsi="宋体" w:cs="宋体" w:hint="eastAsia"/>
                <w:color w:val="000000"/>
                <w:kern w:val="0"/>
              </w:rPr>
              <w:t>）</w:t>
            </w:r>
          </w:p>
        </w:tc>
      </w:tr>
      <w:tr w:rsidR="00756CAC" w:rsidRPr="00756CA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56CAC" w:rsidRDefault="00756CAC">
            <w:pPr>
              <w:spacing w:line="400" w:lineRule="exact"/>
              <w:jc w:val="center"/>
              <w:rPr>
                <w:rFonts w:ascii="宋体" w:hAnsi="宋体"/>
              </w:rPr>
            </w:pPr>
            <w:r>
              <w:rPr>
                <w:rFonts w:ascii="宋体" w:hAnsi="宋体" w:hint="eastAsia"/>
              </w:rPr>
              <w:t>10904</w:t>
            </w:r>
          </w:p>
        </w:tc>
        <w:tc>
          <w:tcPr>
            <w:tcW w:w="3500" w:type="dxa"/>
            <w:tcBorders>
              <w:top w:val="single" w:sz="4" w:space="0" w:color="auto"/>
              <w:left w:val="single" w:sz="4" w:space="0" w:color="auto"/>
              <w:bottom w:val="single" w:sz="4" w:space="0" w:color="auto"/>
              <w:right w:val="single" w:sz="4" w:space="0" w:color="auto"/>
            </w:tcBorders>
            <w:vAlign w:val="center"/>
          </w:tcPr>
          <w:p w:rsidR="00756CAC" w:rsidRDefault="00756CAC">
            <w:pPr>
              <w:spacing w:line="400" w:lineRule="exact"/>
              <w:rPr>
                <w:rFonts w:ascii="宋体" w:hAnsi="宋体"/>
              </w:rPr>
            </w:pPr>
            <w:r>
              <w:rPr>
                <w:rFonts w:ascii="宋体" w:hAnsi="宋体" w:hint="eastAsia"/>
              </w:rPr>
              <w:t>#</w:t>
            </w:r>
            <w:r w:rsidRPr="00756CAC">
              <w:rPr>
                <w:rFonts w:ascii="宋体" w:hAnsi="宋体" w:hint="eastAsia"/>
              </w:rPr>
              <w:t>一流本科课程建设思考与探索</w:t>
            </w:r>
            <w:r>
              <w:rPr>
                <w:rFonts w:ascii="宋体" w:hAnsi="宋体" w:hint="eastAsia"/>
              </w:rPr>
              <w:t>（</w:t>
            </w:r>
            <w:r w:rsidRPr="00756CAC">
              <w:rPr>
                <w:rFonts w:ascii="宋体" w:hAnsi="宋体" w:hint="eastAsia"/>
              </w:rPr>
              <w:t>张莉</w:t>
            </w:r>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756CAC" w:rsidRPr="00756CAC" w:rsidRDefault="00756CAC">
            <w:pPr>
              <w:spacing w:line="400" w:lineRule="exact"/>
              <w:jc w:val="center"/>
              <w:rPr>
                <w:rFonts w:ascii="宋体" w:hAnsi="宋体" w:cs="宋体"/>
                <w:color w:val="000000"/>
                <w:kern w:val="0"/>
              </w:rPr>
            </w:pPr>
            <w:r>
              <w:rPr>
                <w:rFonts w:ascii="宋体" w:hAnsi="宋体" w:cs="宋体" w:hint="eastAsia"/>
                <w:color w:val="000000"/>
                <w:kern w:val="0"/>
              </w:rPr>
              <w:t>10905</w:t>
            </w:r>
          </w:p>
        </w:tc>
        <w:tc>
          <w:tcPr>
            <w:tcW w:w="4325" w:type="dxa"/>
            <w:tcBorders>
              <w:top w:val="single" w:sz="4" w:space="0" w:color="auto"/>
              <w:left w:val="single" w:sz="4" w:space="0" w:color="auto"/>
              <w:bottom w:val="single" w:sz="4" w:space="0" w:color="auto"/>
              <w:right w:val="single" w:sz="4" w:space="0" w:color="auto"/>
            </w:tcBorders>
            <w:vAlign w:val="center"/>
          </w:tcPr>
          <w:p w:rsidR="00756CAC" w:rsidRDefault="00756CAC">
            <w:pPr>
              <w:spacing w:line="400" w:lineRule="exact"/>
              <w:rPr>
                <w:rFonts w:ascii="宋体" w:hAnsi="宋体" w:cs="宋体"/>
                <w:color w:val="000000"/>
                <w:kern w:val="0"/>
              </w:rPr>
            </w:pPr>
            <w:r>
              <w:rPr>
                <w:rFonts w:ascii="宋体" w:hAnsi="宋体" w:cs="宋体" w:hint="eastAsia"/>
                <w:color w:val="000000"/>
                <w:kern w:val="0"/>
              </w:rPr>
              <w:t>#</w:t>
            </w:r>
            <w:r w:rsidRPr="00756CAC">
              <w:rPr>
                <w:rFonts w:ascii="宋体" w:hAnsi="宋体" w:cs="宋体" w:hint="eastAsia"/>
                <w:color w:val="000000"/>
                <w:kern w:val="0"/>
              </w:rPr>
              <w:t>质量革命背景下基于CCSS的学风评价与建设的探索</w:t>
            </w:r>
            <w:r>
              <w:rPr>
                <w:rFonts w:ascii="宋体" w:hAnsi="宋体" w:cs="宋体" w:hint="eastAsia"/>
                <w:color w:val="000000"/>
                <w:kern w:val="0"/>
              </w:rPr>
              <w:t>（</w:t>
            </w:r>
            <w:r w:rsidRPr="00756CAC">
              <w:rPr>
                <w:rFonts w:ascii="宋体" w:hAnsi="宋体" w:cs="宋体" w:hint="eastAsia"/>
                <w:color w:val="000000"/>
                <w:kern w:val="0"/>
              </w:rPr>
              <w:t>杨德山</w:t>
            </w:r>
            <w:r>
              <w:rPr>
                <w:rFonts w:ascii="宋体" w:hAnsi="宋体" w:cs="宋体" w:hint="eastAsia"/>
                <w:color w:val="000000"/>
                <w:kern w:val="0"/>
              </w:rPr>
              <w:t>）</w:t>
            </w:r>
          </w:p>
        </w:tc>
      </w:tr>
      <w:tr w:rsidR="00756CAC" w:rsidRPr="00756CA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56CAC" w:rsidRDefault="00756CAC">
            <w:pPr>
              <w:spacing w:line="400" w:lineRule="exact"/>
              <w:jc w:val="center"/>
              <w:rPr>
                <w:rFonts w:ascii="宋体" w:hAnsi="宋体"/>
              </w:rPr>
            </w:pPr>
            <w:r>
              <w:rPr>
                <w:rFonts w:ascii="宋体" w:hAnsi="宋体" w:hint="eastAsia"/>
              </w:rPr>
              <w:t>10906</w:t>
            </w:r>
          </w:p>
        </w:tc>
        <w:tc>
          <w:tcPr>
            <w:tcW w:w="3500" w:type="dxa"/>
            <w:tcBorders>
              <w:top w:val="single" w:sz="4" w:space="0" w:color="auto"/>
              <w:left w:val="single" w:sz="4" w:space="0" w:color="auto"/>
              <w:bottom w:val="single" w:sz="4" w:space="0" w:color="auto"/>
              <w:right w:val="single" w:sz="4" w:space="0" w:color="auto"/>
            </w:tcBorders>
            <w:vAlign w:val="center"/>
          </w:tcPr>
          <w:p w:rsidR="00756CAC" w:rsidRDefault="00756CAC">
            <w:pPr>
              <w:spacing w:line="400" w:lineRule="exact"/>
              <w:rPr>
                <w:rFonts w:ascii="宋体" w:hAnsi="宋体"/>
              </w:rPr>
            </w:pPr>
            <w:r>
              <w:rPr>
                <w:rFonts w:ascii="宋体" w:hAnsi="宋体" w:hint="eastAsia"/>
              </w:rPr>
              <w:t>#</w:t>
            </w:r>
            <w:r w:rsidRPr="00756CAC">
              <w:rPr>
                <w:rFonts w:ascii="宋体" w:hAnsi="宋体" w:hint="eastAsia"/>
              </w:rPr>
              <w:t>大学生就读经验的调查——基于湖南省的实证研究</w:t>
            </w:r>
            <w:r>
              <w:rPr>
                <w:rFonts w:ascii="宋体" w:hAnsi="宋体" w:hint="eastAsia"/>
              </w:rPr>
              <w:t>（</w:t>
            </w:r>
            <w:r w:rsidRPr="00756CAC">
              <w:rPr>
                <w:rFonts w:ascii="宋体" w:hAnsi="宋体" w:hint="eastAsia"/>
              </w:rPr>
              <w:t>郭丽君</w:t>
            </w:r>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756CAC" w:rsidRDefault="00756CAC">
            <w:pPr>
              <w:spacing w:line="400" w:lineRule="exact"/>
              <w:jc w:val="center"/>
              <w:rPr>
                <w:rFonts w:ascii="宋体" w:hAnsi="宋体" w:cs="宋体"/>
                <w:color w:val="000000"/>
                <w:kern w:val="0"/>
              </w:rPr>
            </w:pPr>
          </w:p>
        </w:tc>
        <w:tc>
          <w:tcPr>
            <w:tcW w:w="4325" w:type="dxa"/>
            <w:tcBorders>
              <w:top w:val="single" w:sz="4" w:space="0" w:color="auto"/>
              <w:left w:val="single" w:sz="4" w:space="0" w:color="auto"/>
              <w:bottom w:val="single" w:sz="4" w:space="0" w:color="auto"/>
              <w:right w:val="single" w:sz="4" w:space="0" w:color="auto"/>
            </w:tcBorders>
            <w:vAlign w:val="center"/>
          </w:tcPr>
          <w:p w:rsidR="00756CAC" w:rsidRDefault="00756CAC">
            <w:pPr>
              <w:spacing w:line="400" w:lineRule="exact"/>
              <w:rPr>
                <w:rFonts w:ascii="宋体" w:hAnsi="宋体" w:cs="宋体"/>
                <w:color w:val="000000"/>
                <w:kern w:val="0"/>
              </w:rPr>
            </w:pPr>
          </w:p>
        </w:tc>
      </w:tr>
      <w:tr w:rsidR="008008BC">
        <w:trPr>
          <w:cantSplit/>
          <w:trHeight w:val="642"/>
          <w:jc w:val="center"/>
        </w:trPr>
        <w:tc>
          <w:tcPr>
            <w:tcW w:w="9419" w:type="dxa"/>
            <w:gridSpan w:val="4"/>
            <w:shd w:val="clear" w:color="000000" w:fill="FFFFFF"/>
            <w:vAlign w:val="center"/>
          </w:tcPr>
          <w:p w:rsidR="008008BC" w:rsidRDefault="00E207DA">
            <w:pPr>
              <w:widowControl/>
              <w:spacing w:line="360" w:lineRule="auto"/>
              <w:jc w:val="center"/>
              <w:rPr>
                <w:rFonts w:ascii="宋体" w:hAnsi="宋体" w:cs="宋体"/>
                <w:b/>
                <w:bCs/>
                <w:kern w:val="0"/>
              </w:rPr>
            </w:pPr>
            <w:r>
              <w:rPr>
                <w:rFonts w:ascii="宋体" w:hAnsi="宋体" w:cs="宋体" w:hint="eastAsia"/>
                <w:b/>
                <w:bCs/>
                <w:kern w:val="0"/>
              </w:rPr>
              <w:t>教师信息技术能力提升（</w:t>
            </w:r>
            <w:r w:rsidR="00056FB8">
              <w:rPr>
                <w:rFonts w:ascii="宋体" w:hAnsi="宋体" w:cs="宋体" w:hint="eastAsia"/>
                <w:b/>
                <w:bCs/>
                <w:kern w:val="0"/>
              </w:rPr>
              <w:t>72</w:t>
            </w:r>
            <w:r>
              <w:rPr>
                <w:rFonts w:ascii="宋体" w:hAnsi="宋体" w:cs="宋体" w:hint="eastAsia"/>
                <w:b/>
                <w:bCs/>
                <w:kern w:val="0"/>
              </w:rPr>
              <w:t>）</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本部分内容包括信息时代教育观念与理论提升培训，信息技术应用能力提升培训，数字资源建设能力提升培训，信息化教学方式方法提升培训，信息化教学管理能力提升培训等。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598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数字化教学资源建设与信息化教学（李志国、罗蓉）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291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jc w:val="left"/>
              <w:rPr>
                <w:rFonts w:ascii="宋体" w:hAnsi="宋体" w:cs="宋体"/>
                <w:color w:val="000000"/>
              </w:rPr>
            </w:pPr>
            <w:r>
              <w:rPr>
                <w:rFonts w:ascii="宋体" w:hAnsi="宋体" w:hint="eastAsia"/>
                <w:color w:val="000000"/>
              </w:rPr>
              <w:t>远程教育原理与技术（黄荣怀）</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461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在线开放课程的建设与应用（李志民、汪琼、焦建利）</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366</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rPr>
                <w:rFonts w:ascii="宋体" w:hAnsi="宋体" w:cs="宋体"/>
                <w:color w:val="000000"/>
              </w:rPr>
            </w:pPr>
            <w:r>
              <w:rPr>
                <w:rFonts w:ascii="宋体" w:hAnsi="宋体" w:hint="eastAsia"/>
                <w:color w:val="000000"/>
              </w:rPr>
              <w:t>信息化教学理念与方法（道焰、王竹立、茅育青等）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428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信息技术与高校课程教学深度融合（王珠珠、李克东、谢幼如）</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290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jc w:val="left"/>
              <w:rPr>
                <w:rFonts w:ascii="宋体" w:hAnsi="宋体" w:cs="宋体"/>
                <w:color w:val="000000"/>
              </w:rPr>
            </w:pPr>
            <w:r>
              <w:rPr>
                <w:rFonts w:ascii="宋体" w:hAnsi="宋体" w:hint="eastAsia"/>
                <w:color w:val="000000"/>
              </w:rPr>
              <w:t>信息技术与课程整合（刘清堂、赵呈领）</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rPr>
            </w:pPr>
            <w:r>
              <w:rPr>
                <w:rFonts w:ascii="宋体" w:hint="eastAsia"/>
              </w:rPr>
              <w:t>875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int="eastAsia"/>
              </w:rPr>
              <w:t>基于信息化的教育体系与创新（王立群、张久珍、陈琳）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color w:val="000000"/>
              </w:rPr>
              <w:t>933</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rPr>
                <w:rFonts w:ascii="宋体" w:hAnsi="宋体"/>
                <w:u w:val="wavyHeavy"/>
              </w:rPr>
            </w:pPr>
            <w:r>
              <w:rPr>
                <w:rFonts w:ascii="宋体" w:hAnsi="宋体" w:hint="eastAsia"/>
                <w:color w:val="000000"/>
              </w:rPr>
              <w:t>“互联网+”时代</w:t>
            </w:r>
            <w:proofErr w:type="gramStart"/>
            <w:r>
              <w:rPr>
                <w:rFonts w:ascii="宋体" w:hAnsi="宋体" w:hint="eastAsia"/>
                <w:color w:val="000000"/>
              </w:rPr>
              <w:t>的微课在</w:t>
            </w:r>
            <w:proofErr w:type="gramEnd"/>
            <w:r>
              <w:rPr>
                <w:rFonts w:ascii="宋体" w:hAnsi="宋体" w:hint="eastAsia"/>
                <w:color w:val="000000"/>
              </w:rPr>
              <w:t>高校课堂教学中的应用探索与实践（傅钢善、郭峰萍、王刚、黄宗英、吴福喜、赵超）</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rPr>
            </w:pPr>
            <w:r>
              <w:rPr>
                <w:rFonts w:ascii="宋体" w:hint="eastAsia"/>
              </w:rPr>
              <w:lastRenderedPageBreak/>
              <w:t>990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rPr>
            </w:pPr>
            <w:r>
              <w:rPr>
                <w:rFonts w:ascii="宋体" w:hint="eastAsia"/>
              </w:rPr>
              <w:t>移动互联网时代课堂教学创新与实践（王竹立、翁恺等）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963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w:t>
            </w:r>
            <w:proofErr w:type="gramStart"/>
            <w:r>
              <w:rPr>
                <w:rFonts w:ascii="宋体" w:hint="eastAsia"/>
                <w:color w:val="000000"/>
              </w:rPr>
              <w:t>优秀微课设计</w:t>
            </w:r>
            <w:proofErr w:type="gramEnd"/>
            <w:r>
              <w:rPr>
                <w:rFonts w:ascii="宋体" w:hint="eastAsia"/>
                <w:color w:val="000000"/>
              </w:rPr>
              <w:t>制作与应用案例分享（顾沛、师雪霖）</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747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MOOC教学影片制作方法与技巧（胡东雁）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643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MOOC理论与实战（王胜清）</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406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高校教师多媒体课件制作技能提升（裴纯礼）</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601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视频课程与多媒体课件制作（汪青云、揭安全）</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946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proofErr w:type="gramStart"/>
            <w:r>
              <w:rPr>
                <w:rFonts w:ascii="宋体" w:hAnsi="宋体" w:hint="eastAsia"/>
                <w:color w:val="000000"/>
              </w:rPr>
              <w:t>慕课制作</w:t>
            </w:r>
            <w:proofErr w:type="gramEnd"/>
            <w:r>
              <w:rPr>
                <w:rFonts w:ascii="宋体" w:hAnsi="宋体" w:hint="eastAsia"/>
                <w:color w:val="000000"/>
              </w:rPr>
              <w:t>之课程设计（徐明星、师雪霖、梁君健等）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586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proofErr w:type="gramStart"/>
            <w:r>
              <w:rPr>
                <w:rFonts w:ascii="宋体" w:hAnsi="宋体" w:hint="eastAsia"/>
                <w:color w:val="000000"/>
              </w:rPr>
              <w:t>微课的</w:t>
            </w:r>
            <w:proofErr w:type="gramEnd"/>
            <w:r>
              <w:rPr>
                <w:rFonts w:ascii="宋体" w:hAnsi="宋体" w:hint="eastAsia"/>
                <w:color w:val="000000"/>
              </w:rPr>
              <w:t>设计、开发与应用（汪琼、焦建利、魏民）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242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多媒体技术在高校教学中的应用（茅育青、夏洪文）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263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数字化教学方案设计与实施（道焰、王竹立）</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367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教育技术辅助教学的方法及案例（焦建利、谢幼如、赵建华等）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732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信息检索与利用能力提升（葛敬民）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139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现代教育技术在高校教学中的应用（何克抗、李克东、谢幼如等）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rPr>
            </w:pPr>
            <w:r>
              <w:rPr>
                <w:rFonts w:ascii="宋体" w:hAnsi="宋体" w:cs="宋体" w:hint="eastAsia"/>
              </w:rPr>
              <w:t>925</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rPr>
                <w:rFonts w:ascii="宋体" w:hAnsi="宋体" w:cs="宋体"/>
                <w:u w:val="wavyHeavy"/>
              </w:rPr>
            </w:pPr>
            <w:r>
              <w:rPr>
                <w:rFonts w:ascii="宋体" w:hAnsi="宋体" w:hint="eastAsia"/>
                <w:color w:val="000000"/>
              </w:rPr>
              <w:t>混合式教学实践及案例分析（焦建利、王自强、周红春）</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967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olor w:val="000000"/>
              </w:rPr>
            </w:pPr>
            <w:r>
              <w:rPr>
                <w:rFonts w:ascii="宋体" w:hAnsi="宋体" w:hint="eastAsia"/>
                <w:color w:val="000000"/>
              </w:rPr>
              <w:t>在线课程建设</w:t>
            </w:r>
            <w:proofErr w:type="gramStart"/>
            <w:r>
              <w:rPr>
                <w:rFonts w:ascii="宋体" w:hAnsi="宋体" w:hint="eastAsia"/>
                <w:color w:val="000000"/>
              </w:rPr>
              <w:t>与微课设计</w:t>
            </w:r>
            <w:proofErr w:type="gramEnd"/>
            <w:r>
              <w:rPr>
                <w:rFonts w:ascii="宋体" w:hAnsi="宋体" w:hint="eastAsia"/>
                <w:color w:val="000000"/>
              </w:rPr>
              <w:t>、制作（陈明选、刘万辉）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rPr>
            </w:pPr>
            <w:r>
              <w:rPr>
                <w:rFonts w:ascii="宋体" w:hAnsi="宋体" w:cs="宋体" w:hint="eastAsia"/>
              </w:rPr>
              <w:t>972</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rPr>
                <w:rFonts w:ascii="宋体" w:hAnsi="宋体"/>
                <w:color w:val="000000"/>
              </w:rPr>
            </w:pPr>
            <w:r>
              <w:rPr>
                <w:rFonts w:ascii="宋体" w:hAnsi="宋体" w:hint="eastAsia"/>
                <w:color w:val="000000"/>
              </w:rPr>
              <w:t>混合式教学模式理论与实践（文）（焦建利、王帅国、杨芳、陈江）</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973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olor w:val="000000"/>
              </w:rPr>
            </w:pPr>
            <w:r>
              <w:rPr>
                <w:rFonts w:ascii="宋体" w:hAnsi="宋体" w:hint="eastAsia"/>
                <w:color w:val="000000"/>
              </w:rPr>
              <w:t>混合式教学模式理论与实践（理）（焦建利、王帅国、于歆杰、丁文霞）</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rPr>
            </w:pPr>
            <w:r>
              <w:rPr>
                <w:rFonts w:ascii="宋体" w:hint="eastAsia"/>
              </w:rPr>
              <w:t>977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虚拟现实与未来教学（周明全、</w:t>
            </w:r>
            <w:proofErr w:type="gramStart"/>
            <w:r>
              <w:rPr>
                <w:rFonts w:ascii="宋体" w:hint="eastAsia"/>
                <w:color w:val="000000"/>
              </w:rPr>
              <w:t>文钧雷</w:t>
            </w:r>
            <w:proofErr w:type="gramEnd"/>
            <w:r>
              <w:rPr>
                <w:rFonts w:ascii="宋体" w:hint="eastAsia"/>
                <w:color w:val="000000"/>
              </w:rPr>
              <w:t>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708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翻转课堂的探索与实践（蔡宝来）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576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proofErr w:type="gramStart"/>
            <w:r>
              <w:rPr>
                <w:rFonts w:ascii="宋体" w:hAnsi="宋体" w:hint="eastAsia"/>
                <w:color w:val="000000"/>
              </w:rPr>
              <w:t>慕课的</w:t>
            </w:r>
            <w:proofErr w:type="gramEnd"/>
            <w:r>
              <w:rPr>
                <w:rFonts w:ascii="宋体" w:hAnsi="宋体" w:hint="eastAsia"/>
                <w:color w:val="000000"/>
              </w:rPr>
              <w:t>理念与实践探索（张剑平、李威仪、于歆杰）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799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proofErr w:type="gramStart"/>
            <w:r>
              <w:rPr>
                <w:rFonts w:ascii="宋体" w:hAnsi="宋体" w:hint="eastAsia"/>
                <w:color w:val="000000"/>
              </w:rPr>
              <w:t>慕课建设</w:t>
            </w:r>
            <w:proofErr w:type="gramEnd"/>
            <w:r>
              <w:rPr>
                <w:rFonts w:ascii="宋体" w:hAnsi="宋体" w:hint="eastAsia"/>
                <w:color w:val="000000"/>
              </w:rPr>
              <w:t>与教学应用探索--以</w:t>
            </w:r>
            <w:proofErr w:type="gramStart"/>
            <w:r>
              <w:rPr>
                <w:rFonts w:ascii="宋体" w:hAnsi="宋体" w:hint="eastAsia"/>
                <w:color w:val="000000"/>
              </w:rPr>
              <w:t>《电路原理》慕课为例</w:t>
            </w:r>
            <w:proofErr w:type="gramEnd"/>
            <w:r>
              <w:rPr>
                <w:rFonts w:ascii="宋体" w:hAnsi="宋体" w:hint="eastAsia"/>
                <w:color w:val="000000"/>
              </w:rPr>
              <w:t>（</w:t>
            </w:r>
            <w:r>
              <w:rPr>
                <w:rFonts w:hint="eastAsia"/>
                <w:color w:val="000000"/>
              </w:rPr>
              <w:t>于歆杰、朱桂萍、王自强、康琳、张强、陈燕秀）</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365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教师信息素养与技术促进教学创新（谢幼如、南国农、夏洪文等）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827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727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信息技术在课堂教学中的适切性应用策略（郑燕林、刘红云）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663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大数据的应用、挑战与应对策略（谢邦昌、朱建平）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438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网络环境下的学习变革及教学适应（焦建利）</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信息化环境下的教学设计（文科）（李志民、焦建利、杨开城）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color w:val="000000"/>
              </w:rPr>
            </w:pPr>
            <w:r>
              <w:rPr>
                <w:rFonts w:ascii="宋体" w:hint="eastAsia"/>
                <w:color w:val="000000"/>
              </w:rPr>
              <w:t>304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olor w:val="000000"/>
              </w:rPr>
            </w:pPr>
            <w:r>
              <w:rPr>
                <w:rFonts w:ascii="宋体" w:hint="eastAsia"/>
                <w:color w:val="000000"/>
              </w:rPr>
              <w:t>信息化环境下的教学设计（理工）（李志民、李元杰、钟晓流等）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924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高校教师的新媒体素养——以</w:t>
            </w:r>
            <w:proofErr w:type="gramStart"/>
            <w:r>
              <w:rPr>
                <w:rFonts w:ascii="宋体" w:hint="eastAsia"/>
                <w:color w:val="000000"/>
              </w:rPr>
              <w:t>思政课</w:t>
            </w:r>
            <w:proofErr w:type="gramEnd"/>
            <w:r>
              <w:rPr>
                <w:rFonts w:ascii="宋体" w:hint="eastAsia"/>
                <w:color w:val="000000"/>
              </w:rPr>
              <w:t>教师为例（冯培、刘军、李林英、王立群）</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rPr>
            </w:pPr>
            <w:r>
              <w:rPr>
                <w:rFonts w:ascii="宋体" w:hint="eastAsia"/>
              </w:rPr>
              <w:t>943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翻转课堂</w:t>
            </w:r>
            <w:proofErr w:type="gramStart"/>
            <w:r>
              <w:rPr>
                <w:rFonts w:ascii="宋体" w:hint="eastAsia"/>
                <w:color w:val="000000"/>
              </w:rPr>
              <w:t>与慕课教学</w:t>
            </w:r>
            <w:proofErr w:type="gramEnd"/>
            <w:r>
              <w:rPr>
                <w:rFonts w:ascii="宋体" w:hint="eastAsia"/>
                <w:color w:val="000000"/>
              </w:rPr>
              <w:t>——教育的变革（陈江、焦建利、于歆杰、汪晓东）</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Ansi="宋体" w:cs="宋体" w:hint="eastAsia"/>
                <w:color w:val="000000"/>
                <w:kern w:val="0"/>
              </w:rPr>
              <w:t>1012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rPr>
            </w:pPr>
            <w:r>
              <w:rPr>
                <w:rFonts w:ascii="宋体" w:hAnsi="宋体" w:cs="宋体" w:hint="eastAsia"/>
                <w:color w:val="000000"/>
                <w:kern w:val="0"/>
              </w:rPr>
              <w:t>1011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color w:val="000000"/>
                <w:kern w:val="0"/>
              </w:rPr>
              <w:t>VR技术在教育教学中的创新应用（周明全、李小平、</w:t>
            </w:r>
            <w:proofErr w:type="gramStart"/>
            <w:r>
              <w:rPr>
                <w:rFonts w:ascii="宋体" w:hAnsi="宋体" w:cs="宋体" w:hint="eastAsia"/>
                <w:color w:val="000000"/>
                <w:kern w:val="0"/>
              </w:rPr>
              <w:t>文钧雷、郄晓烨</w:t>
            </w:r>
            <w:proofErr w:type="gramEnd"/>
            <w:r>
              <w:rPr>
                <w:rFonts w:ascii="宋体" w:hAnsi="宋体" w:cs="宋体" w:hint="eastAsia"/>
                <w:color w:val="000000"/>
                <w:kern w:val="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Ansi="宋体" w:cs="宋体" w:hint="eastAsia"/>
                <w:color w:val="000000"/>
                <w:kern w:val="0"/>
              </w:rPr>
              <w:t>1015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color w:val="000000"/>
                <w:kern w:val="0"/>
              </w:rPr>
              <w:t>智慧课堂教学模式与实践（傅刚善、何聚厚）</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rPr>
            </w:pPr>
            <w:r>
              <w:rPr>
                <w:rFonts w:ascii="宋体" w:hAnsi="宋体" w:cs="宋体" w:hint="eastAsia"/>
                <w:color w:val="000000"/>
                <w:kern w:val="0"/>
              </w:rPr>
              <w:t>1017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信息时代的学与教（桑新民</w:t>
            </w:r>
            <w:r>
              <w:rPr>
                <w:rFonts w:ascii="宋体" w:hAnsi="宋体" w:cs="宋体"/>
                <w:color w:val="000000"/>
                <w:kern w:val="0"/>
              </w:rPr>
              <w:t>、</w:t>
            </w:r>
            <w:r>
              <w:rPr>
                <w:rFonts w:ascii="宋体" w:hAnsi="宋体" w:cs="宋体" w:hint="eastAsia"/>
                <w:color w:val="000000"/>
                <w:kern w:val="0"/>
              </w:rPr>
              <w:t>于歆杰）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hint="eastAsia"/>
                <w:color w:val="000000"/>
                <w:kern w:val="0"/>
              </w:rPr>
              <w:t>1086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大数据指导下的教学变革——数据挖掘与教学诊断（谢作栩、</w:t>
            </w:r>
            <w:r>
              <w:rPr>
                <w:rFonts w:ascii="宋体" w:hAnsi="宋体" w:cs="宋体"/>
                <w:color w:val="000000"/>
                <w:kern w:val="0"/>
              </w:rPr>
              <w:t>吴永和</w:t>
            </w:r>
            <w:r>
              <w:rPr>
                <w:rFonts w:ascii="宋体" w:hAnsi="宋体" w:cs="宋体" w:hint="eastAsia"/>
                <w:color w:val="000000"/>
                <w:kern w:val="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lastRenderedPageBreak/>
              <w:t>1087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为未来而教：数字原住民时代的教育新思维和新方法（</w:t>
            </w:r>
            <w:proofErr w:type="gramStart"/>
            <w:r>
              <w:rPr>
                <w:rFonts w:ascii="宋体" w:hAnsi="宋体" w:cs="宋体" w:hint="eastAsia"/>
                <w:color w:val="000000"/>
                <w:kern w:val="0"/>
              </w:rPr>
              <w:t>叶丙成</w:t>
            </w:r>
            <w:proofErr w:type="gramEnd"/>
            <w:r>
              <w:rPr>
                <w:rFonts w:ascii="宋体" w:hAnsi="宋体" w:cs="宋体"/>
                <w:color w:val="000000"/>
                <w:kern w:val="0"/>
              </w:rPr>
              <w:t>等</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hint="eastAsia"/>
                <w:color w:val="000000"/>
                <w:kern w:val="0"/>
              </w:rPr>
              <w:t>1098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proofErr w:type="gramStart"/>
            <w:r>
              <w:rPr>
                <w:rFonts w:ascii="宋体" w:hAnsi="宋体" w:cs="宋体" w:hint="eastAsia"/>
                <w:color w:val="000000"/>
                <w:kern w:val="0"/>
              </w:rPr>
              <w:t>微课与慕课</w:t>
            </w:r>
            <w:proofErr w:type="gramEnd"/>
            <w:r>
              <w:rPr>
                <w:rFonts w:ascii="宋体" w:hAnsi="宋体" w:cs="宋体" w:hint="eastAsia"/>
                <w:color w:val="000000"/>
                <w:kern w:val="0"/>
              </w:rPr>
              <w:t>理念、设计与制作（汪晓东</w:t>
            </w:r>
            <w:r>
              <w:rPr>
                <w:rFonts w:ascii="宋体" w:hAnsi="宋体" w:cs="宋体"/>
                <w:color w:val="000000"/>
                <w:kern w:val="0"/>
              </w:rPr>
              <w:t>、刘文广</w:t>
            </w:r>
            <w:r>
              <w:rPr>
                <w:rFonts w:ascii="宋体" w:hAnsi="宋体" w:cs="宋体" w:hint="eastAsia"/>
                <w:color w:val="000000"/>
                <w:kern w:val="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color w:val="000000"/>
                <w:kern w:val="0"/>
              </w:rPr>
              <w:t>1125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虚拟仿真实验教学改革与探索（魏永军、崔瑾、熊宏齐、陈清奎、杨安康）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highlight w:val="yellow"/>
              </w:rPr>
            </w:pPr>
            <w:r>
              <w:rPr>
                <w:rFonts w:ascii="宋体" w:hAnsi="宋体" w:cs="宋体"/>
                <w:color w:val="000000"/>
                <w:kern w:val="0"/>
              </w:rPr>
              <w:t>1131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w:t>
            </w:r>
            <w:proofErr w:type="gramStart"/>
            <w:r>
              <w:rPr>
                <w:rFonts w:ascii="宋体" w:hAnsi="宋体" w:cs="宋体" w:hint="eastAsia"/>
                <w:color w:val="000000"/>
                <w:kern w:val="0"/>
              </w:rPr>
              <w:t>戚桂杰</w:t>
            </w:r>
            <w:proofErr w:type="gramEnd"/>
            <w:r>
              <w:rPr>
                <w:rFonts w:ascii="宋体" w:hAnsi="宋体" w:cs="宋体" w:hint="eastAsia"/>
                <w:color w:val="000000"/>
                <w:kern w:val="0"/>
              </w:rPr>
              <w:t>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color w:val="000000"/>
                <w:kern w:val="0"/>
              </w:rPr>
              <w:t>1132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教育信息化2.0背景下以学习者为中心的信息化教学模式创新（刘鹏、张学新、孙园植）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color w:val="000000"/>
                <w:kern w:val="0"/>
              </w:rPr>
              <w:t>1136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教育信息化2.0背景下在线开放课程建设与教学应用探索（何聚厚、赵</w:t>
            </w:r>
            <w:proofErr w:type="gramStart"/>
            <w:r>
              <w:rPr>
                <w:rFonts w:ascii="宋体" w:hAnsi="宋体" w:cs="宋体" w:hint="eastAsia"/>
                <w:color w:val="000000"/>
                <w:kern w:val="0"/>
              </w:rPr>
              <w:t>洱岽</w:t>
            </w:r>
            <w:proofErr w:type="gramEnd"/>
            <w:r>
              <w:rPr>
                <w:rFonts w:ascii="宋体" w:hAnsi="宋体" w:cs="宋体" w:hint="eastAsia"/>
                <w:color w:val="000000"/>
                <w:kern w:val="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color w:val="000000"/>
                <w:kern w:val="0"/>
              </w:rPr>
              <w:t>10509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proofErr w:type="gramStart"/>
            <w:r>
              <w:rPr>
                <w:rFonts w:ascii="宋体" w:hAnsi="宋体" w:hint="eastAsia"/>
              </w:rPr>
              <w:t>慕课对</w:t>
            </w:r>
            <w:proofErr w:type="gramEnd"/>
            <w:r>
              <w:rPr>
                <w:rFonts w:ascii="宋体" w:hAnsi="宋体" w:hint="eastAsia"/>
              </w:rPr>
              <w:t>高等教育教学意味着什么（丁妍）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1187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以学生为中心的在线开放课程的建设与教学应用（于歆杰、何聚厚）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hint="eastAsia"/>
                <w:color w:val="000000"/>
                <w:kern w:val="0"/>
              </w:rPr>
              <w:t>1242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Ansi="宋体" w:hint="eastAsia"/>
              </w:rPr>
              <w:t>基于人工智能的教育教学实践与未来（钟义信、周明全等）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10785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智能时代的新知识观（王竹立）</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hint="eastAsia"/>
                <w:color w:val="000000"/>
                <w:kern w:val="0"/>
              </w:rPr>
              <w:t>10804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proofErr w:type="gramStart"/>
            <w:r>
              <w:rPr>
                <w:rFonts w:ascii="宋体" w:hAnsi="宋体" w:hint="eastAsia"/>
              </w:rPr>
              <w:t>微课教学</w:t>
            </w:r>
            <w:proofErr w:type="gramEnd"/>
            <w:r>
              <w:rPr>
                <w:rFonts w:ascii="宋体" w:hAnsi="宋体" w:hint="eastAsia"/>
              </w:rPr>
              <w:t>制作实用技巧（涂晓彬）</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hint="eastAsia"/>
                <w:color w:val="000000"/>
                <w:kern w:val="0"/>
              </w:rPr>
              <w:t>10536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Ansi="宋体" w:hint="eastAsia"/>
              </w:rPr>
              <w:t>面向智能时代的学习（</w:t>
            </w:r>
            <w:r>
              <w:rPr>
                <w:rFonts w:ascii="宋体" w:hAnsi="宋体" w:cs="宋体" w:hint="eastAsia"/>
                <w:color w:val="000000"/>
                <w:kern w:val="0"/>
              </w:rPr>
              <w:t>王竹立</w:t>
            </w:r>
            <w:r>
              <w:rPr>
                <w:rFonts w:ascii="宋体" w:hAnsi="宋体" w:hint="eastAsia"/>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10519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智慧教室的科学建设和有效应用（李芳）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10541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从光纤到5G——光荣的半个世纪 未来的颠覆技术（林金桐）</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10542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信息技术促进教学方式变革实例分享——实境编程教学（刘经纬）</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10544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空间信息技术（党安荣）</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10545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信息技术与教学融合案例与实践（信息技术领域专家）</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7848FF">
            <w:pPr>
              <w:spacing w:line="400" w:lineRule="exact"/>
              <w:jc w:val="center"/>
              <w:rPr>
                <w:rFonts w:ascii="宋体" w:hAnsi="宋体" w:cs="宋体"/>
                <w:color w:val="000000"/>
                <w:kern w:val="0"/>
              </w:rPr>
            </w:pPr>
            <w:r>
              <w:rPr>
                <w:rFonts w:ascii="宋体" w:hAnsi="宋体" w:cs="宋体" w:hint="eastAsia"/>
                <w:color w:val="000000"/>
                <w:kern w:val="0"/>
              </w:rPr>
              <w:t>1265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7848FF">
            <w:pPr>
              <w:spacing w:line="400" w:lineRule="exact"/>
              <w:rPr>
                <w:rFonts w:ascii="宋体" w:hAnsi="宋体" w:cs="宋体"/>
                <w:color w:val="000000"/>
                <w:kern w:val="0"/>
              </w:rPr>
            </w:pPr>
            <w:r>
              <w:rPr>
                <w:rFonts w:ascii="宋体" w:hAnsi="宋体" w:cs="宋体" w:hint="eastAsia"/>
                <w:color w:val="000000"/>
                <w:kern w:val="0"/>
              </w:rPr>
              <w:t>#</w:t>
            </w:r>
            <w:r w:rsidRPr="007848FF">
              <w:rPr>
                <w:rFonts w:ascii="宋体" w:hAnsi="宋体" w:cs="宋体" w:hint="eastAsia"/>
                <w:color w:val="000000"/>
                <w:kern w:val="0"/>
              </w:rPr>
              <w:t>虚拟仿真实验教学项目立项与实践应用</w:t>
            </w:r>
            <w:r>
              <w:rPr>
                <w:rFonts w:ascii="宋体" w:hAnsi="宋体" w:cs="宋体" w:hint="eastAsia"/>
                <w:color w:val="000000"/>
                <w:kern w:val="0"/>
              </w:rPr>
              <w:t>（李凤霞、文福安、郭鑫、王辉）</w:t>
            </w:r>
          </w:p>
        </w:tc>
      </w:tr>
      <w:tr w:rsidR="0078232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8232B" w:rsidRDefault="0078232B">
            <w:pPr>
              <w:spacing w:line="400" w:lineRule="exact"/>
              <w:jc w:val="center"/>
              <w:rPr>
                <w:rFonts w:ascii="宋体" w:hAnsi="宋体" w:cs="宋体"/>
                <w:color w:val="000000"/>
                <w:kern w:val="0"/>
              </w:rPr>
            </w:pPr>
            <w:r>
              <w:rPr>
                <w:rFonts w:ascii="宋体" w:hAnsi="宋体" w:cs="宋体" w:hint="eastAsia"/>
                <w:color w:val="000000"/>
                <w:kern w:val="0"/>
              </w:rPr>
              <w:t>10852</w:t>
            </w:r>
          </w:p>
        </w:tc>
        <w:tc>
          <w:tcPr>
            <w:tcW w:w="3500" w:type="dxa"/>
            <w:tcBorders>
              <w:top w:val="single" w:sz="4" w:space="0" w:color="auto"/>
              <w:left w:val="single" w:sz="4" w:space="0" w:color="auto"/>
              <w:bottom w:val="single" w:sz="4" w:space="0" w:color="auto"/>
              <w:right w:val="single" w:sz="4" w:space="0" w:color="auto"/>
            </w:tcBorders>
            <w:vAlign w:val="center"/>
          </w:tcPr>
          <w:p w:rsidR="0078232B" w:rsidRDefault="0078232B">
            <w:pPr>
              <w:spacing w:line="400" w:lineRule="exact"/>
              <w:rPr>
                <w:rFonts w:ascii="宋体" w:hAnsi="宋体" w:cs="宋体"/>
                <w:color w:val="000000"/>
                <w:kern w:val="0"/>
              </w:rPr>
            </w:pPr>
            <w:r>
              <w:rPr>
                <w:rFonts w:ascii="宋体" w:hAnsi="宋体" w:cs="宋体" w:hint="eastAsia"/>
                <w:color w:val="000000"/>
                <w:kern w:val="0"/>
              </w:rPr>
              <w:t>#</w:t>
            </w:r>
            <w:r w:rsidRPr="0078232B">
              <w:rPr>
                <w:rFonts w:ascii="宋体" w:hAnsi="宋体" w:cs="宋体" w:hint="eastAsia"/>
                <w:color w:val="000000"/>
                <w:kern w:val="0"/>
              </w:rPr>
              <w:t>基于微软PowerPoint规范高效编制多媒体课件（</w:t>
            </w:r>
            <w:proofErr w:type="gramStart"/>
            <w:r w:rsidRPr="0078232B">
              <w:rPr>
                <w:rFonts w:ascii="宋体" w:hAnsi="宋体" w:cs="宋体" w:hint="eastAsia"/>
                <w:color w:val="000000"/>
                <w:kern w:val="0"/>
              </w:rPr>
              <w:t>一</w:t>
            </w:r>
            <w:proofErr w:type="gramEnd"/>
            <w:r w:rsidRPr="0078232B">
              <w:rPr>
                <w:rFonts w:ascii="宋体" w:hAnsi="宋体" w:cs="宋体" w:hint="eastAsia"/>
                <w:color w:val="000000"/>
                <w:kern w:val="0"/>
              </w:rPr>
              <w:t>）</w:t>
            </w:r>
            <w:r>
              <w:rPr>
                <w:rFonts w:ascii="宋体" w:hAnsi="宋体" w:cs="宋体" w:hint="eastAsia"/>
                <w:color w:val="000000"/>
                <w:kern w:val="0"/>
              </w:rPr>
              <w:t>（</w:t>
            </w:r>
            <w:r w:rsidRPr="0078232B">
              <w:rPr>
                <w:rFonts w:ascii="宋体" w:hAnsi="宋体" w:cs="宋体" w:hint="eastAsia"/>
                <w:color w:val="000000"/>
                <w:kern w:val="0"/>
              </w:rPr>
              <w:t>裴纯礼</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78232B" w:rsidRDefault="0078232B">
            <w:pPr>
              <w:spacing w:line="400" w:lineRule="exact"/>
              <w:jc w:val="center"/>
              <w:rPr>
                <w:rFonts w:ascii="宋体" w:hAnsi="宋体" w:cs="宋体"/>
                <w:color w:val="000000"/>
                <w:kern w:val="0"/>
              </w:rPr>
            </w:pPr>
            <w:r>
              <w:rPr>
                <w:rFonts w:ascii="宋体" w:hAnsi="宋体" w:cs="宋体" w:hint="eastAsia"/>
                <w:color w:val="000000"/>
                <w:kern w:val="0"/>
              </w:rPr>
              <w:t>10754</w:t>
            </w:r>
          </w:p>
        </w:tc>
        <w:tc>
          <w:tcPr>
            <w:tcW w:w="4325" w:type="dxa"/>
            <w:tcBorders>
              <w:top w:val="single" w:sz="4" w:space="0" w:color="auto"/>
              <w:left w:val="single" w:sz="4" w:space="0" w:color="auto"/>
              <w:bottom w:val="single" w:sz="4" w:space="0" w:color="auto"/>
              <w:right w:val="single" w:sz="4" w:space="0" w:color="auto"/>
            </w:tcBorders>
            <w:vAlign w:val="center"/>
          </w:tcPr>
          <w:p w:rsidR="0078232B" w:rsidRDefault="0078232B">
            <w:pPr>
              <w:spacing w:line="400" w:lineRule="exact"/>
              <w:rPr>
                <w:rFonts w:ascii="宋体" w:hAnsi="宋体" w:cs="宋体"/>
                <w:color w:val="000000"/>
                <w:kern w:val="0"/>
              </w:rPr>
            </w:pPr>
            <w:r>
              <w:rPr>
                <w:rFonts w:ascii="宋体" w:hAnsi="宋体" w:cs="宋体" w:hint="eastAsia"/>
                <w:color w:val="000000"/>
                <w:kern w:val="0"/>
              </w:rPr>
              <w:t>#</w:t>
            </w:r>
            <w:r w:rsidRPr="0078232B">
              <w:rPr>
                <w:rFonts w:ascii="宋体" w:hAnsi="宋体" w:cs="宋体" w:hint="eastAsia"/>
                <w:color w:val="000000"/>
                <w:kern w:val="0"/>
              </w:rPr>
              <w:t>基于微软PowerPoint规范高效编制多媒体课件（</w:t>
            </w:r>
            <w:r>
              <w:rPr>
                <w:rFonts w:ascii="宋体" w:hAnsi="宋体" w:cs="宋体" w:hint="eastAsia"/>
                <w:color w:val="000000"/>
                <w:kern w:val="0"/>
              </w:rPr>
              <w:t>二</w:t>
            </w:r>
            <w:r w:rsidRPr="0078232B">
              <w:rPr>
                <w:rFonts w:ascii="宋体" w:hAnsi="宋体" w:cs="宋体" w:hint="eastAsia"/>
                <w:color w:val="000000"/>
                <w:kern w:val="0"/>
              </w:rPr>
              <w:t>）</w:t>
            </w:r>
            <w:r>
              <w:rPr>
                <w:rFonts w:ascii="宋体" w:hAnsi="宋体" w:cs="宋体" w:hint="eastAsia"/>
                <w:color w:val="000000"/>
                <w:kern w:val="0"/>
              </w:rPr>
              <w:t>（</w:t>
            </w:r>
            <w:r w:rsidRPr="0078232B">
              <w:rPr>
                <w:rFonts w:ascii="宋体" w:hAnsi="宋体" w:cs="宋体" w:hint="eastAsia"/>
                <w:color w:val="000000"/>
                <w:kern w:val="0"/>
              </w:rPr>
              <w:t>裴纯礼</w:t>
            </w:r>
            <w:r>
              <w:rPr>
                <w:rFonts w:ascii="宋体" w:hAnsi="宋体" w:cs="宋体" w:hint="eastAsia"/>
                <w:color w:val="000000"/>
                <w:kern w:val="0"/>
              </w:rPr>
              <w:t>）</w:t>
            </w:r>
          </w:p>
        </w:tc>
      </w:tr>
      <w:tr w:rsidR="00F17075" w:rsidRPr="00F17075">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7075" w:rsidRDefault="00F17075">
            <w:pPr>
              <w:spacing w:line="400" w:lineRule="exact"/>
              <w:jc w:val="center"/>
              <w:rPr>
                <w:rFonts w:ascii="宋体" w:hAnsi="宋体" w:cs="宋体"/>
                <w:color w:val="000000"/>
                <w:kern w:val="0"/>
              </w:rPr>
            </w:pPr>
            <w:r>
              <w:rPr>
                <w:rFonts w:ascii="宋体" w:hAnsi="宋体" w:cs="宋体" w:hint="eastAsia"/>
                <w:color w:val="000000"/>
                <w:kern w:val="0"/>
              </w:rPr>
              <w:t>10858</w:t>
            </w:r>
          </w:p>
        </w:tc>
        <w:tc>
          <w:tcPr>
            <w:tcW w:w="3500" w:type="dxa"/>
            <w:tcBorders>
              <w:top w:val="single" w:sz="4" w:space="0" w:color="auto"/>
              <w:left w:val="single" w:sz="4" w:space="0" w:color="auto"/>
              <w:bottom w:val="single" w:sz="4" w:space="0" w:color="auto"/>
              <w:right w:val="single" w:sz="4" w:space="0" w:color="auto"/>
            </w:tcBorders>
            <w:vAlign w:val="center"/>
          </w:tcPr>
          <w:p w:rsidR="00F17075" w:rsidRPr="00F17075" w:rsidRDefault="00F17075">
            <w:pPr>
              <w:spacing w:line="400" w:lineRule="exact"/>
              <w:rPr>
                <w:rFonts w:ascii="宋体" w:hAnsi="宋体" w:cs="宋体"/>
                <w:color w:val="000000"/>
                <w:kern w:val="0"/>
              </w:rPr>
            </w:pPr>
            <w:r>
              <w:rPr>
                <w:rFonts w:ascii="宋体" w:hAnsi="宋体" w:cs="宋体" w:hint="eastAsia"/>
                <w:color w:val="000000"/>
                <w:kern w:val="0"/>
              </w:rPr>
              <w:t>#</w:t>
            </w:r>
            <w:r w:rsidRPr="00992D0D">
              <w:rPr>
                <w:rFonts w:ascii="宋体" w:hAnsi="宋体" w:cs="宋体" w:hint="eastAsia"/>
                <w:color w:val="000000"/>
                <w:kern w:val="0"/>
              </w:rPr>
              <w:t>面向未来的高校智慧课堂建设</w:t>
            </w:r>
            <w:r w:rsidRPr="00992D0D">
              <w:rPr>
                <w:rFonts w:ascii="Times New Roman" w:hAnsi="Times New Roman" w:cs="Times New Roman" w:hint="eastAsia"/>
                <w:color w:val="000000"/>
                <w:kern w:val="0"/>
              </w:rPr>
              <w:t>——</w:t>
            </w:r>
            <w:r w:rsidRPr="00992D0D">
              <w:rPr>
                <w:rFonts w:ascii="宋体" w:hAnsi="宋体" w:cs="宋体" w:hint="eastAsia"/>
                <w:color w:val="000000"/>
                <w:kern w:val="0"/>
              </w:rPr>
              <w:t>兼谈高校教师智慧教育能力培养</w:t>
            </w:r>
            <w:r>
              <w:rPr>
                <w:rFonts w:ascii="宋体" w:hAnsi="宋体" w:cs="宋体" w:hint="eastAsia"/>
                <w:color w:val="000000"/>
                <w:kern w:val="0"/>
              </w:rPr>
              <w:t>（</w:t>
            </w:r>
            <w:r w:rsidRPr="00F17075">
              <w:rPr>
                <w:rFonts w:ascii="宋体" w:hAnsi="宋体" w:cs="宋体" w:hint="eastAsia"/>
                <w:color w:val="000000"/>
                <w:kern w:val="0"/>
              </w:rPr>
              <w:t>周华丽</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F17075" w:rsidRPr="00F17075" w:rsidRDefault="00F17075">
            <w:pPr>
              <w:spacing w:line="400" w:lineRule="exact"/>
              <w:jc w:val="center"/>
              <w:rPr>
                <w:rFonts w:ascii="宋体" w:hAnsi="宋体" w:cs="宋体"/>
                <w:color w:val="000000"/>
                <w:kern w:val="0"/>
              </w:rPr>
            </w:pPr>
            <w:r>
              <w:rPr>
                <w:rFonts w:ascii="宋体" w:hAnsi="宋体" w:cs="宋体" w:hint="eastAsia"/>
                <w:color w:val="000000"/>
                <w:kern w:val="0"/>
              </w:rPr>
              <w:t>10866</w:t>
            </w:r>
          </w:p>
        </w:tc>
        <w:tc>
          <w:tcPr>
            <w:tcW w:w="4325" w:type="dxa"/>
            <w:tcBorders>
              <w:top w:val="single" w:sz="4" w:space="0" w:color="auto"/>
              <w:left w:val="single" w:sz="4" w:space="0" w:color="auto"/>
              <w:bottom w:val="single" w:sz="4" w:space="0" w:color="auto"/>
              <w:right w:val="single" w:sz="4" w:space="0" w:color="auto"/>
            </w:tcBorders>
            <w:vAlign w:val="center"/>
          </w:tcPr>
          <w:p w:rsidR="00F17075" w:rsidRDefault="00F17075">
            <w:pPr>
              <w:spacing w:line="400" w:lineRule="exact"/>
              <w:rPr>
                <w:rFonts w:ascii="宋体" w:hAnsi="宋体" w:cs="宋体"/>
                <w:color w:val="000000"/>
                <w:kern w:val="0"/>
              </w:rPr>
            </w:pPr>
            <w:r>
              <w:rPr>
                <w:rFonts w:ascii="宋体" w:hAnsi="宋体" w:cs="宋体" w:hint="eastAsia"/>
                <w:color w:val="000000"/>
                <w:kern w:val="0"/>
              </w:rPr>
              <w:t>#</w:t>
            </w:r>
            <w:proofErr w:type="gramStart"/>
            <w:r w:rsidRPr="00F17075">
              <w:rPr>
                <w:rFonts w:ascii="宋体" w:hAnsi="宋体" w:cs="宋体" w:hint="eastAsia"/>
                <w:color w:val="000000"/>
                <w:kern w:val="0"/>
              </w:rPr>
              <w:t>慕课建设</w:t>
            </w:r>
            <w:proofErr w:type="gramEnd"/>
            <w:r w:rsidRPr="00F17075">
              <w:rPr>
                <w:rFonts w:ascii="宋体" w:hAnsi="宋体" w:cs="宋体" w:hint="eastAsia"/>
                <w:color w:val="000000"/>
                <w:kern w:val="0"/>
              </w:rPr>
              <w:t>及线上线下混合式教学</w:t>
            </w:r>
            <w:r>
              <w:rPr>
                <w:rFonts w:ascii="宋体" w:hAnsi="宋体" w:cs="宋体" w:hint="eastAsia"/>
                <w:color w:val="000000"/>
                <w:kern w:val="0"/>
              </w:rPr>
              <w:t>（</w:t>
            </w:r>
            <w:proofErr w:type="gramStart"/>
            <w:r w:rsidRPr="00F17075">
              <w:rPr>
                <w:rFonts w:ascii="宋体" w:hAnsi="宋体" w:cs="宋体" w:hint="eastAsia"/>
                <w:color w:val="000000"/>
                <w:kern w:val="0"/>
              </w:rPr>
              <w:t>俎</w:t>
            </w:r>
            <w:proofErr w:type="gramEnd"/>
            <w:r w:rsidRPr="00F17075">
              <w:rPr>
                <w:rFonts w:ascii="宋体" w:hAnsi="宋体" w:cs="宋体" w:hint="eastAsia"/>
                <w:color w:val="000000"/>
                <w:kern w:val="0"/>
              </w:rPr>
              <w:t>云霄</w:t>
            </w:r>
            <w:r>
              <w:rPr>
                <w:rFonts w:ascii="宋体" w:hAnsi="宋体" w:cs="宋体" w:hint="eastAsia"/>
                <w:color w:val="000000"/>
                <w:kern w:val="0"/>
              </w:rPr>
              <w:t>）</w:t>
            </w:r>
          </w:p>
        </w:tc>
      </w:tr>
      <w:tr w:rsidR="00F17075" w:rsidRPr="00323379">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7075" w:rsidRDefault="00F17075">
            <w:pPr>
              <w:spacing w:line="400" w:lineRule="exact"/>
              <w:jc w:val="center"/>
              <w:rPr>
                <w:rFonts w:ascii="宋体" w:hAnsi="宋体" w:cs="宋体"/>
                <w:color w:val="000000"/>
                <w:kern w:val="0"/>
              </w:rPr>
            </w:pPr>
            <w:r>
              <w:rPr>
                <w:rFonts w:ascii="宋体" w:hAnsi="宋体" w:cs="宋体" w:hint="eastAsia"/>
                <w:color w:val="000000"/>
                <w:kern w:val="0"/>
              </w:rPr>
              <w:t>10867</w:t>
            </w:r>
          </w:p>
        </w:tc>
        <w:tc>
          <w:tcPr>
            <w:tcW w:w="3500" w:type="dxa"/>
            <w:tcBorders>
              <w:top w:val="single" w:sz="4" w:space="0" w:color="auto"/>
              <w:left w:val="single" w:sz="4" w:space="0" w:color="auto"/>
              <w:bottom w:val="single" w:sz="4" w:space="0" w:color="auto"/>
              <w:right w:val="single" w:sz="4" w:space="0" w:color="auto"/>
            </w:tcBorders>
            <w:vAlign w:val="center"/>
          </w:tcPr>
          <w:p w:rsidR="00F17075" w:rsidRDefault="00F17075" w:rsidP="00F17075">
            <w:pPr>
              <w:spacing w:line="400" w:lineRule="exact"/>
              <w:rPr>
                <w:rFonts w:ascii="宋体" w:hAnsi="宋体" w:cs="宋体"/>
                <w:color w:val="000000"/>
                <w:kern w:val="0"/>
              </w:rPr>
            </w:pPr>
            <w:r>
              <w:rPr>
                <w:rFonts w:ascii="宋体" w:hAnsi="宋体" w:cs="宋体" w:hint="eastAsia"/>
                <w:color w:val="000000"/>
                <w:kern w:val="0"/>
              </w:rPr>
              <w:t>#</w:t>
            </w:r>
            <w:r w:rsidRPr="00F17075">
              <w:rPr>
                <w:rFonts w:ascii="宋体" w:hAnsi="宋体" w:cs="宋体" w:hint="eastAsia"/>
                <w:color w:val="000000"/>
                <w:kern w:val="0"/>
              </w:rPr>
              <w:t>基于雨课堂和BOPPPS 模型的</w:t>
            </w:r>
            <w:proofErr w:type="gramStart"/>
            <w:r w:rsidRPr="00F17075">
              <w:rPr>
                <w:rFonts w:ascii="宋体" w:hAnsi="宋体" w:cs="宋体" w:hint="eastAsia"/>
                <w:color w:val="000000"/>
                <w:kern w:val="0"/>
              </w:rPr>
              <w:t>混合式金课设计</w:t>
            </w:r>
            <w:proofErr w:type="gramEnd"/>
            <w:r>
              <w:rPr>
                <w:rFonts w:ascii="宋体" w:hAnsi="宋体" w:cs="宋体" w:hint="eastAsia"/>
                <w:color w:val="000000"/>
                <w:kern w:val="0"/>
              </w:rPr>
              <w:t>（</w:t>
            </w:r>
            <w:r w:rsidRPr="00F17075">
              <w:rPr>
                <w:rFonts w:ascii="宋体" w:hAnsi="宋体" w:cs="宋体" w:hint="eastAsia"/>
                <w:color w:val="000000"/>
                <w:kern w:val="0"/>
              </w:rPr>
              <w:t>鄂明成</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F17075" w:rsidRPr="00323379" w:rsidRDefault="00323379">
            <w:pPr>
              <w:spacing w:line="400" w:lineRule="exact"/>
              <w:jc w:val="center"/>
              <w:rPr>
                <w:rFonts w:ascii="宋体" w:hAnsi="宋体" w:cs="宋体"/>
                <w:color w:val="000000"/>
                <w:kern w:val="0"/>
              </w:rPr>
            </w:pPr>
            <w:r>
              <w:rPr>
                <w:rFonts w:ascii="宋体" w:hAnsi="宋体" w:cs="宋体" w:hint="eastAsia"/>
                <w:color w:val="000000"/>
                <w:kern w:val="0"/>
              </w:rPr>
              <w:t>10880</w:t>
            </w:r>
          </w:p>
        </w:tc>
        <w:tc>
          <w:tcPr>
            <w:tcW w:w="4325" w:type="dxa"/>
            <w:tcBorders>
              <w:top w:val="single" w:sz="4" w:space="0" w:color="auto"/>
              <w:left w:val="single" w:sz="4" w:space="0" w:color="auto"/>
              <w:bottom w:val="single" w:sz="4" w:space="0" w:color="auto"/>
              <w:right w:val="single" w:sz="4" w:space="0" w:color="auto"/>
            </w:tcBorders>
            <w:vAlign w:val="center"/>
          </w:tcPr>
          <w:p w:rsidR="00F17075" w:rsidRDefault="00323379">
            <w:pPr>
              <w:spacing w:line="400" w:lineRule="exact"/>
              <w:rPr>
                <w:rFonts w:ascii="宋体" w:hAnsi="宋体" w:cs="宋体"/>
                <w:color w:val="000000"/>
                <w:kern w:val="0"/>
              </w:rPr>
            </w:pPr>
            <w:r>
              <w:rPr>
                <w:rFonts w:ascii="宋体" w:hAnsi="宋体" w:cs="宋体" w:hint="eastAsia"/>
                <w:color w:val="000000"/>
                <w:kern w:val="0"/>
              </w:rPr>
              <w:t>#</w:t>
            </w:r>
            <w:r w:rsidRPr="00323379">
              <w:rPr>
                <w:rFonts w:ascii="宋体" w:hAnsi="宋体" w:cs="宋体" w:hint="eastAsia"/>
                <w:color w:val="000000"/>
                <w:kern w:val="0"/>
              </w:rPr>
              <w:t>线上一流课程的建设、应用与服务</w:t>
            </w:r>
            <w:r>
              <w:rPr>
                <w:rFonts w:ascii="宋体" w:hAnsi="宋体" w:cs="宋体" w:hint="eastAsia"/>
                <w:color w:val="000000"/>
                <w:kern w:val="0"/>
              </w:rPr>
              <w:t>（</w:t>
            </w:r>
            <w:r w:rsidRPr="00323379">
              <w:rPr>
                <w:rFonts w:ascii="宋体" w:hAnsi="宋体" w:cs="宋体" w:hint="eastAsia"/>
                <w:color w:val="000000"/>
                <w:kern w:val="0"/>
              </w:rPr>
              <w:t>居烽</w:t>
            </w:r>
            <w:r>
              <w:rPr>
                <w:rFonts w:ascii="宋体" w:hAnsi="宋体" w:cs="宋体" w:hint="eastAsia"/>
                <w:color w:val="000000"/>
                <w:kern w:val="0"/>
              </w:rPr>
              <w:t>）</w:t>
            </w:r>
          </w:p>
        </w:tc>
      </w:tr>
      <w:tr w:rsidR="00323379" w:rsidRPr="0072371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323379" w:rsidRDefault="00323379">
            <w:pPr>
              <w:spacing w:line="400" w:lineRule="exact"/>
              <w:jc w:val="center"/>
              <w:rPr>
                <w:rFonts w:ascii="宋体" w:hAnsi="宋体" w:cs="宋体"/>
                <w:color w:val="000000"/>
                <w:kern w:val="0"/>
              </w:rPr>
            </w:pPr>
            <w:r>
              <w:rPr>
                <w:rFonts w:ascii="宋体" w:hAnsi="宋体" w:cs="宋体" w:hint="eastAsia"/>
                <w:color w:val="000000"/>
                <w:kern w:val="0"/>
              </w:rPr>
              <w:t>10881</w:t>
            </w:r>
          </w:p>
        </w:tc>
        <w:tc>
          <w:tcPr>
            <w:tcW w:w="3500" w:type="dxa"/>
            <w:tcBorders>
              <w:top w:val="single" w:sz="4" w:space="0" w:color="auto"/>
              <w:left w:val="single" w:sz="4" w:space="0" w:color="auto"/>
              <w:bottom w:val="single" w:sz="4" w:space="0" w:color="auto"/>
              <w:right w:val="single" w:sz="4" w:space="0" w:color="auto"/>
            </w:tcBorders>
            <w:vAlign w:val="center"/>
          </w:tcPr>
          <w:p w:rsidR="00323379" w:rsidRDefault="00323379" w:rsidP="00F17075">
            <w:pPr>
              <w:spacing w:line="400" w:lineRule="exact"/>
              <w:rPr>
                <w:rFonts w:ascii="宋体" w:hAnsi="宋体" w:cs="宋体"/>
                <w:color w:val="000000"/>
                <w:kern w:val="0"/>
              </w:rPr>
            </w:pPr>
            <w:r>
              <w:rPr>
                <w:rFonts w:ascii="宋体" w:hAnsi="宋体" w:cs="宋体" w:hint="eastAsia"/>
                <w:color w:val="000000"/>
                <w:kern w:val="0"/>
              </w:rPr>
              <w:t>#</w:t>
            </w:r>
            <w:r w:rsidRPr="00323379">
              <w:rPr>
                <w:rFonts w:ascii="宋体" w:hAnsi="宋体" w:cs="宋体" w:hint="eastAsia"/>
                <w:color w:val="000000"/>
                <w:kern w:val="0"/>
              </w:rPr>
              <w:t>线上线下混合式教学——以《红楼梦经典章回评讲》为例</w:t>
            </w:r>
            <w:r>
              <w:rPr>
                <w:rFonts w:ascii="宋体" w:hAnsi="宋体" w:cs="宋体" w:hint="eastAsia"/>
                <w:color w:val="000000"/>
                <w:kern w:val="0"/>
              </w:rPr>
              <w:t>（</w:t>
            </w:r>
            <w:r w:rsidRPr="00323379">
              <w:rPr>
                <w:rFonts w:ascii="宋体" w:hAnsi="宋体" w:cs="宋体" w:hint="eastAsia"/>
                <w:color w:val="000000"/>
                <w:kern w:val="0"/>
              </w:rPr>
              <w:t>曹立波</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323379" w:rsidRPr="00323379" w:rsidRDefault="00996645">
            <w:pPr>
              <w:spacing w:line="400" w:lineRule="exact"/>
              <w:jc w:val="center"/>
              <w:rPr>
                <w:rFonts w:ascii="宋体" w:hAnsi="宋体" w:cs="宋体"/>
                <w:color w:val="000000"/>
                <w:kern w:val="0"/>
              </w:rPr>
            </w:pPr>
            <w:r>
              <w:rPr>
                <w:rFonts w:ascii="宋体" w:hAnsi="宋体" w:cs="宋体" w:hint="eastAsia"/>
                <w:color w:val="000000"/>
                <w:kern w:val="0"/>
              </w:rPr>
              <w:t>10918</w:t>
            </w:r>
          </w:p>
        </w:tc>
        <w:tc>
          <w:tcPr>
            <w:tcW w:w="4325" w:type="dxa"/>
            <w:tcBorders>
              <w:top w:val="single" w:sz="4" w:space="0" w:color="auto"/>
              <w:left w:val="single" w:sz="4" w:space="0" w:color="auto"/>
              <w:bottom w:val="single" w:sz="4" w:space="0" w:color="auto"/>
              <w:right w:val="single" w:sz="4" w:space="0" w:color="auto"/>
            </w:tcBorders>
            <w:vAlign w:val="center"/>
          </w:tcPr>
          <w:p w:rsidR="00323379" w:rsidRDefault="00996645">
            <w:pPr>
              <w:spacing w:line="400" w:lineRule="exact"/>
              <w:rPr>
                <w:rFonts w:ascii="宋体" w:hAnsi="宋体" w:cs="宋体"/>
                <w:color w:val="000000"/>
                <w:kern w:val="0"/>
              </w:rPr>
            </w:pPr>
            <w:r>
              <w:rPr>
                <w:rFonts w:ascii="宋体" w:hAnsi="宋体" w:cs="宋体" w:hint="eastAsia"/>
                <w:color w:val="000000"/>
                <w:kern w:val="0"/>
              </w:rPr>
              <w:t>#</w:t>
            </w:r>
            <w:r w:rsidRPr="00996645">
              <w:rPr>
                <w:rFonts w:ascii="宋体" w:hAnsi="宋体" w:cs="宋体" w:hint="eastAsia"/>
                <w:color w:val="000000"/>
                <w:kern w:val="0"/>
              </w:rPr>
              <w:t>规范建设慕课，推动课堂革命</w:t>
            </w:r>
            <w:r>
              <w:rPr>
                <w:rFonts w:ascii="宋体" w:hAnsi="宋体" w:cs="宋体" w:hint="eastAsia"/>
                <w:color w:val="000000"/>
                <w:kern w:val="0"/>
              </w:rPr>
              <w:t>（</w:t>
            </w:r>
            <w:r w:rsidRPr="00996645">
              <w:rPr>
                <w:rFonts w:ascii="宋体" w:hAnsi="宋体" w:cs="宋体" w:hint="eastAsia"/>
                <w:color w:val="000000"/>
                <w:kern w:val="0"/>
              </w:rPr>
              <w:t>战德臣</w:t>
            </w:r>
            <w:r>
              <w:rPr>
                <w:rFonts w:ascii="宋体" w:hAnsi="宋体" w:cs="宋体" w:hint="eastAsia"/>
                <w:color w:val="000000"/>
                <w:kern w:val="0"/>
              </w:rPr>
              <w:t>）</w:t>
            </w:r>
          </w:p>
        </w:tc>
      </w:tr>
      <w:tr w:rsidR="00996645" w:rsidRPr="0072371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96645" w:rsidRPr="00996645" w:rsidRDefault="00996645">
            <w:pPr>
              <w:spacing w:line="400" w:lineRule="exact"/>
              <w:jc w:val="center"/>
              <w:rPr>
                <w:rFonts w:ascii="宋体" w:hAnsi="宋体" w:cs="宋体"/>
                <w:color w:val="000000"/>
                <w:kern w:val="0"/>
              </w:rPr>
            </w:pPr>
            <w:r>
              <w:rPr>
                <w:rFonts w:ascii="宋体" w:hAnsi="宋体" w:cs="宋体" w:hint="eastAsia"/>
                <w:color w:val="000000"/>
                <w:kern w:val="0"/>
              </w:rPr>
              <w:t>10919</w:t>
            </w:r>
          </w:p>
        </w:tc>
        <w:tc>
          <w:tcPr>
            <w:tcW w:w="3500" w:type="dxa"/>
            <w:tcBorders>
              <w:top w:val="single" w:sz="4" w:space="0" w:color="auto"/>
              <w:left w:val="single" w:sz="4" w:space="0" w:color="auto"/>
              <w:bottom w:val="single" w:sz="4" w:space="0" w:color="auto"/>
              <w:right w:val="single" w:sz="4" w:space="0" w:color="auto"/>
            </w:tcBorders>
            <w:vAlign w:val="center"/>
          </w:tcPr>
          <w:p w:rsidR="00996645" w:rsidRDefault="00996645" w:rsidP="00F17075">
            <w:pPr>
              <w:spacing w:line="400" w:lineRule="exact"/>
              <w:rPr>
                <w:rFonts w:ascii="宋体" w:hAnsi="宋体" w:cs="宋体"/>
                <w:color w:val="000000"/>
                <w:kern w:val="0"/>
              </w:rPr>
            </w:pPr>
            <w:r>
              <w:rPr>
                <w:rFonts w:ascii="宋体" w:hAnsi="宋体" w:cs="宋体" w:hint="eastAsia"/>
                <w:color w:val="000000"/>
                <w:kern w:val="0"/>
              </w:rPr>
              <w:t>#</w:t>
            </w:r>
            <w:proofErr w:type="gramStart"/>
            <w:r w:rsidRPr="00996645">
              <w:rPr>
                <w:rFonts w:ascii="宋体" w:hAnsi="宋体" w:cs="宋体" w:hint="eastAsia"/>
                <w:color w:val="000000"/>
                <w:kern w:val="0"/>
              </w:rPr>
              <w:t>慕课的</w:t>
            </w:r>
            <w:proofErr w:type="gramEnd"/>
            <w:r w:rsidRPr="00996645">
              <w:rPr>
                <w:rFonts w:ascii="宋体" w:hAnsi="宋体" w:cs="宋体" w:hint="eastAsia"/>
                <w:color w:val="000000"/>
                <w:kern w:val="0"/>
              </w:rPr>
              <w:t>建设与应用</w:t>
            </w:r>
            <w:r>
              <w:rPr>
                <w:rFonts w:ascii="宋体" w:hAnsi="宋体" w:cs="宋体" w:hint="eastAsia"/>
                <w:color w:val="000000"/>
                <w:kern w:val="0"/>
              </w:rPr>
              <w:t>（</w:t>
            </w:r>
            <w:r w:rsidRPr="00996645">
              <w:rPr>
                <w:rFonts w:ascii="宋体" w:hAnsi="宋体" w:cs="宋体" w:hint="eastAsia"/>
                <w:color w:val="000000"/>
                <w:kern w:val="0"/>
              </w:rPr>
              <w:t>王震亚</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96645" w:rsidRDefault="00996645">
            <w:pPr>
              <w:spacing w:line="400" w:lineRule="exact"/>
              <w:jc w:val="center"/>
              <w:rPr>
                <w:rFonts w:ascii="宋体" w:hAnsi="宋体" w:cs="宋体"/>
                <w:color w:val="000000"/>
                <w:kern w:val="0"/>
              </w:rPr>
            </w:pPr>
            <w:r>
              <w:rPr>
                <w:rFonts w:ascii="宋体" w:hAnsi="宋体" w:cs="宋体" w:hint="eastAsia"/>
                <w:color w:val="000000"/>
                <w:kern w:val="0"/>
              </w:rPr>
              <w:t>10903</w:t>
            </w:r>
          </w:p>
        </w:tc>
        <w:tc>
          <w:tcPr>
            <w:tcW w:w="4325" w:type="dxa"/>
            <w:tcBorders>
              <w:top w:val="single" w:sz="4" w:space="0" w:color="auto"/>
              <w:left w:val="single" w:sz="4" w:space="0" w:color="auto"/>
              <w:bottom w:val="single" w:sz="4" w:space="0" w:color="auto"/>
              <w:right w:val="single" w:sz="4" w:space="0" w:color="auto"/>
            </w:tcBorders>
            <w:vAlign w:val="center"/>
          </w:tcPr>
          <w:p w:rsidR="00996645" w:rsidRDefault="00996645">
            <w:pPr>
              <w:spacing w:line="400" w:lineRule="exact"/>
              <w:rPr>
                <w:rFonts w:ascii="宋体" w:hAnsi="宋体" w:cs="宋体"/>
                <w:color w:val="000000"/>
                <w:kern w:val="0"/>
              </w:rPr>
            </w:pPr>
            <w:r>
              <w:rPr>
                <w:rFonts w:ascii="宋体" w:hAnsi="宋体" w:cs="宋体" w:hint="eastAsia"/>
                <w:color w:val="000000"/>
                <w:kern w:val="0"/>
              </w:rPr>
              <w:t>#</w:t>
            </w:r>
            <w:r w:rsidRPr="00323379">
              <w:rPr>
                <w:rFonts w:ascii="宋体" w:hAnsi="宋体" w:cs="宋体" w:hint="eastAsia"/>
                <w:color w:val="000000"/>
                <w:kern w:val="0"/>
              </w:rPr>
              <w:t>用现代信息技术点燃高校课堂</w:t>
            </w:r>
            <w:r>
              <w:rPr>
                <w:rFonts w:ascii="宋体" w:hAnsi="宋体" w:cs="宋体" w:hint="eastAsia"/>
                <w:color w:val="000000"/>
                <w:kern w:val="0"/>
              </w:rPr>
              <w:t>（</w:t>
            </w:r>
            <w:r w:rsidRPr="00323379">
              <w:rPr>
                <w:rFonts w:ascii="宋体" w:hAnsi="宋体" w:cs="宋体" w:hint="eastAsia"/>
                <w:color w:val="000000"/>
                <w:kern w:val="0"/>
              </w:rPr>
              <w:t>潘月明</w:t>
            </w:r>
            <w:r>
              <w:rPr>
                <w:rFonts w:ascii="宋体" w:hAnsi="宋体" w:cs="宋体" w:hint="eastAsia"/>
                <w:color w:val="000000"/>
                <w:kern w:val="0"/>
              </w:rPr>
              <w:t>）</w:t>
            </w:r>
          </w:p>
        </w:tc>
      </w:tr>
      <w:tr w:rsidR="008008BC">
        <w:trPr>
          <w:cantSplit/>
          <w:trHeight w:val="642"/>
          <w:jc w:val="center"/>
        </w:trPr>
        <w:tc>
          <w:tcPr>
            <w:tcW w:w="9419" w:type="dxa"/>
            <w:gridSpan w:val="4"/>
            <w:shd w:val="clear" w:color="000000" w:fill="FFFFFF"/>
            <w:vAlign w:val="center"/>
          </w:tcPr>
          <w:p w:rsidR="008008BC" w:rsidRDefault="00E207DA">
            <w:pPr>
              <w:widowControl/>
              <w:spacing w:line="360" w:lineRule="auto"/>
              <w:jc w:val="center"/>
              <w:rPr>
                <w:rFonts w:ascii="宋体" w:hAnsi="宋体" w:cs="宋体"/>
                <w:b/>
                <w:bCs/>
                <w:kern w:val="0"/>
              </w:rPr>
            </w:pPr>
            <w:r>
              <w:rPr>
                <w:rFonts w:ascii="宋体" w:hAnsi="宋体" w:cs="宋体" w:hint="eastAsia"/>
                <w:b/>
                <w:bCs/>
                <w:kern w:val="0"/>
              </w:rPr>
              <w:t>教师科研能力提升（</w:t>
            </w:r>
            <w:r w:rsidR="00056FB8">
              <w:rPr>
                <w:rFonts w:ascii="宋体" w:hAnsi="宋体" w:cs="宋体" w:hint="eastAsia"/>
                <w:b/>
                <w:bCs/>
                <w:kern w:val="0"/>
              </w:rPr>
              <w:t>2</w:t>
            </w:r>
            <w:r>
              <w:rPr>
                <w:rFonts w:ascii="宋体" w:hAnsi="宋体" w:cs="宋体" w:hint="eastAsia"/>
                <w:b/>
                <w:bCs/>
                <w:kern w:val="0"/>
              </w:rPr>
              <w:t>9）</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8008BC">
        <w:trPr>
          <w:cantSplit/>
          <w:trHeight w:val="285"/>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819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723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社会科学研究理论与设计（刘庆龙）</w:t>
            </w:r>
          </w:p>
        </w:tc>
      </w:tr>
      <w:tr w:rsidR="008008BC">
        <w:trPr>
          <w:cantSplit/>
          <w:trHeight w:val="915"/>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lastRenderedPageBreak/>
              <w:t>829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471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140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141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科研方法与项目申报（理工）（吕静、陈清、赵醒村等）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577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科研项目设计与申报（文科）（曾天山、李建平、管健等）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578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科研项目设计与申报（理工）（刘平青、汤敏慧、王金发等）</w:t>
            </w:r>
          </w:p>
        </w:tc>
      </w:tr>
      <w:tr w:rsidR="008008BC">
        <w:trPr>
          <w:cantSplit/>
          <w:trHeight w:val="989"/>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631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584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8008BC">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教育研究方法（孙杰远）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912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u w:val="wavyHeavy"/>
              </w:rPr>
            </w:pPr>
            <w:r>
              <w:rPr>
                <w:rFonts w:ascii="宋体" w:hAnsi="宋体" w:hint="eastAsia"/>
                <w:color w:val="000000"/>
              </w:rPr>
              <w:t>量化研究方法与SPSS软件的应用(韦小满、刘红云）</w:t>
            </w:r>
          </w:p>
        </w:tc>
      </w:tr>
      <w:tr w:rsidR="008008BC">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976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质性研究方法（陈向明、刘良华）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color w:val="000000"/>
                <w:kern w:val="0"/>
              </w:rPr>
              <w:t>1000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8008BC">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1032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SPSS软件的应用案例及操作（刘红云</w:t>
            </w:r>
            <w:r>
              <w:rPr>
                <w:rFonts w:ascii="宋体" w:hAnsi="宋体"/>
                <w:color w:val="000000"/>
              </w:rPr>
              <w:t>、骆方</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教学成果奖申报与科研能力提升（傅钢善</w:t>
            </w:r>
            <w:r>
              <w:rPr>
                <w:rFonts w:ascii="宋体" w:hAnsi="宋体" w:cs="宋体"/>
                <w:bCs/>
                <w:kern w:val="0"/>
              </w:rPr>
              <w:t>、潘迎春、张伟良</w:t>
            </w:r>
            <w:r>
              <w:rPr>
                <w:rFonts w:ascii="宋体" w:hAnsi="宋体" w:cs="宋体" w:hint="eastAsia"/>
                <w:bCs/>
                <w:kern w:val="0"/>
              </w:rPr>
              <w:t>）</w:t>
            </w:r>
          </w:p>
        </w:tc>
      </w:tr>
      <w:tr w:rsidR="008008BC">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1092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期刊编辑视角下的学术论文写作与发表(哲学社会科学类)（刘曙光</w:t>
            </w:r>
            <w:r>
              <w:rPr>
                <w:rFonts w:ascii="宋体" w:hAnsi="宋体" w:cs="宋体"/>
                <w:bCs/>
                <w:kern w:val="0"/>
              </w:rPr>
              <w:t>、蔡双立、骆四铭、周溯源</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color w:val="000000"/>
                <w:kern w:val="0"/>
              </w:rPr>
              <w:t>10762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rPr>
                <w:sz w:val="22"/>
              </w:rPr>
            </w:pPr>
          </w:p>
          <w:p w:rsidR="008008BC" w:rsidRDefault="00E207DA">
            <w:pPr>
              <w:rPr>
                <w:rFonts w:ascii="宋体" w:eastAsia="宋体" w:hAnsi="宋体" w:cs="宋体"/>
                <w:sz w:val="22"/>
              </w:rPr>
            </w:pPr>
            <w:r>
              <w:rPr>
                <w:rFonts w:hint="eastAsia"/>
                <w:sz w:val="22"/>
              </w:rPr>
              <w:t>如何运用内容分析方法做研究（宋毅）</w:t>
            </w:r>
          </w:p>
          <w:p w:rsidR="008008BC" w:rsidRDefault="008008BC">
            <w:pPr>
              <w:spacing w:line="400" w:lineRule="exact"/>
              <w:rPr>
                <w:rFonts w:ascii="宋体" w:hAnsi="宋体" w:cs="宋体"/>
                <w:bCs/>
                <w:kern w:val="0"/>
              </w:rPr>
            </w:pPr>
          </w:p>
        </w:tc>
      </w:tr>
      <w:tr w:rsidR="008008BC">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1244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bCs/>
                <w:kern w:val="0"/>
              </w:rPr>
            </w:pPr>
            <w:r>
              <w:rPr>
                <w:rFonts w:hint="eastAsia"/>
                <w:color w:val="000000"/>
                <w:sz w:val="22"/>
              </w:rPr>
              <w:t>回归课堂，以</w:t>
            </w:r>
            <w:proofErr w:type="gramStart"/>
            <w:r>
              <w:rPr>
                <w:rFonts w:hint="eastAsia"/>
                <w:color w:val="000000"/>
                <w:sz w:val="22"/>
              </w:rPr>
              <w:t>研</w:t>
            </w:r>
            <w:proofErr w:type="gramEnd"/>
            <w:r>
              <w:rPr>
                <w:rFonts w:hint="eastAsia"/>
                <w:color w:val="000000"/>
                <w:sz w:val="22"/>
              </w:rPr>
              <w:t>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516557">
            <w:pPr>
              <w:spacing w:line="400" w:lineRule="exact"/>
              <w:jc w:val="center"/>
              <w:rPr>
                <w:rFonts w:ascii="宋体" w:hAnsi="宋体" w:cs="宋体"/>
                <w:color w:val="000000"/>
                <w:kern w:val="0"/>
              </w:rPr>
            </w:pPr>
            <w:r>
              <w:rPr>
                <w:rFonts w:ascii="宋体" w:hAnsi="宋体" w:cs="宋体" w:hint="eastAsia"/>
                <w:color w:val="000000"/>
                <w:kern w:val="0"/>
              </w:rPr>
              <w:t>10839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516557">
            <w:pPr>
              <w:rPr>
                <w:sz w:val="22"/>
              </w:rPr>
            </w:pPr>
            <w:r>
              <w:rPr>
                <w:rFonts w:hint="eastAsia"/>
                <w:sz w:val="22"/>
              </w:rPr>
              <w:t>#</w:t>
            </w:r>
            <w:r w:rsidRPr="00516557">
              <w:rPr>
                <w:rFonts w:hint="eastAsia"/>
                <w:sz w:val="22"/>
              </w:rPr>
              <w:t>教学学术发展之道法术</w:t>
            </w:r>
            <w:r>
              <w:rPr>
                <w:rFonts w:hint="eastAsia"/>
                <w:sz w:val="22"/>
              </w:rPr>
              <w:t>（</w:t>
            </w:r>
            <w:r w:rsidRPr="00516557">
              <w:rPr>
                <w:rFonts w:hint="eastAsia"/>
                <w:sz w:val="22"/>
              </w:rPr>
              <w:t>桑新民</w:t>
            </w:r>
            <w:r>
              <w:rPr>
                <w:rFonts w:hint="eastAsia"/>
                <w:sz w:val="22"/>
              </w:rPr>
              <w:t>、谢阳斌）</w:t>
            </w:r>
          </w:p>
        </w:tc>
      </w:tr>
      <w:tr w:rsidR="00992D0D" w:rsidRPr="00516DE0">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992D0D" w:rsidRDefault="00992D0D">
            <w:pPr>
              <w:spacing w:line="400" w:lineRule="exact"/>
              <w:jc w:val="center"/>
              <w:rPr>
                <w:rFonts w:ascii="宋体" w:hAnsi="宋体" w:cs="宋体"/>
                <w:bCs/>
                <w:kern w:val="0"/>
              </w:rPr>
            </w:pPr>
            <w:r>
              <w:rPr>
                <w:rFonts w:ascii="宋体" w:hAnsi="宋体" w:cs="宋体" w:hint="eastAsia"/>
                <w:bCs/>
                <w:kern w:val="0"/>
              </w:rPr>
              <w:t>10857</w:t>
            </w:r>
          </w:p>
        </w:tc>
        <w:tc>
          <w:tcPr>
            <w:tcW w:w="3500" w:type="dxa"/>
            <w:tcBorders>
              <w:top w:val="single" w:sz="4" w:space="0" w:color="auto"/>
              <w:left w:val="single" w:sz="4" w:space="0" w:color="auto"/>
              <w:bottom w:val="single" w:sz="4" w:space="0" w:color="auto"/>
              <w:right w:val="single" w:sz="4" w:space="0" w:color="auto"/>
            </w:tcBorders>
            <w:vAlign w:val="center"/>
          </w:tcPr>
          <w:p w:rsidR="00992D0D" w:rsidRDefault="00992D0D">
            <w:pPr>
              <w:rPr>
                <w:color w:val="000000"/>
                <w:sz w:val="22"/>
              </w:rPr>
            </w:pPr>
            <w:r>
              <w:rPr>
                <w:rFonts w:hint="eastAsia"/>
                <w:color w:val="000000"/>
                <w:sz w:val="22"/>
              </w:rPr>
              <w:t>#</w:t>
            </w:r>
            <w:r w:rsidRPr="00992D0D">
              <w:rPr>
                <w:rFonts w:hint="eastAsia"/>
                <w:color w:val="000000"/>
                <w:sz w:val="22"/>
              </w:rPr>
              <w:t>社会科学类实证研究</w:t>
            </w:r>
            <w:r>
              <w:rPr>
                <w:rFonts w:ascii="Times New Roman" w:hAnsi="Times New Roman" w:cs="Times New Roman"/>
                <w:color w:val="000000"/>
                <w:sz w:val="22"/>
              </w:rPr>
              <w:t>——</w:t>
            </w:r>
            <w:r w:rsidRPr="00992D0D">
              <w:rPr>
                <w:rFonts w:hint="eastAsia"/>
                <w:color w:val="000000"/>
                <w:sz w:val="22"/>
              </w:rPr>
              <w:t>问卷设计与抽样</w:t>
            </w:r>
            <w:r>
              <w:rPr>
                <w:rFonts w:hint="eastAsia"/>
                <w:color w:val="000000"/>
                <w:sz w:val="22"/>
              </w:rPr>
              <w:t>（</w:t>
            </w:r>
            <w:r w:rsidRPr="00992D0D">
              <w:rPr>
                <w:rFonts w:hint="eastAsia"/>
                <w:color w:val="000000"/>
                <w:sz w:val="22"/>
              </w:rPr>
              <w:t>宋毅</w:t>
            </w:r>
            <w:r>
              <w:rPr>
                <w:rFonts w:hint="eastAsia"/>
                <w:color w:val="000000"/>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992D0D" w:rsidRPr="00516DE0" w:rsidRDefault="001F5312">
            <w:pPr>
              <w:spacing w:line="400" w:lineRule="exact"/>
              <w:jc w:val="center"/>
              <w:rPr>
                <w:rFonts w:ascii="宋体" w:hAnsi="宋体" w:cs="宋体"/>
                <w:color w:val="000000"/>
                <w:kern w:val="0"/>
              </w:rPr>
            </w:pPr>
            <w:r>
              <w:rPr>
                <w:rFonts w:ascii="宋体" w:hAnsi="宋体" w:cs="宋体" w:hint="eastAsia"/>
                <w:color w:val="000000"/>
                <w:kern w:val="0"/>
              </w:rPr>
              <w:t>10869</w:t>
            </w:r>
          </w:p>
        </w:tc>
        <w:tc>
          <w:tcPr>
            <w:tcW w:w="4325" w:type="dxa"/>
            <w:tcBorders>
              <w:top w:val="single" w:sz="4" w:space="0" w:color="auto"/>
              <w:left w:val="single" w:sz="4" w:space="0" w:color="auto"/>
              <w:bottom w:val="single" w:sz="4" w:space="0" w:color="auto"/>
              <w:right w:val="single" w:sz="4" w:space="0" w:color="auto"/>
            </w:tcBorders>
            <w:vAlign w:val="center"/>
          </w:tcPr>
          <w:p w:rsidR="00992D0D" w:rsidRDefault="001F5312">
            <w:pPr>
              <w:rPr>
                <w:sz w:val="22"/>
              </w:rPr>
            </w:pPr>
            <w:r>
              <w:rPr>
                <w:rFonts w:hint="eastAsia"/>
                <w:sz w:val="22"/>
              </w:rPr>
              <w:t>#</w:t>
            </w:r>
            <w:r w:rsidRPr="001F5312">
              <w:rPr>
                <w:rFonts w:hint="eastAsia"/>
                <w:sz w:val="22"/>
              </w:rPr>
              <w:t>基于提高自主学习能力的本科生毕业论文训练体系</w:t>
            </w:r>
            <w:r>
              <w:rPr>
                <w:rFonts w:hint="eastAsia"/>
                <w:sz w:val="22"/>
              </w:rPr>
              <w:t>（</w:t>
            </w:r>
            <w:r w:rsidRPr="001F5312">
              <w:rPr>
                <w:rFonts w:hint="eastAsia"/>
                <w:sz w:val="22"/>
              </w:rPr>
              <w:t>马忠</w:t>
            </w:r>
            <w:r>
              <w:rPr>
                <w:rFonts w:hint="eastAsia"/>
                <w:sz w:val="22"/>
              </w:rPr>
              <w:t>）</w:t>
            </w:r>
          </w:p>
        </w:tc>
      </w:tr>
      <w:tr w:rsidR="001F5312" w:rsidRPr="00516DE0">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1F5312" w:rsidRDefault="001F5312">
            <w:pPr>
              <w:spacing w:line="400" w:lineRule="exact"/>
              <w:jc w:val="center"/>
              <w:rPr>
                <w:rFonts w:ascii="宋体" w:hAnsi="宋体" w:cs="宋体"/>
                <w:bCs/>
                <w:kern w:val="0"/>
              </w:rPr>
            </w:pPr>
            <w:r>
              <w:rPr>
                <w:rFonts w:ascii="宋体" w:hAnsi="宋体" w:cs="宋体" w:hint="eastAsia"/>
                <w:bCs/>
                <w:kern w:val="0"/>
              </w:rPr>
              <w:t>10874</w:t>
            </w:r>
          </w:p>
        </w:tc>
        <w:tc>
          <w:tcPr>
            <w:tcW w:w="3500" w:type="dxa"/>
            <w:tcBorders>
              <w:top w:val="single" w:sz="4" w:space="0" w:color="auto"/>
              <w:left w:val="single" w:sz="4" w:space="0" w:color="auto"/>
              <w:bottom w:val="single" w:sz="4" w:space="0" w:color="auto"/>
              <w:right w:val="single" w:sz="4" w:space="0" w:color="auto"/>
            </w:tcBorders>
            <w:vAlign w:val="center"/>
          </w:tcPr>
          <w:p w:rsidR="001F5312" w:rsidRDefault="001F5312">
            <w:pPr>
              <w:rPr>
                <w:color w:val="000000"/>
                <w:sz w:val="22"/>
              </w:rPr>
            </w:pPr>
            <w:r>
              <w:rPr>
                <w:rFonts w:hint="eastAsia"/>
                <w:color w:val="000000"/>
                <w:sz w:val="22"/>
              </w:rPr>
              <w:t>#</w:t>
            </w:r>
            <w:r w:rsidRPr="001F5312">
              <w:rPr>
                <w:rFonts w:hint="eastAsia"/>
                <w:color w:val="000000"/>
                <w:sz w:val="22"/>
              </w:rPr>
              <w:t>跨界课</w:t>
            </w:r>
            <w:proofErr w:type="gramStart"/>
            <w:r w:rsidRPr="001F5312">
              <w:rPr>
                <w:rFonts w:hint="eastAsia"/>
                <w:color w:val="000000"/>
                <w:sz w:val="22"/>
              </w:rPr>
              <w:t>例研究</w:t>
            </w:r>
            <w:proofErr w:type="gramEnd"/>
            <w:r w:rsidRPr="001F5312">
              <w:rPr>
                <w:rFonts w:hint="eastAsia"/>
                <w:color w:val="000000"/>
                <w:sz w:val="22"/>
              </w:rPr>
              <w:t>中的教师学习</w:t>
            </w:r>
            <w:r>
              <w:rPr>
                <w:rFonts w:hint="eastAsia"/>
                <w:color w:val="000000"/>
                <w:sz w:val="22"/>
              </w:rPr>
              <w:t>（</w:t>
            </w:r>
            <w:r w:rsidRPr="001F5312">
              <w:rPr>
                <w:rFonts w:hint="eastAsia"/>
                <w:color w:val="000000"/>
                <w:sz w:val="22"/>
              </w:rPr>
              <w:t>陈向明</w:t>
            </w:r>
            <w:r>
              <w:rPr>
                <w:rFonts w:hint="eastAsia"/>
                <w:color w:val="000000"/>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1F5312" w:rsidRPr="00516DE0" w:rsidRDefault="001F5312">
            <w:pPr>
              <w:spacing w:line="400" w:lineRule="exact"/>
              <w:jc w:val="center"/>
              <w:rPr>
                <w:rFonts w:ascii="宋体" w:hAnsi="宋体" w:cs="宋体"/>
                <w:color w:val="000000"/>
                <w:kern w:val="0"/>
              </w:rPr>
            </w:pPr>
            <w:r>
              <w:rPr>
                <w:rFonts w:ascii="宋体" w:hAnsi="宋体" w:cs="宋体" w:hint="eastAsia"/>
                <w:color w:val="000000"/>
                <w:kern w:val="0"/>
              </w:rPr>
              <w:t>10878</w:t>
            </w:r>
          </w:p>
        </w:tc>
        <w:tc>
          <w:tcPr>
            <w:tcW w:w="4325" w:type="dxa"/>
            <w:tcBorders>
              <w:top w:val="single" w:sz="4" w:space="0" w:color="auto"/>
              <w:left w:val="single" w:sz="4" w:space="0" w:color="auto"/>
              <w:bottom w:val="single" w:sz="4" w:space="0" w:color="auto"/>
              <w:right w:val="single" w:sz="4" w:space="0" w:color="auto"/>
            </w:tcBorders>
            <w:vAlign w:val="center"/>
          </w:tcPr>
          <w:p w:rsidR="001F5312" w:rsidRDefault="001F5312" w:rsidP="00516DE0">
            <w:pPr>
              <w:rPr>
                <w:sz w:val="22"/>
              </w:rPr>
            </w:pPr>
            <w:r>
              <w:rPr>
                <w:rFonts w:hint="eastAsia"/>
                <w:sz w:val="22"/>
              </w:rPr>
              <w:t>#</w:t>
            </w:r>
            <w:r w:rsidRPr="001F5312">
              <w:rPr>
                <w:rFonts w:hint="eastAsia"/>
                <w:sz w:val="22"/>
              </w:rPr>
              <w:t>确定有意义的教学研究问题及从教改研究到教与学学术</w:t>
            </w:r>
            <w:r>
              <w:rPr>
                <w:rFonts w:hint="eastAsia"/>
                <w:sz w:val="22"/>
              </w:rPr>
              <w:t>（</w:t>
            </w:r>
            <w:r w:rsidRPr="001F5312">
              <w:rPr>
                <w:rFonts w:hint="eastAsia"/>
                <w:sz w:val="22"/>
              </w:rPr>
              <w:t>丁妍</w:t>
            </w:r>
            <w:r>
              <w:rPr>
                <w:rFonts w:hint="eastAsia"/>
                <w:sz w:val="22"/>
              </w:rPr>
              <w:t>、</w:t>
            </w:r>
            <w:r w:rsidRPr="001F5312">
              <w:rPr>
                <w:rFonts w:hint="eastAsia"/>
                <w:sz w:val="22"/>
              </w:rPr>
              <w:t>高琪</w:t>
            </w:r>
            <w:r>
              <w:rPr>
                <w:rFonts w:hint="eastAsia"/>
                <w:sz w:val="22"/>
              </w:rPr>
              <w:t>）</w:t>
            </w:r>
          </w:p>
        </w:tc>
      </w:tr>
      <w:tr w:rsidR="00A844C5" w:rsidRPr="00516DE0">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A844C5" w:rsidRDefault="00A844C5">
            <w:pPr>
              <w:spacing w:line="400" w:lineRule="exact"/>
              <w:jc w:val="center"/>
              <w:rPr>
                <w:rFonts w:ascii="宋体" w:hAnsi="宋体" w:cs="宋体"/>
                <w:bCs/>
                <w:kern w:val="0"/>
              </w:rPr>
            </w:pPr>
            <w:r>
              <w:rPr>
                <w:rFonts w:ascii="宋体" w:hAnsi="宋体" w:cs="宋体" w:hint="eastAsia"/>
                <w:bCs/>
                <w:kern w:val="0"/>
              </w:rPr>
              <w:t>10907</w:t>
            </w:r>
          </w:p>
        </w:tc>
        <w:tc>
          <w:tcPr>
            <w:tcW w:w="3500" w:type="dxa"/>
            <w:tcBorders>
              <w:top w:val="single" w:sz="4" w:space="0" w:color="auto"/>
              <w:left w:val="single" w:sz="4" w:space="0" w:color="auto"/>
              <w:bottom w:val="single" w:sz="4" w:space="0" w:color="auto"/>
              <w:right w:val="single" w:sz="4" w:space="0" w:color="auto"/>
            </w:tcBorders>
            <w:vAlign w:val="center"/>
          </w:tcPr>
          <w:p w:rsidR="00A844C5" w:rsidRDefault="00A844C5">
            <w:pPr>
              <w:rPr>
                <w:color w:val="000000"/>
                <w:sz w:val="22"/>
              </w:rPr>
            </w:pPr>
            <w:r>
              <w:rPr>
                <w:rFonts w:hint="eastAsia"/>
                <w:color w:val="000000"/>
                <w:sz w:val="22"/>
              </w:rPr>
              <w:t>#</w:t>
            </w:r>
            <w:r w:rsidRPr="00A844C5">
              <w:rPr>
                <w:rFonts w:hint="eastAsia"/>
                <w:color w:val="000000"/>
                <w:sz w:val="22"/>
              </w:rPr>
              <w:t>如何发表高水平</w:t>
            </w:r>
            <w:r w:rsidRPr="00A844C5">
              <w:rPr>
                <w:rFonts w:hint="eastAsia"/>
                <w:color w:val="000000"/>
                <w:sz w:val="22"/>
              </w:rPr>
              <w:t>SSCI</w:t>
            </w:r>
            <w:r w:rsidRPr="00A844C5">
              <w:rPr>
                <w:rFonts w:hint="eastAsia"/>
                <w:color w:val="000000"/>
                <w:sz w:val="22"/>
              </w:rPr>
              <w:t>、</w:t>
            </w:r>
            <w:r w:rsidRPr="00A844C5">
              <w:rPr>
                <w:rFonts w:hint="eastAsia"/>
                <w:color w:val="000000"/>
                <w:sz w:val="22"/>
              </w:rPr>
              <w:t>A&amp;HCI</w:t>
            </w:r>
            <w:r w:rsidRPr="00A844C5">
              <w:rPr>
                <w:rFonts w:hint="eastAsia"/>
                <w:color w:val="000000"/>
                <w:sz w:val="22"/>
              </w:rPr>
              <w:t>论文（社科）</w:t>
            </w:r>
            <w:r>
              <w:rPr>
                <w:rFonts w:hint="eastAsia"/>
                <w:color w:val="000000"/>
                <w:sz w:val="22"/>
              </w:rPr>
              <w:t>（</w:t>
            </w:r>
            <w:r w:rsidRPr="00A844C5">
              <w:rPr>
                <w:rFonts w:hint="eastAsia"/>
                <w:color w:val="000000"/>
                <w:sz w:val="22"/>
              </w:rPr>
              <w:t>万跃华</w:t>
            </w:r>
            <w:r>
              <w:rPr>
                <w:rFonts w:hint="eastAsia"/>
                <w:color w:val="000000"/>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A844C5" w:rsidRPr="00516DE0" w:rsidRDefault="00973E36">
            <w:pPr>
              <w:spacing w:line="400" w:lineRule="exact"/>
              <w:jc w:val="center"/>
              <w:rPr>
                <w:rFonts w:ascii="宋体" w:hAnsi="宋体" w:cs="宋体"/>
                <w:color w:val="000000"/>
                <w:kern w:val="0"/>
              </w:rPr>
            </w:pPr>
            <w:r>
              <w:rPr>
                <w:rFonts w:ascii="宋体" w:hAnsi="宋体" w:cs="宋体" w:hint="eastAsia"/>
                <w:color w:val="000000"/>
                <w:kern w:val="0"/>
              </w:rPr>
              <w:t>10915</w:t>
            </w:r>
          </w:p>
        </w:tc>
        <w:tc>
          <w:tcPr>
            <w:tcW w:w="4325" w:type="dxa"/>
            <w:tcBorders>
              <w:top w:val="single" w:sz="4" w:space="0" w:color="auto"/>
              <w:left w:val="single" w:sz="4" w:space="0" w:color="auto"/>
              <w:bottom w:val="single" w:sz="4" w:space="0" w:color="auto"/>
              <w:right w:val="single" w:sz="4" w:space="0" w:color="auto"/>
            </w:tcBorders>
            <w:vAlign w:val="center"/>
          </w:tcPr>
          <w:p w:rsidR="00A844C5" w:rsidRDefault="00973E36" w:rsidP="00516DE0">
            <w:pPr>
              <w:rPr>
                <w:sz w:val="22"/>
              </w:rPr>
            </w:pPr>
            <w:r>
              <w:rPr>
                <w:rFonts w:hint="eastAsia"/>
                <w:sz w:val="22"/>
              </w:rPr>
              <w:t>#</w:t>
            </w:r>
            <w:r w:rsidRPr="00973E36">
              <w:rPr>
                <w:rFonts w:hint="eastAsia"/>
                <w:sz w:val="22"/>
              </w:rPr>
              <w:t>科研能力与定力培养（王金发）</w:t>
            </w:r>
          </w:p>
        </w:tc>
      </w:tr>
      <w:tr w:rsidR="00973E36" w:rsidRPr="00516DE0">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973E36" w:rsidRDefault="00973E36">
            <w:pPr>
              <w:spacing w:line="400" w:lineRule="exact"/>
              <w:jc w:val="center"/>
              <w:rPr>
                <w:rFonts w:ascii="宋体" w:hAnsi="宋体" w:cs="宋体"/>
                <w:bCs/>
                <w:kern w:val="0"/>
              </w:rPr>
            </w:pPr>
            <w:r>
              <w:rPr>
                <w:rFonts w:ascii="宋体" w:hAnsi="宋体" w:cs="宋体" w:hint="eastAsia"/>
                <w:bCs/>
                <w:kern w:val="0"/>
              </w:rPr>
              <w:t>10916</w:t>
            </w:r>
          </w:p>
        </w:tc>
        <w:tc>
          <w:tcPr>
            <w:tcW w:w="3500" w:type="dxa"/>
            <w:tcBorders>
              <w:top w:val="single" w:sz="4" w:space="0" w:color="auto"/>
              <w:left w:val="single" w:sz="4" w:space="0" w:color="auto"/>
              <w:bottom w:val="single" w:sz="4" w:space="0" w:color="auto"/>
              <w:right w:val="single" w:sz="4" w:space="0" w:color="auto"/>
            </w:tcBorders>
            <w:vAlign w:val="center"/>
          </w:tcPr>
          <w:p w:rsidR="00973E36" w:rsidRDefault="00973E36" w:rsidP="00516DE0">
            <w:pPr>
              <w:rPr>
                <w:color w:val="000000"/>
                <w:sz w:val="22"/>
              </w:rPr>
            </w:pPr>
            <w:r>
              <w:rPr>
                <w:rFonts w:hint="eastAsia"/>
                <w:color w:val="000000"/>
                <w:sz w:val="22"/>
              </w:rPr>
              <w:t>#</w:t>
            </w:r>
            <w:r w:rsidRPr="00973E36">
              <w:rPr>
                <w:rFonts w:hint="eastAsia"/>
                <w:color w:val="000000"/>
                <w:sz w:val="22"/>
              </w:rPr>
              <w:t>学术论文的撰写与修改</w:t>
            </w:r>
            <w:r>
              <w:rPr>
                <w:rFonts w:ascii="Times New Roman" w:hAnsi="Times New Roman" w:cs="Times New Roman"/>
                <w:color w:val="000000"/>
                <w:sz w:val="22"/>
              </w:rPr>
              <w:t>——</w:t>
            </w:r>
            <w:r w:rsidRPr="00973E36">
              <w:rPr>
                <w:rFonts w:hint="eastAsia"/>
                <w:color w:val="000000"/>
                <w:sz w:val="22"/>
              </w:rPr>
              <w:t>以审稿和编辑的视角（张伟刚）</w:t>
            </w:r>
          </w:p>
        </w:tc>
        <w:tc>
          <w:tcPr>
            <w:tcW w:w="760" w:type="dxa"/>
            <w:tcBorders>
              <w:top w:val="single" w:sz="4" w:space="0" w:color="auto"/>
              <w:left w:val="single" w:sz="4" w:space="0" w:color="auto"/>
              <w:bottom w:val="single" w:sz="4" w:space="0" w:color="auto"/>
              <w:right w:val="single" w:sz="4" w:space="0" w:color="auto"/>
            </w:tcBorders>
            <w:vAlign w:val="center"/>
          </w:tcPr>
          <w:p w:rsidR="00973E36" w:rsidRPr="00516DE0" w:rsidRDefault="00973E36">
            <w:pPr>
              <w:spacing w:line="400" w:lineRule="exact"/>
              <w:jc w:val="center"/>
              <w:rPr>
                <w:rFonts w:ascii="宋体" w:hAnsi="宋体" w:cs="宋体"/>
                <w:color w:val="000000"/>
                <w:kern w:val="0"/>
              </w:rPr>
            </w:pPr>
            <w:r>
              <w:rPr>
                <w:rFonts w:ascii="宋体" w:hAnsi="宋体" w:cs="宋体" w:hint="eastAsia"/>
                <w:color w:val="000000"/>
                <w:kern w:val="0"/>
              </w:rPr>
              <w:t>10917</w:t>
            </w:r>
          </w:p>
        </w:tc>
        <w:tc>
          <w:tcPr>
            <w:tcW w:w="4325" w:type="dxa"/>
            <w:tcBorders>
              <w:top w:val="single" w:sz="4" w:space="0" w:color="auto"/>
              <w:left w:val="single" w:sz="4" w:space="0" w:color="auto"/>
              <w:bottom w:val="single" w:sz="4" w:space="0" w:color="auto"/>
              <w:right w:val="single" w:sz="4" w:space="0" w:color="auto"/>
            </w:tcBorders>
            <w:vAlign w:val="center"/>
          </w:tcPr>
          <w:p w:rsidR="00973E36" w:rsidRDefault="00973E36" w:rsidP="00516DE0">
            <w:pPr>
              <w:rPr>
                <w:sz w:val="22"/>
              </w:rPr>
            </w:pPr>
            <w:r>
              <w:rPr>
                <w:rFonts w:hint="eastAsia"/>
                <w:sz w:val="22"/>
              </w:rPr>
              <w:t>#</w:t>
            </w:r>
            <w:r w:rsidRPr="00973E36">
              <w:rPr>
                <w:rFonts w:hint="eastAsia"/>
                <w:sz w:val="22"/>
              </w:rPr>
              <w:t>如何发表高水平</w:t>
            </w:r>
            <w:r w:rsidRPr="00973E36">
              <w:rPr>
                <w:rFonts w:hint="eastAsia"/>
                <w:sz w:val="22"/>
              </w:rPr>
              <w:t>SCI</w:t>
            </w:r>
            <w:r w:rsidRPr="00973E36">
              <w:rPr>
                <w:rFonts w:hint="eastAsia"/>
                <w:sz w:val="22"/>
              </w:rPr>
              <w:t>、</w:t>
            </w:r>
            <w:r w:rsidRPr="00973E36">
              <w:rPr>
                <w:rFonts w:hint="eastAsia"/>
                <w:sz w:val="22"/>
              </w:rPr>
              <w:t>SSCI</w:t>
            </w:r>
            <w:r w:rsidRPr="00973E36">
              <w:rPr>
                <w:rFonts w:hint="eastAsia"/>
                <w:sz w:val="22"/>
              </w:rPr>
              <w:t>论文（理工）（万跃华）</w:t>
            </w:r>
          </w:p>
        </w:tc>
      </w:tr>
      <w:tr w:rsidR="006A2868" w:rsidRPr="00516DE0">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6A2868" w:rsidRDefault="006A2868">
            <w:pPr>
              <w:spacing w:line="400" w:lineRule="exact"/>
              <w:jc w:val="center"/>
              <w:rPr>
                <w:rFonts w:ascii="宋体" w:hAnsi="宋体" w:cs="宋体"/>
                <w:bCs/>
                <w:kern w:val="0"/>
              </w:rPr>
            </w:pPr>
            <w:r>
              <w:rPr>
                <w:rFonts w:ascii="宋体" w:hAnsi="宋体" w:cs="宋体" w:hint="eastAsia"/>
                <w:bCs/>
                <w:kern w:val="0"/>
              </w:rPr>
              <w:t>10902</w:t>
            </w:r>
          </w:p>
        </w:tc>
        <w:tc>
          <w:tcPr>
            <w:tcW w:w="3500" w:type="dxa"/>
            <w:tcBorders>
              <w:top w:val="single" w:sz="4" w:space="0" w:color="auto"/>
              <w:left w:val="single" w:sz="4" w:space="0" w:color="auto"/>
              <w:bottom w:val="single" w:sz="4" w:space="0" w:color="auto"/>
              <w:right w:val="single" w:sz="4" w:space="0" w:color="auto"/>
            </w:tcBorders>
            <w:vAlign w:val="center"/>
          </w:tcPr>
          <w:p w:rsidR="006A2868" w:rsidRDefault="006A2868" w:rsidP="00516DE0">
            <w:pPr>
              <w:rPr>
                <w:color w:val="000000"/>
                <w:sz w:val="22"/>
              </w:rPr>
            </w:pPr>
            <w:r>
              <w:rPr>
                <w:rFonts w:hint="eastAsia"/>
                <w:color w:val="000000"/>
                <w:sz w:val="22"/>
              </w:rPr>
              <w:t>#</w:t>
            </w:r>
            <w:r w:rsidRPr="006A2868">
              <w:rPr>
                <w:rFonts w:hint="eastAsia"/>
                <w:color w:val="000000"/>
                <w:sz w:val="22"/>
              </w:rPr>
              <w:t>确立教学学术理念，优化课程教学设计</w:t>
            </w:r>
            <w:r>
              <w:rPr>
                <w:rFonts w:hint="eastAsia"/>
                <w:color w:val="000000"/>
                <w:sz w:val="22"/>
              </w:rPr>
              <w:t>（</w:t>
            </w:r>
            <w:r w:rsidRPr="006A2868">
              <w:rPr>
                <w:rFonts w:hint="eastAsia"/>
                <w:color w:val="000000"/>
                <w:sz w:val="22"/>
              </w:rPr>
              <w:t>徐宝芳</w:t>
            </w:r>
            <w:r>
              <w:rPr>
                <w:rFonts w:hint="eastAsia"/>
                <w:color w:val="000000"/>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6A2868" w:rsidRDefault="006A2868">
            <w:pPr>
              <w:spacing w:line="400" w:lineRule="exact"/>
              <w:jc w:val="center"/>
              <w:rPr>
                <w:rFonts w:ascii="宋体" w:hAnsi="宋体" w:cs="宋体"/>
                <w:color w:val="000000"/>
                <w:kern w:val="0"/>
              </w:rPr>
            </w:pPr>
          </w:p>
        </w:tc>
        <w:tc>
          <w:tcPr>
            <w:tcW w:w="4325" w:type="dxa"/>
            <w:tcBorders>
              <w:top w:val="single" w:sz="4" w:space="0" w:color="auto"/>
              <w:left w:val="single" w:sz="4" w:space="0" w:color="auto"/>
              <w:bottom w:val="single" w:sz="4" w:space="0" w:color="auto"/>
              <w:right w:val="single" w:sz="4" w:space="0" w:color="auto"/>
            </w:tcBorders>
            <w:vAlign w:val="center"/>
          </w:tcPr>
          <w:p w:rsidR="006A2868" w:rsidRDefault="006A2868" w:rsidP="00516DE0">
            <w:pPr>
              <w:rPr>
                <w:sz w:val="22"/>
              </w:rPr>
            </w:pPr>
          </w:p>
        </w:tc>
      </w:tr>
      <w:tr w:rsidR="008008BC">
        <w:trPr>
          <w:cantSplit/>
          <w:trHeight w:val="642"/>
          <w:jc w:val="center"/>
        </w:trPr>
        <w:tc>
          <w:tcPr>
            <w:tcW w:w="9419" w:type="dxa"/>
            <w:gridSpan w:val="4"/>
            <w:shd w:val="clear" w:color="000000" w:fill="FFFFFF"/>
            <w:vAlign w:val="center"/>
          </w:tcPr>
          <w:p w:rsidR="008008BC" w:rsidRDefault="00DB44C6">
            <w:pPr>
              <w:widowControl/>
              <w:jc w:val="center"/>
              <w:rPr>
                <w:rFonts w:ascii="宋体" w:hAnsi="宋体" w:cs="宋体"/>
                <w:b/>
                <w:bCs/>
                <w:color w:val="000000"/>
                <w:kern w:val="0"/>
              </w:rPr>
            </w:pPr>
            <w:r>
              <w:rPr>
                <w:rFonts w:ascii="宋体" w:hAnsi="宋体" w:cs="宋体" w:hint="eastAsia"/>
                <w:b/>
                <w:bCs/>
                <w:kern w:val="0"/>
              </w:rPr>
              <w:t>教师发展与综合素养提升</w:t>
            </w:r>
            <w:r w:rsidR="00E207DA">
              <w:rPr>
                <w:rFonts w:ascii="宋体" w:hAnsi="宋体" w:cs="宋体" w:hint="eastAsia"/>
                <w:b/>
                <w:bCs/>
                <w:color w:val="000000"/>
                <w:kern w:val="0"/>
              </w:rPr>
              <w:t>（</w:t>
            </w:r>
            <w:r w:rsidR="00562551">
              <w:rPr>
                <w:rFonts w:ascii="宋体" w:hAnsi="宋体" w:cs="宋体" w:hint="eastAsia"/>
                <w:b/>
                <w:bCs/>
                <w:color w:val="000000"/>
                <w:kern w:val="0"/>
              </w:rPr>
              <w:t>4</w:t>
            </w:r>
            <w:r w:rsidR="00056FB8">
              <w:rPr>
                <w:rFonts w:ascii="宋体" w:hAnsi="宋体" w:cs="宋体" w:hint="eastAsia"/>
                <w:b/>
                <w:bCs/>
                <w:color w:val="000000"/>
                <w:kern w:val="0"/>
              </w:rPr>
              <w:t>28</w:t>
            </w:r>
            <w:r w:rsidR="00E207DA">
              <w:rPr>
                <w:rFonts w:ascii="宋体" w:hAnsi="宋体" w:cs="宋体" w:hint="eastAsia"/>
                <w:b/>
                <w:bCs/>
                <w:color w:val="000000"/>
                <w:kern w:val="0"/>
              </w:rPr>
              <w:t>）</w:t>
            </w:r>
          </w:p>
          <w:p w:rsidR="00DB44C6" w:rsidRDefault="00DB44C6">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主要围绕教师专业发展与职业规划、教师人文素养提升、教师</w:t>
            </w:r>
            <w:r w:rsidR="00993F2A">
              <w:rPr>
                <w:rFonts w:ascii="宋体" w:hAnsi="宋体" w:cs="宋体" w:hint="eastAsia"/>
                <w:color w:val="000000"/>
                <w:kern w:val="0"/>
              </w:rPr>
              <w:t>身心健康与心理调适</w:t>
            </w:r>
            <w:r>
              <w:rPr>
                <w:rFonts w:ascii="宋体" w:hAnsi="宋体" w:hint="eastAsia"/>
                <w:shd w:val="clear" w:color="auto" w:fill="FFFFFF"/>
              </w:rPr>
              <w:t>、大学生素质教育等内容展开。</w:t>
            </w:r>
          </w:p>
        </w:tc>
      </w:tr>
      <w:tr w:rsidR="00993F2A">
        <w:trPr>
          <w:cantSplit/>
          <w:trHeight w:val="642"/>
          <w:jc w:val="center"/>
        </w:trPr>
        <w:tc>
          <w:tcPr>
            <w:tcW w:w="834" w:type="dxa"/>
            <w:shd w:val="clear" w:color="000000" w:fill="FFFFFF"/>
            <w:vAlign w:val="center"/>
          </w:tcPr>
          <w:p w:rsidR="00993F2A" w:rsidRDefault="00993F2A">
            <w:pPr>
              <w:widowControl/>
              <w:jc w:val="center"/>
              <w:rPr>
                <w:rFonts w:ascii="宋体" w:hAnsi="宋体" w:cs="宋体"/>
                <w:color w:val="000000"/>
                <w:kern w:val="0"/>
              </w:rPr>
            </w:pPr>
            <w:r>
              <w:rPr>
                <w:rFonts w:ascii="宋体" w:hAnsi="宋体" w:hint="eastAsia"/>
              </w:rPr>
              <w:t>715</w:t>
            </w:r>
          </w:p>
        </w:tc>
        <w:tc>
          <w:tcPr>
            <w:tcW w:w="3500" w:type="dxa"/>
            <w:shd w:val="clear" w:color="000000" w:fill="FFFFFF"/>
            <w:vAlign w:val="center"/>
          </w:tcPr>
          <w:p w:rsidR="00993F2A" w:rsidRDefault="00993F2A">
            <w:pPr>
              <w:widowControl/>
              <w:jc w:val="left"/>
              <w:rPr>
                <w:rFonts w:ascii="宋体" w:hAnsi="宋体" w:cs="宋体"/>
                <w:color w:val="000000"/>
                <w:kern w:val="0"/>
              </w:rPr>
            </w:pPr>
            <w:r>
              <w:rPr>
                <w:rFonts w:ascii="宋体" w:hAnsi="宋体" w:hint="eastAsia"/>
              </w:rPr>
              <w:t>教师专业发展（刘义兵）</w:t>
            </w:r>
          </w:p>
        </w:tc>
        <w:tc>
          <w:tcPr>
            <w:tcW w:w="760" w:type="dxa"/>
            <w:shd w:val="clear" w:color="000000" w:fill="FFFFFF"/>
            <w:vAlign w:val="center"/>
          </w:tcPr>
          <w:p w:rsidR="00993F2A" w:rsidRDefault="00993F2A">
            <w:pPr>
              <w:widowControl/>
              <w:jc w:val="center"/>
              <w:rPr>
                <w:rFonts w:ascii="宋体" w:hAnsi="宋体" w:cs="宋体"/>
                <w:color w:val="000000"/>
                <w:kern w:val="0"/>
              </w:rPr>
            </w:pPr>
            <w:r>
              <w:rPr>
                <w:rFonts w:ascii="宋体" w:hAnsi="宋体" w:hint="eastAsia"/>
              </w:rPr>
              <w:t>356</w:t>
            </w:r>
          </w:p>
        </w:tc>
        <w:tc>
          <w:tcPr>
            <w:tcW w:w="4325" w:type="dxa"/>
            <w:shd w:val="clear" w:color="000000" w:fill="FFFFFF"/>
            <w:vAlign w:val="center"/>
          </w:tcPr>
          <w:p w:rsidR="00993F2A" w:rsidRDefault="00993F2A">
            <w:pPr>
              <w:widowControl/>
              <w:jc w:val="left"/>
              <w:rPr>
                <w:rFonts w:ascii="宋体" w:hAnsi="宋体" w:cs="宋体"/>
                <w:color w:val="000000"/>
                <w:kern w:val="0"/>
              </w:rPr>
            </w:pPr>
            <w:r>
              <w:rPr>
                <w:rFonts w:ascii="宋体" w:hAnsi="宋体" w:hint="eastAsia"/>
              </w:rPr>
              <w:t>高校教师教学发展创新与实践（徐延宇、李健、沈贵鹏）</w:t>
            </w:r>
          </w:p>
        </w:tc>
      </w:tr>
      <w:tr w:rsidR="00993F2A">
        <w:trPr>
          <w:cantSplit/>
          <w:trHeight w:val="642"/>
          <w:jc w:val="center"/>
        </w:trPr>
        <w:tc>
          <w:tcPr>
            <w:tcW w:w="834" w:type="dxa"/>
            <w:shd w:val="clear" w:color="000000" w:fill="FFFFFF"/>
            <w:vAlign w:val="center"/>
          </w:tcPr>
          <w:p w:rsidR="00993F2A" w:rsidDel="00DB44C6" w:rsidRDefault="00993F2A">
            <w:pPr>
              <w:widowControl/>
              <w:jc w:val="center"/>
              <w:rPr>
                <w:rFonts w:ascii="宋体" w:hAnsi="宋体" w:cs="宋体"/>
                <w:color w:val="000000"/>
                <w:kern w:val="0"/>
              </w:rPr>
            </w:pPr>
            <w:r>
              <w:rPr>
                <w:rFonts w:ascii="宋体" w:hint="eastAsia"/>
              </w:rPr>
              <w:t>698</w:t>
            </w:r>
          </w:p>
        </w:tc>
        <w:tc>
          <w:tcPr>
            <w:tcW w:w="3500" w:type="dxa"/>
            <w:shd w:val="clear" w:color="000000" w:fill="FFFFFF"/>
            <w:vAlign w:val="center"/>
          </w:tcPr>
          <w:p w:rsidR="00993F2A" w:rsidDel="00DB44C6" w:rsidRDefault="00993F2A">
            <w:pPr>
              <w:widowControl/>
              <w:jc w:val="left"/>
              <w:rPr>
                <w:rFonts w:ascii="宋体" w:hAnsi="宋体" w:cs="宋体"/>
                <w:color w:val="000000"/>
                <w:kern w:val="0"/>
              </w:rPr>
            </w:pPr>
            <w:r>
              <w:rPr>
                <w:rFonts w:ascii="宋体" w:hint="eastAsia"/>
              </w:rPr>
              <w:t>教师的沟通艺术（姚小玲、管健等）</w:t>
            </w:r>
          </w:p>
        </w:tc>
        <w:tc>
          <w:tcPr>
            <w:tcW w:w="760" w:type="dxa"/>
            <w:shd w:val="clear" w:color="000000" w:fill="FFFFFF"/>
            <w:vAlign w:val="center"/>
          </w:tcPr>
          <w:p w:rsidR="00993F2A" w:rsidDel="00DB44C6" w:rsidRDefault="00993F2A">
            <w:pPr>
              <w:widowControl/>
              <w:jc w:val="center"/>
              <w:rPr>
                <w:rFonts w:ascii="宋体" w:hAnsi="宋体" w:cs="宋体"/>
                <w:color w:val="000000"/>
                <w:kern w:val="0"/>
              </w:rPr>
            </w:pPr>
            <w:r>
              <w:rPr>
                <w:rFonts w:ascii="宋体" w:hint="eastAsia"/>
              </w:rPr>
              <w:t>871</w:t>
            </w:r>
          </w:p>
        </w:tc>
        <w:tc>
          <w:tcPr>
            <w:tcW w:w="4325" w:type="dxa"/>
            <w:shd w:val="clear" w:color="000000" w:fill="FFFFFF"/>
            <w:vAlign w:val="center"/>
          </w:tcPr>
          <w:p w:rsidR="00993F2A" w:rsidDel="00DB44C6" w:rsidRDefault="00993F2A">
            <w:pPr>
              <w:widowControl/>
              <w:jc w:val="left"/>
              <w:rPr>
                <w:rFonts w:ascii="宋体" w:hAnsi="宋体" w:cs="宋体"/>
                <w:color w:val="000000"/>
                <w:kern w:val="0"/>
              </w:rPr>
            </w:pPr>
            <w:r>
              <w:rPr>
                <w:rFonts w:ascii="宋体" w:hint="eastAsia"/>
              </w:rPr>
              <w:t>高校教师沟通与说服的艺术（赵振宇、郑日昌、袁涤非）</w:t>
            </w:r>
          </w:p>
        </w:tc>
      </w:tr>
      <w:tr w:rsidR="00993F2A">
        <w:trPr>
          <w:cantSplit/>
          <w:trHeight w:val="642"/>
          <w:jc w:val="center"/>
        </w:trPr>
        <w:tc>
          <w:tcPr>
            <w:tcW w:w="834" w:type="dxa"/>
            <w:shd w:val="clear" w:color="000000" w:fill="FFFFFF"/>
            <w:vAlign w:val="center"/>
          </w:tcPr>
          <w:p w:rsidR="00993F2A" w:rsidDel="00DB44C6" w:rsidRDefault="00993F2A">
            <w:pPr>
              <w:widowControl/>
              <w:jc w:val="center"/>
              <w:rPr>
                <w:rFonts w:ascii="宋体" w:hAnsi="宋体" w:cs="宋体"/>
                <w:color w:val="000000"/>
                <w:kern w:val="0"/>
              </w:rPr>
            </w:pPr>
            <w:r>
              <w:rPr>
                <w:rFonts w:ascii="宋体" w:hint="eastAsia"/>
              </w:rPr>
              <w:lastRenderedPageBreak/>
              <w:t>876</w:t>
            </w:r>
          </w:p>
        </w:tc>
        <w:tc>
          <w:tcPr>
            <w:tcW w:w="3500" w:type="dxa"/>
            <w:shd w:val="clear" w:color="000000" w:fill="FFFFFF"/>
            <w:vAlign w:val="center"/>
          </w:tcPr>
          <w:p w:rsidR="00993F2A" w:rsidDel="00DB44C6" w:rsidRDefault="00993F2A">
            <w:pPr>
              <w:widowControl/>
              <w:jc w:val="left"/>
              <w:rPr>
                <w:rFonts w:ascii="宋体" w:hAnsi="宋体" w:cs="宋体"/>
                <w:color w:val="000000"/>
                <w:kern w:val="0"/>
              </w:rPr>
            </w:pPr>
            <w:r>
              <w:rPr>
                <w:rFonts w:ascii="宋体" w:hint="eastAsia"/>
              </w:rPr>
              <w:t>教师的职业修炼与专业发展（周星、洪成文）</w:t>
            </w:r>
          </w:p>
        </w:tc>
        <w:tc>
          <w:tcPr>
            <w:tcW w:w="760" w:type="dxa"/>
            <w:shd w:val="clear" w:color="000000" w:fill="FFFFFF"/>
            <w:vAlign w:val="center"/>
          </w:tcPr>
          <w:p w:rsidR="00993F2A" w:rsidDel="00DB44C6" w:rsidRDefault="00993F2A">
            <w:pPr>
              <w:widowControl/>
              <w:jc w:val="center"/>
              <w:rPr>
                <w:rFonts w:ascii="宋体" w:hAnsi="宋体" w:cs="宋体"/>
                <w:color w:val="000000"/>
                <w:kern w:val="0"/>
              </w:rPr>
            </w:pPr>
            <w:r>
              <w:rPr>
                <w:rFonts w:ascii="宋体" w:hint="eastAsia"/>
              </w:rPr>
              <w:t>791</w:t>
            </w:r>
          </w:p>
        </w:tc>
        <w:tc>
          <w:tcPr>
            <w:tcW w:w="4325" w:type="dxa"/>
            <w:shd w:val="clear" w:color="000000" w:fill="FFFFFF"/>
            <w:vAlign w:val="center"/>
          </w:tcPr>
          <w:p w:rsidR="00993F2A" w:rsidDel="00DB44C6" w:rsidRDefault="00993F2A">
            <w:pPr>
              <w:widowControl/>
              <w:jc w:val="left"/>
              <w:rPr>
                <w:rFonts w:ascii="宋体" w:hAnsi="宋体" w:cs="宋体"/>
                <w:color w:val="000000"/>
                <w:kern w:val="0"/>
              </w:rPr>
            </w:pPr>
            <w:r>
              <w:rPr>
                <w:rFonts w:ascii="宋体" w:hint="eastAsia"/>
              </w:rPr>
              <w:t>高校教师的职业发展与幸福促进（国智丹）</w:t>
            </w:r>
          </w:p>
        </w:tc>
      </w:tr>
      <w:tr w:rsidR="00993F2A">
        <w:trPr>
          <w:cantSplit/>
          <w:trHeight w:val="642"/>
          <w:jc w:val="center"/>
        </w:trPr>
        <w:tc>
          <w:tcPr>
            <w:tcW w:w="834" w:type="dxa"/>
            <w:shd w:val="clear" w:color="000000" w:fill="FFFFFF"/>
            <w:vAlign w:val="center"/>
          </w:tcPr>
          <w:p w:rsidR="00993F2A" w:rsidDel="00DB44C6" w:rsidRDefault="00993F2A">
            <w:pPr>
              <w:widowControl/>
              <w:jc w:val="center"/>
              <w:rPr>
                <w:rFonts w:ascii="宋体" w:hAnsi="宋体" w:cs="宋体"/>
                <w:color w:val="000000"/>
                <w:kern w:val="0"/>
              </w:rPr>
            </w:pPr>
            <w:r>
              <w:rPr>
                <w:rFonts w:ascii="宋体" w:hint="eastAsia"/>
              </w:rPr>
              <w:t>328</w:t>
            </w:r>
          </w:p>
        </w:tc>
        <w:tc>
          <w:tcPr>
            <w:tcW w:w="3500" w:type="dxa"/>
            <w:shd w:val="clear" w:color="000000" w:fill="FFFFFF"/>
            <w:vAlign w:val="center"/>
          </w:tcPr>
          <w:p w:rsidR="00993F2A" w:rsidDel="00DB44C6" w:rsidRDefault="00993F2A">
            <w:pPr>
              <w:widowControl/>
              <w:jc w:val="left"/>
              <w:rPr>
                <w:rFonts w:ascii="宋体" w:hAnsi="宋体" w:cs="宋体"/>
                <w:color w:val="000000"/>
                <w:kern w:val="0"/>
              </w:rPr>
            </w:pPr>
            <w:r>
              <w:rPr>
                <w:rFonts w:ascii="宋体" w:hint="eastAsia"/>
              </w:rPr>
              <w:t>高校教师素养及教学理念提升（南国农、王嘉毅、李瑾瑜、杨晓宏、罗云）</w:t>
            </w:r>
          </w:p>
        </w:tc>
        <w:tc>
          <w:tcPr>
            <w:tcW w:w="760" w:type="dxa"/>
            <w:shd w:val="clear" w:color="000000" w:fill="FFFFFF"/>
            <w:vAlign w:val="center"/>
          </w:tcPr>
          <w:p w:rsidR="00993F2A" w:rsidDel="00DB44C6" w:rsidRDefault="00993F2A">
            <w:pPr>
              <w:widowControl/>
              <w:jc w:val="center"/>
              <w:rPr>
                <w:rFonts w:ascii="宋体" w:hAnsi="宋体" w:cs="宋体"/>
                <w:color w:val="000000"/>
                <w:kern w:val="0"/>
              </w:rPr>
            </w:pPr>
            <w:r>
              <w:rPr>
                <w:rFonts w:ascii="宋体" w:hAnsi="宋体" w:hint="eastAsia"/>
              </w:rPr>
              <w:t>131</w:t>
            </w:r>
          </w:p>
        </w:tc>
        <w:tc>
          <w:tcPr>
            <w:tcW w:w="4325" w:type="dxa"/>
            <w:shd w:val="clear" w:color="000000" w:fill="FFFFFF"/>
            <w:vAlign w:val="center"/>
          </w:tcPr>
          <w:p w:rsidR="00993F2A" w:rsidDel="00DB44C6" w:rsidRDefault="00993F2A">
            <w:pPr>
              <w:widowControl/>
              <w:jc w:val="left"/>
              <w:rPr>
                <w:rFonts w:ascii="宋体" w:hAnsi="宋体" w:cs="宋体"/>
                <w:color w:val="000000"/>
                <w:kern w:val="0"/>
              </w:rPr>
            </w:pPr>
            <w:r>
              <w:rPr>
                <w:rFonts w:ascii="宋体" w:hAnsi="宋体" w:hint="eastAsia"/>
              </w:rPr>
              <w:t>心理学在高校教学过程中的应用（</w:t>
            </w:r>
            <w:proofErr w:type="gramStart"/>
            <w:r>
              <w:rPr>
                <w:rFonts w:ascii="宋体" w:hAnsi="宋体" w:hint="eastAsia"/>
              </w:rPr>
              <w:t>姚</w:t>
            </w:r>
            <w:proofErr w:type="gramEnd"/>
            <w:r>
              <w:rPr>
                <w:rFonts w:ascii="宋体" w:hAnsi="宋体" w:hint="eastAsia"/>
              </w:rPr>
              <w:t>梅林、吴庆麟、庞维国等）</w:t>
            </w:r>
          </w:p>
        </w:tc>
      </w:tr>
      <w:tr w:rsidR="00993F2A">
        <w:trPr>
          <w:cantSplit/>
          <w:trHeight w:val="642"/>
          <w:jc w:val="center"/>
        </w:trPr>
        <w:tc>
          <w:tcPr>
            <w:tcW w:w="834" w:type="dxa"/>
            <w:shd w:val="clear" w:color="000000" w:fill="FFFFFF"/>
            <w:vAlign w:val="center"/>
          </w:tcPr>
          <w:p w:rsidR="00993F2A" w:rsidDel="00DB44C6" w:rsidRDefault="00993F2A">
            <w:pPr>
              <w:widowControl/>
              <w:jc w:val="center"/>
              <w:rPr>
                <w:rFonts w:ascii="宋体" w:hAnsi="宋体" w:cs="宋体"/>
                <w:color w:val="000000"/>
                <w:kern w:val="0"/>
              </w:rPr>
            </w:pPr>
            <w:r>
              <w:rPr>
                <w:rFonts w:ascii="宋体" w:hAnsi="宋体" w:hint="eastAsia"/>
              </w:rPr>
              <w:t>358</w:t>
            </w:r>
          </w:p>
        </w:tc>
        <w:tc>
          <w:tcPr>
            <w:tcW w:w="3500" w:type="dxa"/>
            <w:shd w:val="clear" w:color="000000" w:fill="FFFFFF"/>
            <w:vAlign w:val="center"/>
          </w:tcPr>
          <w:p w:rsidR="00993F2A" w:rsidDel="00DB44C6" w:rsidRDefault="00993F2A">
            <w:pPr>
              <w:widowControl/>
              <w:jc w:val="left"/>
              <w:rPr>
                <w:rFonts w:ascii="宋体" w:hAnsi="宋体" w:cs="宋体"/>
                <w:color w:val="000000"/>
                <w:kern w:val="0"/>
              </w:rPr>
            </w:pPr>
            <w:r>
              <w:rPr>
                <w:rFonts w:ascii="宋体" w:hAnsi="宋体" w:hint="eastAsia"/>
              </w:rPr>
              <w:t>高等教育教与学的心理（彭德华、赵丽琴、黄建榕等）</w:t>
            </w:r>
          </w:p>
        </w:tc>
        <w:tc>
          <w:tcPr>
            <w:tcW w:w="760" w:type="dxa"/>
            <w:shd w:val="clear" w:color="000000" w:fill="FFFFFF"/>
            <w:vAlign w:val="center"/>
          </w:tcPr>
          <w:p w:rsidR="00993F2A" w:rsidDel="00DB44C6" w:rsidRDefault="00993F2A">
            <w:pPr>
              <w:widowControl/>
              <w:jc w:val="center"/>
              <w:rPr>
                <w:rFonts w:ascii="宋体" w:hAnsi="宋体" w:cs="宋体"/>
                <w:color w:val="000000"/>
                <w:kern w:val="0"/>
              </w:rPr>
            </w:pPr>
            <w:r>
              <w:rPr>
                <w:rFonts w:ascii="宋体" w:hAnsi="宋体" w:hint="eastAsia"/>
              </w:rPr>
              <w:t>489</w:t>
            </w:r>
          </w:p>
        </w:tc>
        <w:tc>
          <w:tcPr>
            <w:tcW w:w="4325" w:type="dxa"/>
            <w:shd w:val="clear" w:color="000000" w:fill="FFFFFF"/>
            <w:vAlign w:val="center"/>
          </w:tcPr>
          <w:p w:rsidR="00993F2A" w:rsidDel="00DB44C6" w:rsidRDefault="00993F2A">
            <w:pPr>
              <w:widowControl/>
              <w:jc w:val="left"/>
              <w:rPr>
                <w:rFonts w:ascii="宋体" w:hAnsi="宋体" w:cs="宋体"/>
                <w:color w:val="000000"/>
                <w:kern w:val="0"/>
              </w:rPr>
            </w:pPr>
            <w:r>
              <w:rPr>
                <w:rFonts w:ascii="宋体" w:hAnsi="宋体" w:hint="eastAsia"/>
              </w:rPr>
              <w:t>心理学在高校教学过程中的应用（</w:t>
            </w:r>
            <w:proofErr w:type="gramStart"/>
            <w:r>
              <w:rPr>
                <w:rFonts w:ascii="宋体" w:hAnsi="宋体" w:hint="eastAsia"/>
              </w:rPr>
              <w:t>姚</w:t>
            </w:r>
            <w:proofErr w:type="gramEnd"/>
            <w:r>
              <w:rPr>
                <w:rFonts w:ascii="宋体" w:hAnsi="宋体" w:hint="eastAsia"/>
              </w:rPr>
              <w:t>梅林、赵丽琴、刘儒德等）</w:t>
            </w:r>
          </w:p>
        </w:tc>
      </w:tr>
      <w:tr w:rsidR="009554FD">
        <w:trPr>
          <w:cantSplit/>
          <w:trHeight w:val="642"/>
          <w:jc w:val="center"/>
        </w:trPr>
        <w:tc>
          <w:tcPr>
            <w:tcW w:w="834" w:type="dxa"/>
            <w:shd w:val="clear" w:color="000000" w:fill="FFFFFF"/>
            <w:vAlign w:val="center"/>
          </w:tcPr>
          <w:p w:rsidR="009554FD" w:rsidDel="00DB44C6" w:rsidRDefault="009554FD">
            <w:pPr>
              <w:widowControl/>
              <w:jc w:val="center"/>
              <w:rPr>
                <w:rFonts w:ascii="宋体" w:hAnsi="宋体" w:cs="宋体"/>
                <w:color w:val="000000"/>
                <w:kern w:val="0"/>
              </w:rPr>
            </w:pPr>
            <w:r>
              <w:rPr>
                <w:rFonts w:ascii="宋体" w:hAnsi="宋体" w:hint="eastAsia"/>
              </w:rPr>
              <w:t>872</w:t>
            </w:r>
          </w:p>
        </w:tc>
        <w:tc>
          <w:tcPr>
            <w:tcW w:w="3500" w:type="dxa"/>
            <w:shd w:val="clear" w:color="000000" w:fill="FFFFFF"/>
            <w:vAlign w:val="center"/>
          </w:tcPr>
          <w:p w:rsidR="009554FD" w:rsidDel="00DB44C6" w:rsidRDefault="009554FD">
            <w:pPr>
              <w:widowControl/>
              <w:jc w:val="left"/>
              <w:rPr>
                <w:rFonts w:ascii="宋体" w:hAnsi="宋体" w:cs="宋体"/>
                <w:color w:val="000000"/>
                <w:kern w:val="0"/>
              </w:rPr>
            </w:pPr>
            <w:r>
              <w:rPr>
                <w:rFonts w:hint="eastAsia"/>
              </w:rPr>
              <w:t>经典阅读与人文素养：中国古代经典著作漫谈（</w:t>
            </w:r>
            <w:proofErr w:type="gramStart"/>
            <w:r>
              <w:rPr>
                <w:rFonts w:hint="eastAsia"/>
              </w:rPr>
              <w:t>一</w:t>
            </w:r>
            <w:proofErr w:type="gramEnd"/>
            <w:r>
              <w:rPr>
                <w:rFonts w:hint="eastAsia"/>
              </w:rPr>
              <w:t>）（张正春、</w:t>
            </w:r>
            <w:proofErr w:type="gramStart"/>
            <w:r>
              <w:rPr>
                <w:rFonts w:hint="eastAsia"/>
              </w:rPr>
              <w:t>汝企和</w:t>
            </w:r>
            <w:proofErr w:type="gramEnd"/>
            <w:r>
              <w:rPr>
                <w:rFonts w:hint="eastAsia"/>
              </w:rPr>
              <w:t>、李索、李山）</w:t>
            </w:r>
          </w:p>
        </w:tc>
        <w:tc>
          <w:tcPr>
            <w:tcW w:w="760" w:type="dxa"/>
            <w:shd w:val="clear" w:color="000000" w:fill="FFFFFF"/>
            <w:vAlign w:val="center"/>
          </w:tcPr>
          <w:p w:rsidR="009554FD" w:rsidDel="00DB44C6" w:rsidRDefault="009554FD">
            <w:pPr>
              <w:widowControl/>
              <w:jc w:val="center"/>
              <w:rPr>
                <w:rFonts w:ascii="宋体" w:hAnsi="宋体" w:cs="宋体"/>
                <w:color w:val="000000"/>
                <w:kern w:val="0"/>
              </w:rPr>
            </w:pPr>
            <w:r>
              <w:rPr>
                <w:rFonts w:ascii="宋体" w:hAnsi="宋体" w:hint="eastAsia"/>
              </w:rPr>
              <w:t>734</w:t>
            </w:r>
          </w:p>
        </w:tc>
        <w:tc>
          <w:tcPr>
            <w:tcW w:w="4325" w:type="dxa"/>
            <w:shd w:val="clear" w:color="000000" w:fill="FFFFFF"/>
            <w:vAlign w:val="center"/>
          </w:tcPr>
          <w:p w:rsidR="009554FD" w:rsidDel="00DB44C6" w:rsidRDefault="009554FD">
            <w:pPr>
              <w:widowControl/>
              <w:jc w:val="left"/>
              <w:rPr>
                <w:rFonts w:ascii="宋体" w:hAnsi="宋体" w:cs="宋体"/>
                <w:color w:val="000000"/>
                <w:kern w:val="0"/>
              </w:rPr>
            </w:pPr>
            <w:r>
              <w:rPr>
                <w:rFonts w:ascii="宋体" w:hAnsi="宋体" w:hint="eastAsia"/>
              </w:rPr>
              <w:t>聆听的艺术</w:t>
            </w:r>
            <w:r>
              <w:rPr>
                <w:rFonts w:ascii="宋体" w:hAnsi="宋体"/>
              </w:rPr>
              <w:t>——</w:t>
            </w:r>
            <w:r>
              <w:rPr>
                <w:rFonts w:ascii="宋体" w:hAnsi="宋体" w:hint="eastAsia"/>
              </w:rPr>
              <w:t>音乐欣赏漫谈（尹铁良）</w:t>
            </w:r>
          </w:p>
        </w:tc>
      </w:tr>
      <w:tr w:rsidR="009554FD">
        <w:trPr>
          <w:cantSplit/>
          <w:trHeight w:val="642"/>
          <w:jc w:val="center"/>
        </w:trPr>
        <w:tc>
          <w:tcPr>
            <w:tcW w:w="834" w:type="dxa"/>
            <w:shd w:val="clear" w:color="000000" w:fill="FFFFFF"/>
            <w:vAlign w:val="center"/>
          </w:tcPr>
          <w:p w:rsidR="009554FD" w:rsidRDefault="009554FD">
            <w:pPr>
              <w:widowControl/>
              <w:jc w:val="center"/>
              <w:rPr>
                <w:rFonts w:ascii="宋体" w:hAnsi="宋体" w:cs="宋体"/>
                <w:color w:val="000000"/>
                <w:kern w:val="0"/>
              </w:rPr>
            </w:pPr>
            <w:r>
              <w:rPr>
                <w:rFonts w:ascii="宋体" w:hAnsi="宋体" w:hint="eastAsia"/>
              </w:rPr>
              <w:t>749</w:t>
            </w:r>
          </w:p>
        </w:tc>
        <w:tc>
          <w:tcPr>
            <w:tcW w:w="3500" w:type="dxa"/>
            <w:shd w:val="clear" w:color="000000" w:fill="FFFFFF"/>
            <w:vAlign w:val="center"/>
          </w:tcPr>
          <w:p w:rsidR="009554FD" w:rsidRDefault="009554FD">
            <w:pPr>
              <w:widowControl/>
              <w:jc w:val="left"/>
              <w:rPr>
                <w:rFonts w:ascii="宋体" w:hAnsi="宋体" w:cs="宋体"/>
                <w:color w:val="000000"/>
                <w:kern w:val="0"/>
              </w:rPr>
            </w:pPr>
            <w:r>
              <w:rPr>
                <w:rFonts w:ascii="宋体" w:hAnsi="宋体" w:hint="eastAsia"/>
              </w:rPr>
              <w:t>网络时代新教师的新读写（刘海涛）</w:t>
            </w:r>
          </w:p>
        </w:tc>
        <w:tc>
          <w:tcPr>
            <w:tcW w:w="760" w:type="dxa"/>
            <w:shd w:val="clear" w:color="000000" w:fill="FFFFFF"/>
            <w:vAlign w:val="center"/>
          </w:tcPr>
          <w:p w:rsidR="009554FD" w:rsidRDefault="009554FD">
            <w:pPr>
              <w:widowControl/>
              <w:jc w:val="center"/>
              <w:rPr>
                <w:rFonts w:ascii="宋体" w:hAnsi="宋体" w:cs="宋体"/>
                <w:color w:val="000000"/>
                <w:kern w:val="0"/>
              </w:rPr>
            </w:pPr>
            <w:r>
              <w:rPr>
                <w:rFonts w:ascii="宋体" w:hAnsi="宋体" w:hint="eastAsia"/>
              </w:rPr>
              <w:t>810</w:t>
            </w:r>
          </w:p>
        </w:tc>
        <w:tc>
          <w:tcPr>
            <w:tcW w:w="4325" w:type="dxa"/>
            <w:shd w:val="clear" w:color="000000" w:fill="FFFFFF"/>
            <w:vAlign w:val="center"/>
          </w:tcPr>
          <w:p w:rsidR="009554FD" w:rsidRDefault="009554FD">
            <w:pPr>
              <w:widowControl/>
              <w:jc w:val="left"/>
              <w:rPr>
                <w:rFonts w:ascii="宋体" w:hAnsi="宋体" w:cs="宋体"/>
                <w:color w:val="000000"/>
                <w:kern w:val="0"/>
              </w:rPr>
            </w:pPr>
            <w:r>
              <w:rPr>
                <w:rFonts w:ascii="宋体" w:hAnsi="宋体" w:hint="eastAsia"/>
              </w:rPr>
              <w:t>视觉盛宴</w:t>
            </w:r>
            <w:r>
              <w:rPr>
                <w:rFonts w:ascii="宋体" w:hAnsi="宋体"/>
              </w:rPr>
              <w:t>——</w:t>
            </w:r>
            <w:r>
              <w:rPr>
                <w:rFonts w:ascii="宋体" w:hAnsi="宋体" w:hint="eastAsia"/>
              </w:rPr>
              <w:t>美术作品欣赏（陈卫和、马永健）</w:t>
            </w:r>
          </w:p>
        </w:tc>
      </w:tr>
      <w:tr w:rsidR="009554FD">
        <w:trPr>
          <w:cantSplit/>
          <w:trHeight w:val="642"/>
          <w:jc w:val="center"/>
        </w:trPr>
        <w:tc>
          <w:tcPr>
            <w:tcW w:w="834" w:type="dxa"/>
            <w:shd w:val="clear" w:color="000000" w:fill="FFFFFF"/>
            <w:vAlign w:val="center"/>
          </w:tcPr>
          <w:p w:rsidR="009554FD" w:rsidRDefault="009554FD">
            <w:pPr>
              <w:widowControl/>
              <w:jc w:val="center"/>
              <w:rPr>
                <w:rFonts w:ascii="宋体" w:hAnsi="宋体" w:cs="宋体"/>
                <w:color w:val="000000"/>
                <w:kern w:val="0"/>
              </w:rPr>
            </w:pPr>
            <w:r>
              <w:rPr>
                <w:rFonts w:ascii="宋体" w:hAnsi="宋体" w:hint="eastAsia"/>
              </w:rPr>
              <w:t>444</w:t>
            </w:r>
          </w:p>
        </w:tc>
        <w:tc>
          <w:tcPr>
            <w:tcW w:w="3500" w:type="dxa"/>
            <w:shd w:val="clear" w:color="000000" w:fill="FFFFFF"/>
            <w:vAlign w:val="center"/>
          </w:tcPr>
          <w:p w:rsidR="009554FD" w:rsidRDefault="009554FD">
            <w:pPr>
              <w:widowControl/>
              <w:jc w:val="left"/>
              <w:rPr>
                <w:rFonts w:ascii="宋体" w:hAnsi="宋体" w:cs="宋体"/>
                <w:color w:val="000000"/>
                <w:kern w:val="0"/>
              </w:rPr>
            </w:pPr>
            <w:r>
              <w:rPr>
                <w:rFonts w:ascii="宋体" w:hAnsi="宋体" w:hint="eastAsia"/>
              </w:rPr>
              <w:t>中国传统文化（蒋述卓）</w:t>
            </w:r>
          </w:p>
        </w:tc>
        <w:tc>
          <w:tcPr>
            <w:tcW w:w="760" w:type="dxa"/>
            <w:shd w:val="clear" w:color="000000" w:fill="FFFFFF"/>
            <w:vAlign w:val="center"/>
          </w:tcPr>
          <w:p w:rsidR="009554FD" w:rsidRDefault="009554FD">
            <w:pPr>
              <w:widowControl/>
              <w:jc w:val="center"/>
              <w:rPr>
                <w:rFonts w:ascii="宋体" w:hAnsi="宋体" w:cs="宋体"/>
                <w:color w:val="000000"/>
                <w:kern w:val="0"/>
              </w:rPr>
            </w:pPr>
            <w:r>
              <w:rPr>
                <w:rFonts w:ascii="宋体" w:hAnsi="宋体" w:hint="eastAsia"/>
              </w:rPr>
              <w:t>792</w:t>
            </w:r>
          </w:p>
        </w:tc>
        <w:tc>
          <w:tcPr>
            <w:tcW w:w="4325" w:type="dxa"/>
            <w:shd w:val="clear" w:color="000000" w:fill="FFFFFF"/>
            <w:vAlign w:val="center"/>
          </w:tcPr>
          <w:p w:rsidR="009554FD" w:rsidRDefault="009554FD">
            <w:pPr>
              <w:widowControl/>
              <w:jc w:val="left"/>
              <w:rPr>
                <w:rFonts w:ascii="宋体" w:hAnsi="宋体" w:cs="宋体"/>
                <w:color w:val="000000"/>
                <w:kern w:val="0"/>
              </w:rPr>
            </w:pPr>
            <w:r>
              <w:rPr>
                <w:rFonts w:hint="eastAsia"/>
              </w:rPr>
              <w:t>传统文化中的人生智慧</w:t>
            </w:r>
            <w:r>
              <w:rPr>
                <w:rFonts w:ascii="宋体" w:hAnsi="宋体" w:cs="宋体" w:hint="eastAsia"/>
              </w:rPr>
              <w:t>（赵玉平）</w:t>
            </w:r>
          </w:p>
        </w:tc>
      </w:tr>
      <w:tr w:rsidR="009554FD">
        <w:trPr>
          <w:cantSplit/>
          <w:trHeight w:val="642"/>
          <w:jc w:val="center"/>
        </w:trPr>
        <w:tc>
          <w:tcPr>
            <w:tcW w:w="834" w:type="dxa"/>
            <w:shd w:val="clear" w:color="000000" w:fill="FFFFFF"/>
            <w:vAlign w:val="center"/>
          </w:tcPr>
          <w:p w:rsidR="009554FD" w:rsidRDefault="009554FD">
            <w:pPr>
              <w:widowControl/>
              <w:jc w:val="center"/>
              <w:rPr>
                <w:rFonts w:ascii="宋体" w:hAnsi="宋体" w:cs="宋体"/>
                <w:color w:val="000000"/>
                <w:kern w:val="0"/>
              </w:rPr>
            </w:pPr>
            <w:r>
              <w:rPr>
                <w:rFonts w:ascii="宋体" w:hAnsi="宋体" w:hint="eastAsia"/>
              </w:rPr>
              <w:t>798</w:t>
            </w:r>
          </w:p>
        </w:tc>
        <w:tc>
          <w:tcPr>
            <w:tcW w:w="3500" w:type="dxa"/>
            <w:shd w:val="clear" w:color="000000" w:fill="FFFFFF"/>
            <w:vAlign w:val="center"/>
          </w:tcPr>
          <w:p w:rsidR="009554FD" w:rsidRDefault="009554FD">
            <w:pPr>
              <w:widowControl/>
              <w:jc w:val="left"/>
              <w:rPr>
                <w:rFonts w:ascii="宋体" w:hAnsi="宋体" w:cs="宋体"/>
                <w:color w:val="000000"/>
                <w:kern w:val="0"/>
              </w:rPr>
            </w:pPr>
            <w:r>
              <w:rPr>
                <w:rFonts w:ascii="宋体" w:hAnsi="宋体" w:hint="eastAsia"/>
              </w:rPr>
              <w:t>高校教师及管理人员国学修养专题（曹胜高）</w:t>
            </w:r>
          </w:p>
        </w:tc>
        <w:tc>
          <w:tcPr>
            <w:tcW w:w="760" w:type="dxa"/>
            <w:shd w:val="clear" w:color="000000" w:fill="FFFFFF"/>
            <w:vAlign w:val="center"/>
          </w:tcPr>
          <w:p w:rsidR="009554FD" w:rsidRDefault="009554FD">
            <w:pPr>
              <w:widowControl/>
              <w:jc w:val="center"/>
              <w:rPr>
                <w:rFonts w:ascii="宋体" w:hAnsi="宋体" w:cs="宋体"/>
                <w:color w:val="000000"/>
                <w:kern w:val="0"/>
              </w:rPr>
            </w:pPr>
            <w:r>
              <w:rPr>
                <w:rFonts w:ascii="宋体" w:hAnsi="宋体" w:hint="eastAsia"/>
              </w:rPr>
              <w:t>695</w:t>
            </w:r>
          </w:p>
        </w:tc>
        <w:tc>
          <w:tcPr>
            <w:tcW w:w="4325" w:type="dxa"/>
            <w:shd w:val="clear" w:color="000000" w:fill="FFFFFF"/>
            <w:vAlign w:val="center"/>
          </w:tcPr>
          <w:p w:rsidR="009554FD" w:rsidRDefault="009554FD">
            <w:pPr>
              <w:widowControl/>
              <w:jc w:val="left"/>
              <w:rPr>
                <w:rFonts w:ascii="宋体" w:hAnsi="宋体" w:cs="宋体"/>
                <w:color w:val="000000"/>
                <w:kern w:val="0"/>
              </w:rPr>
            </w:pPr>
            <w:r>
              <w:rPr>
                <w:rFonts w:ascii="宋体" w:hAnsi="宋体" w:hint="eastAsia"/>
              </w:rPr>
              <w:t>国学与智慧人生（韩田鹿、</w:t>
            </w:r>
            <w:proofErr w:type="gramStart"/>
            <w:r>
              <w:rPr>
                <w:rFonts w:ascii="宋体" w:hAnsi="宋体" w:hint="eastAsia"/>
              </w:rPr>
              <w:t>郦</w:t>
            </w:r>
            <w:proofErr w:type="gramEnd"/>
            <w:r>
              <w:rPr>
                <w:rFonts w:ascii="宋体" w:hAnsi="宋体" w:hint="eastAsia"/>
              </w:rPr>
              <w:t>波、瞿林东等）</w:t>
            </w:r>
          </w:p>
        </w:tc>
      </w:tr>
      <w:tr w:rsidR="009554FD">
        <w:trPr>
          <w:cantSplit/>
          <w:trHeight w:val="642"/>
          <w:jc w:val="center"/>
        </w:trPr>
        <w:tc>
          <w:tcPr>
            <w:tcW w:w="834" w:type="dxa"/>
            <w:shd w:val="clear" w:color="000000" w:fill="FFFFFF"/>
            <w:vAlign w:val="center"/>
          </w:tcPr>
          <w:p w:rsidR="009554FD" w:rsidRDefault="009554FD">
            <w:pPr>
              <w:widowControl/>
              <w:jc w:val="center"/>
              <w:rPr>
                <w:rFonts w:ascii="宋体" w:hAnsi="宋体" w:cs="宋体"/>
                <w:color w:val="000000"/>
                <w:kern w:val="0"/>
              </w:rPr>
            </w:pPr>
            <w:r>
              <w:rPr>
                <w:rFonts w:ascii="宋体" w:hAnsi="宋体" w:hint="eastAsia"/>
              </w:rPr>
              <w:t>613</w:t>
            </w:r>
          </w:p>
        </w:tc>
        <w:tc>
          <w:tcPr>
            <w:tcW w:w="3500" w:type="dxa"/>
            <w:shd w:val="clear" w:color="000000" w:fill="FFFFFF"/>
            <w:vAlign w:val="center"/>
          </w:tcPr>
          <w:p w:rsidR="009554FD" w:rsidRDefault="009554FD">
            <w:pPr>
              <w:widowControl/>
              <w:jc w:val="left"/>
              <w:rPr>
                <w:rFonts w:ascii="宋体" w:hAnsi="宋体" w:cs="宋体"/>
                <w:color w:val="000000"/>
                <w:kern w:val="0"/>
              </w:rPr>
            </w:pPr>
            <w:r>
              <w:rPr>
                <w:rFonts w:ascii="宋体" w:hAnsi="宋体" w:hint="eastAsia"/>
              </w:rPr>
              <w:t>史学与人文修养提升（</w:t>
            </w:r>
            <w:proofErr w:type="gramStart"/>
            <w:r>
              <w:rPr>
                <w:rFonts w:ascii="宋体" w:hAnsi="宋体" w:hint="eastAsia"/>
              </w:rPr>
              <w:t>一</w:t>
            </w:r>
            <w:proofErr w:type="gramEnd"/>
            <w:r>
              <w:rPr>
                <w:rFonts w:ascii="宋体" w:hAnsi="宋体" w:hint="eastAsia"/>
              </w:rPr>
              <w:t>）（瞿林东）</w:t>
            </w:r>
          </w:p>
        </w:tc>
        <w:tc>
          <w:tcPr>
            <w:tcW w:w="760" w:type="dxa"/>
            <w:shd w:val="clear" w:color="000000" w:fill="FFFFFF"/>
            <w:vAlign w:val="center"/>
          </w:tcPr>
          <w:p w:rsidR="009554FD" w:rsidRDefault="009554FD">
            <w:pPr>
              <w:widowControl/>
              <w:jc w:val="center"/>
              <w:rPr>
                <w:rFonts w:ascii="宋体" w:hAnsi="宋体" w:cs="宋体"/>
                <w:color w:val="000000"/>
                <w:kern w:val="0"/>
              </w:rPr>
            </w:pPr>
            <w:r>
              <w:rPr>
                <w:rFonts w:ascii="宋体" w:hAnsi="宋体" w:hint="eastAsia"/>
              </w:rPr>
              <w:t>835</w:t>
            </w:r>
          </w:p>
        </w:tc>
        <w:tc>
          <w:tcPr>
            <w:tcW w:w="4325" w:type="dxa"/>
            <w:shd w:val="clear" w:color="000000" w:fill="FFFFFF"/>
            <w:vAlign w:val="center"/>
          </w:tcPr>
          <w:p w:rsidR="009554FD" w:rsidRDefault="009554FD">
            <w:pPr>
              <w:widowControl/>
              <w:jc w:val="left"/>
              <w:rPr>
                <w:rFonts w:ascii="宋体" w:hAnsi="宋体" w:cs="宋体"/>
                <w:color w:val="000000"/>
                <w:kern w:val="0"/>
              </w:rPr>
            </w:pPr>
            <w:r>
              <w:rPr>
                <w:rFonts w:ascii="宋体" w:hAnsi="宋体" w:hint="eastAsia"/>
              </w:rPr>
              <w:t>史学与人文修养提升（二）（瞿林东）</w:t>
            </w:r>
          </w:p>
        </w:tc>
      </w:tr>
      <w:tr w:rsidR="009554FD">
        <w:trPr>
          <w:cantSplit/>
          <w:trHeight w:val="642"/>
          <w:jc w:val="center"/>
        </w:trPr>
        <w:tc>
          <w:tcPr>
            <w:tcW w:w="834" w:type="dxa"/>
            <w:shd w:val="clear" w:color="000000" w:fill="FFFFFF"/>
            <w:vAlign w:val="center"/>
          </w:tcPr>
          <w:p w:rsidR="009554FD" w:rsidRDefault="009554FD">
            <w:pPr>
              <w:widowControl/>
              <w:jc w:val="center"/>
              <w:rPr>
                <w:rFonts w:ascii="宋体" w:hAnsi="宋体" w:cs="宋体"/>
                <w:color w:val="000000"/>
                <w:kern w:val="0"/>
              </w:rPr>
            </w:pPr>
            <w:r>
              <w:rPr>
                <w:rFonts w:ascii="宋体" w:hAnsi="宋体" w:hint="eastAsia"/>
              </w:rPr>
              <w:t>877</w:t>
            </w:r>
          </w:p>
        </w:tc>
        <w:tc>
          <w:tcPr>
            <w:tcW w:w="3500" w:type="dxa"/>
            <w:shd w:val="clear" w:color="000000" w:fill="FFFFFF"/>
            <w:vAlign w:val="center"/>
          </w:tcPr>
          <w:p w:rsidR="009554FD" w:rsidRDefault="009554FD">
            <w:pPr>
              <w:widowControl/>
              <w:jc w:val="left"/>
              <w:rPr>
                <w:rFonts w:ascii="宋体" w:hAnsi="宋体" w:cs="宋体"/>
                <w:color w:val="000000"/>
                <w:kern w:val="0"/>
              </w:rPr>
            </w:pPr>
            <w:r>
              <w:rPr>
                <w:rFonts w:hint="eastAsia"/>
              </w:rPr>
              <w:t>当前中国宏观经济形势与政策解读（张青、张占斌等）</w:t>
            </w:r>
          </w:p>
        </w:tc>
        <w:tc>
          <w:tcPr>
            <w:tcW w:w="760" w:type="dxa"/>
            <w:shd w:val="clear" w:color="000000" w:fill="FFFFFF"/>
            <w:vAlign w:val="center"/>
          </w:tcPr>
          <w:p w:rsidR="009554FD" w:rsidRDefault="009554FD">
            <w:pPr>
              <w:widowControl/>
              <w:jc w:val="center"/>
              <w:rPr>
                <w:rFonts w:ascii="宋体" w:hAnsi="宋体" w:cs="宋体"/>
                <w:color w:val="000000"/>
                <w:kern w:val="0"/>
              </w:rPr>
            </w:pPr>
            <w:r>
              <w:rPr>
                <w:rFonts w:ascii="宋体" w:hAnsi="宋体" w:hint="eastAsia"/>
              </w:rPr>
              <w:t>655</w:t>
            </w:r>
          </w:p>
        </w:tc>
        <w:tc>
          <w:tcPr>
            <w:tcW w:w="4325" w:type="dxa"/>
            <w:shd w:val="clear" w:color="000000" w:fill="FFFFFF"/>
            <w:vAlign w:val="center"/>
          </w:tcPr>
          <w:p w:rsidR="009554FD" w:rsidRDefault="009554FD">
            <w:pPr>
              <w:widowControl/>
              <w:jc w:val="left"/>
              <w:rPr>
                <w:rFonts w:ascii="宋体" w:hAnsi="宋体" w:cs="宋体"/>
                <w:color w:val="000000"/>
                <w:kern w:val="0"/>
              </w:rPr>
            </w:pPr>
            <w:r>
              <w:rPr>
                <w:rFonts w:ascii="宋体" w:hAnsi="宋体" w:hint="eastAsia"/>
              </w:rPr>
              <w:t>高校青年教师职业规划与健康成长（刘平青）</w:t>
            </w:r>
          </w:p>
        </w:tc>
      </w:tr>
      <w:tr w:rsidR="00925CB3">
        <w:trPr>
          <w:cantSplit/>
          <w:trHeight w:val="642"/>
          <w:jc w:val="center"/>
        </w:trPr>
        <w:tc>
          <w:tcPr>
            <w:tcW w:w="834" w:type="dxa"/>
            <w:shd w:val="clear" w:color="000000" w:fill="FFFFFF"/>
            <w:vAlign w:val="center"/>
          </w:tcPr>
          <w:p w:rsidR="00925CB3" w:rsidRDefault="00925CB3">
            <w:pPr>
              <w:widowControl/>
              <w:jc w:val="center"/>
              <w:rPr>
                <w:rFonts w:ascii="宋体" w:hAnsi="宋体" w:cs="宋体"/>
                <w:color w:val="000000"/>
                <w:kern w:val="0"/>
              </w:rPr>
            </w:pPr>
            <w:r>
              <w:rPr>
                <w:rFonts w:ascii="宋体" w:hAnsi="宋体" w:hint="eastAsia"/>
              </w:rPr>
              <w:t>490</w:t>
            </w:r>
          </w:p>
        </w:tc>
        <w:tc>
          <w:tcPr>
            <w:tcW w:w="3500" w:type="dxa"/>
            <w:shd w:val="clear" w:color="000000" w:fill="FFFFFF"/>
            <w:vAlign w:val="center"/>
          </w:tcPr>
          <w:p w:rsidR="00925CB3" w:rsidRDefault="00925CB3">
            <w:pPr>
              <w:widowControl/>
              <w:jc w:val="left"/>
              <w:rPr>
                <w:rFonts w:ascii="宋体" w:hAnsi="宋体" w:cs="宋体"/>
                <w:color w:val="000000"/>
                <w:kern w:val="0"/>
              </w:rPr>
            </w:pPr>
            <w:r>
              <w:rPr>
                <w:rFonts w:ascii="宋体" w:hAnsi="宋体" w:hint="eastAsia"/>
              </w:rPr>
              <w:t>高校青年教师职业生涯规划与发展（张斌贤、李天凤、刘尧、吴冬梅、王嘉毅）</w:t>
            </w:r>
          </w:p>
        </w:tc>
        <w:tc>
          <w:tcPr>
            <w:tcW w:w="760" w:type="dxa"/>
            <w:shd w:val="clear" w:color="000000" w:fill="FFFFFF"/>
            <w:vAlign w:val="center"/>
          </w:tcPr>
          <w:p w:rsidR="00925CB3" w:rsidRDefault="00925CB3">
            <w:pPr>
              <w:widowControl/>
              <w:jc w:val="center"/>
              <w:rPr>
                <w:rFonts w:ascii="宋体" w:hAnsi="宋体" w:cs="宋体"/>
                <w:color w:val="000000"/>
                <w:kern w:val="0"/>
              </w:rPr>
            </w:pPr>
            <w:r>
              <w:rPr>
                <w:rFonts w:ascii="宋体" w:hAnsi="宋体" w:hint="eastAsia"/>
              </w:rPr>
              <w:t>609</w:t>
            </w:r>
          </w:p>
        </w:tc>
        <w:tc>
          <w:tcPr>
            <w:tcW w:w="4325" w:type="dxa"/>
            <w:shd w:val="clear" w:color="000000" w:fill="FFFFFF"/>
            <w:vAlign w:val="center"/>
          </w:tcPr>
          <w:p w:rsidR="00925CB3" w:rsidRDefault="00925CB3">
            <w:pPr>
              <w:widowControl/>
              <w:jc w:val="left"/>
              <w:rPr>
                <w:rFonts w:ascii="宋体" w:hAnsi="宋体" w:cs="宋体"/>
                <w:color w:val="000000"/>
                <w:kern w:val="0"/>
              </w:rPr>
            </w:pPr>
            <w:r>
              <w:rPr>
                <w:rFonts w:ascii="宋体" w:hAnsi="宋体" w:hint="eastAsia"/>
              </w:rPr>
              <w:t>青年教师的职业发展与路径选择（王建民、张斌贤、马知恩）</w:t>
            </w:r>
          </w:p>
        </w:tc>
      </w:tr>
      <w:tr w:rsidR="00925CB3">
        <w:trPr>
          <w:cantSplit/>
          <w:trHeight w:val="642"/>
          <w:jc w:val="center"/>
        </w:trPr>
        <w:tc>
          <w:tcPr>
            <w:tcW w:w="834" w:type="dxa"/>
            <w:shd w:val="clear" w:color="000000" w:fill="FFFFFF"/>
            <w:vAlign w:val="center"/>
          </w:tcPr>
          <w:p w:rsidR="00925CB3" w:rsidRDefault="00925CB3">
            <w:pPr>
              <w:widowControl/>
              <w:jc w:val="center"/>
              <w:rPr>
                <w:rFonts w:ascii="宋体" w:hAnsi="宋体" w:cs="宋体"/>
                <w:color w:val="000000"/>
                <w:kern w:val="0"/>
              </w:rPr>
            </w:pPr>
            <w:r>
              <w:rPr>
                <w:rFonts w:ascii="宋体" w:hAnsi="宋体" w:hint="eastAsia"/>
              </w:rPr>
              <w:t>605</w:t>
            </w:r>
          </w:p>
        </w:tc>
        <w:tc>
          <w:tcPr>
            <w:tcW w:w="3500" w:type="dxa"/>
            <w:shd w:val="clear" w:color="000000" w:fill="FFFFFF"/>
            <w:vAlign w:val="center"/>
          </w:tcPr>
          <w:p w:rsidR="00925CB3" w:rsidRDefault="00925CB3">
            <w:pPr>
              <w:widowControl/>
              <w:jc w:val="left"/>
              <w:rPr>
                <w:rFonts w:ascii="宋体" w:hAnsi="宋体" w:cs="宋体"/>
                <w:color w:val="000000"/>
                <w:kern w:val="0"/>
              </w:rPr>
            </w:pPr>
            <w:r>
              <w:rPr>
                <w:rFonts w:ascii="宋体" w:hAnsi="宋体" w:hint="eastAsia"/>
              </w:rPr>
              <w:t>教师职业生涯规划与发展（马知恩、王建民、徐莉等）</w:t>
            </w:r>
          </w:p>
        </w:tc>
        <w:tc>
          <w:tcPr>
            <w:tcW w:w="760" w:type="dxa"/>
            <w:shd w:val="clear" w:color="000000" w:fill="FFFFFF"/>
            <w:vAlign w:val="center"/>
          </w:tcPr>
          <w:p w:rsidR="00925CB3" w:rsidRDefault="00925CB3">
            <w:pPr>
              <w:widowControl/>
              <w:jc w:val="center"/>
              <w:rPr>
                <w:rFonts w:ascii="宋体" w:hAnsi="宋体" w:cs="宋体"/>
                <w:color w:val="000000"/>
                <w:kern w:val="0"/>
              </w:rPr>
            </w:pPr>
            <w:r>
              <w:rPr>
                <w:rFonts w:ascii="宋体" w:hAnsi="宋体" w:hint="eastAsia"/>
              </w:rPr>
              <w:t>261</w:t>
            </w:r>
          </w:p>
        </w:tc>
        <w:tc>
          <w:tcPr>
            <w:tcW w:w="4325" w:type="dxa"/>
            <w:shd w:val="clear" w:color="000000" w:fill="FFFFFF"/>
            <w:vAlign w:val="center"/>
          </w:tcPr>
          <w:p w:rsidR="00925CB3" w:rsidRDefault="00925CB3">
            <w:pPr>
              <w:widowControl/>
              <w:jc w:val="left"/>
              <w:rPr>
                <w:rFonts w:ascii="宋体" w:hAnsi="宋体" w:cs="宋体"/>
                <w:color w:val="000000"/>
                <w:kern w:val="0"/>
              </w:rPr>
            </w:pPr>
            <w:r>
              <w:rPr>
                <w:rFonts w:ascii="宋体" w:hAnsi="宋体" w:hint="eastAsia"/>
              </w:rPr>
              <w:t>青年教师职业生涯规划与发展（沈红、刘尧、张贤科、李尚志）</w:t>
            </w:r>
          </w:p>
        </w:tc>
      </w:tr>
      <w:tr w:rsidR="00925CB3">
        <w:trPr>
          <w:cantSplit/>
          <w:trHeight w:val="642"/>
          <w:jc w:val="center"/>
        </w:trPr>
        <w:tc>
          <w:tcPr>
            <w:tcW w:w="834" w:type="dxa"/>
            <w:shd w:val="clear" w:color="000000" w:fill="FFFFFF"/>
            <w:vAlign w:val="center"/>
          </w:tcPr>
          <w:p w:rsidR="00925CB3" w:rsidRDefault="00925CB3">
            <w:pPr>
              <w:widowControl/>
              <w:jc w:val="center"/>
              <w:rPr>
                <w:rFonts w:ascii="宋体" w:hAnsi="宋体" w:cs="宋体"/>
                <w:color w:val="000000"/>
                <w:kern w:val="0"/>
              </w:rPr>
            </w:pPr>
            <w:r>
              <w:rPr>
                <w:rFonts w:ascii="宋体" w:hint="eastAsia"/>
              </w:rPr>
              <w:t>614</w:t>
            </w:r>
          </w:p>
        </w:tc>
        <w:tc>
          <w:tcPr>
            <w:tcW w:w="3500" w:type="dxa"/>
            <w:shd w:val="clear" w:color="000000" w:fill="FFFFFF"/>
            <w:vAlign w:val="center"/>
          </w:tcPr>
          <w:p w:rsidR="00925CB3" w:rsidRDefault="00925CB3">
            <w:pPr>
              <w:widowControl/>
              <w:jc w:val="left"/>
              <w:rPr>
                <w:rFonts w:ascii="宋体" w:hAnsi="宋体" w:cs="宋体"/>
                <w:color w:val="000000"/>
                <w:kern w:val="0"/>
              </w:rPr>
            </w:pPr>
            <w:r>
              <w:rPr>
                <w:rFonts w:ascii="宋体" w:hint="eastAsia"/>
              </w:rPr>
              <w:t>大学生素质教育与高校文化素质教育课建设（彭林、董晓萍、周耀群等）</w:t>
            </w:r>
          </w:p>
        </w:tc>
        <w:tc>
          <w:tcPr>
            <w:tcW w:w="760" w:type="dxa"/>
            <w:shd w:val="clear" w:color="000000" w:fill="FFFFFF"/>
            <w:vAlign w:val="center"/>
          </w:tcPr>
          <w:p w:rsidR="00925CB3" w:rsidRDefault="00925CB3">
            <w:pPr>
              <w:widowControl/>
              <w:jc w:val="center"/>
              <w:rPr>
                <w:rFonts w:ascii="宋体" w:hAnsi="宋体" w:cs="宋体"/>
                <w:color w:val="000000"/>
                <w:kern w:val="0"/>
              </w:rPr>
            </w:pPr>
            <w:r>
              <w:rPr>
                <w:rFonts w:ascii="宋体" w:hint="eastAsia"/>
              </w:rPr>
              <w:t>163</w:t>
            </w:r>
          </w:p>
        </w:tc>
        <w:tc>
          <w:tcPr>
            <w:tcW w:w="4325" w:type="dxa"/>
            <w:shd w:val="clear" w:color="000000" w:fill="FFFFFF"/>
            <w:vAlign w:val="center"/>
          </w:tcPr>
          <w:p w:rsidR="00925CB3" w:rsidRDefault="00925CB3">
            <w:pPr>
              <w:widowControl/>
              <w:jc w:val="left"/>
              <w:rPr>
                <w:rFonts w:ascii="宋体" w:hAnsi="宋体" w:cs="宋体"/>
                <w:color w:val="000000"/>
                <w:kern w:val="0"/>
              </w:rPr>
            </w:pPr>
            <w:r>
              <w:rPr>
                <w:rFonts w:ascii="宋体" w:hint="eastAsia"/>
              </w:rPr>
              <w:t>大学生心理健康（赵丽琴）</w:t>
            </w:r>
          </w:p>
        </w:tc>
      </w:tr>
      <w:tr w:rsidR="00925CB3">
        <w:trPr>
          <w:cantSplit/>
          <w:trHeight w:val="642"/>
          <w:jc w:val="center"/>
        </w:trPr>
        <w:tc>
          <w:tcPr>
            <w:tcW w:w="834" w:type="dxa"/>
            <w:shd w:val="clear" w:color="000000" w:fill="FFFFFF"/>
            <w:vAlign w:val="center"/>
          </w:tcPr>
          <w:p w:rsidR="00925CB3" w:rsidRDefault="00925CB3">
            <w:pPr>
              <w:widowControl/>
              <w:jc w:val="center"/>
              <w:rPr>
                <w:rFonts w:ascii="宋体" w:hAnsi="宋体" w:cs="宋体"/>
                <w:color w:val="000000"/>
                <w:kern w:val="0"/>
              </w:rPr>
            </w:pPr>
            <w:r>
              <w:rPr>
                <w:rFonts w:ascii="宋体" w:hint="eastAsia"/>
              </w:rPr>
              <w:t>130</w:t>
            </w:r>
          </w:p>
        </w:tc>
        <w:tc>
          <w:tcPr>
            <w:tcW w:w="3500" w:type="dxa"/>
            <w:shd w:val="clear" w:color="000000" w:fill="FFFFFF"/>
            <w:vAlign w:val="center"/>
          </w:tcPr>
          <w:p w:rsidR="00925CB3" w:rsidRDefault="00925CB3">
            <w:pPr>
              <w:widowControl/>
              <w:jc w:val="left"/>
              <w:rPr>
                <w:rFonts w:ascii="宋体" w:hAnsi="宋体" w:cs="宋体"/>
                <w:color w:val="000000"/>
                <w:kern w:val="0"/>
              </w:rPr>
            </w:pPr>
            <w:r>
              <w:rPr>
                <w:rFonts w:ascii="宋体" w:hint="eastAsia"/>
              </w:rPr>
              <w:t>大学生职业发展与就业指导（陈宁等）</w:t>
            </w:r>
          </w:p>
        </w:tc>
        <w:tc>
          <w:tcPr>
            <w:tcW w:w="760" w:type="dxa"/>
            <w:shd w:val="clear" w:color="000000" w:fill="FFFFFF"/>
            <w:vAlign w:val="center"/>
          </w:tcPr>
          <w:p w:rsidR="00925CB3" w:rsidRDefault="00925CB3">
            <w:pPr>
              <w:widowControl/>
              <w:jc w:val="center"/>
              <w:rPr>
                <w:rFonts w:ascii="宋体" w:hAnsi="宋体" w:cs="宋体"/>
                <w:color w:val="000000"/>
                <w:kern w:val="0"/>
              </w:rPr>
            </w:pPr>
            <w:r>
              <w:rPr>
                <w:rFonts w:ascii="宋体" w:hint="eastAsia"/>
              </w:rPr>
              <w:t>431</w:t>
            </w:r>
          </w:p>
        </w:tc>
        <w:tc>
          <w:tcPr>
            <w:tcW w:w="4325" w:type="dxa"/>
            <w:shd w:val="clear" w:color="000000" w:fill="FFFFFF"/>
            <w:vAlign w:val="center"/>
          </w:tcPr>
          <w:p w:rsidR="00925CB3" w:rsidRDefault="00925CB3">
            <w:pPr>
              <w:widowControl/>
              <w:jc w:val="left"/>
              <w:rPr>
                <w:rFonts w:ascii="宋体" w:hAnsi="宋体" w:cs="宋体"/>
                <w:color w:val="000000"/>
                <w:kern w:val="0"/>
              </w:rPr>
            </w:pPr>
            <w:r>
              <w:rPr>
                <w:rFonts w:ascii="宋体" w:hint="eastAsia"/>
              </w:rPr>
              <w:t>大学生心理健康与生涯规划的教学与辅导（蔺桂瑞、管健、彭萍）</w:t>
            </w:r>
          </w:p>
        </w:tc>
      </w:tr>
      <w:tr w:rsidR="00925CB3">
        <w:trPr>
          <w:cantSplit/>
          <w:trHeight w:val="642"/>
          <w:jc w:val="center"/>
        </w:trPr>
        <w:tc>
          <w:tcPr>
            <w:tcW w:w="834" w:type="dxa"/>
            <w:shd w:val="clear" w:color="000000" w:fill="FFFFFF"/>
            <w:vAlign w:val="center"/>
          </w:tcPr>
          <w:p w:rsidR="00925CB3" w:rsidRDefault="00925CB3">
            <w:pPr>
              <w:widowControl/>
              <w:jc w:val="center"/>
              <w:rPr>
                <w:rFonts w:ascii="宋体" w:hAnsi="宋体" w:cs="宋体"/>
                <w:color w:val="000000"/>
                <w:kern w:val="0"/>
              </w:rPr>
            </w:pPr>
            <w:r>
              <w:rPr>
                <w:rFonts w:ascii="宋体" w:hint="eastAsia"/>
              </w:rPr>
              <w:t>344</w:t>
            </w:r>
          </w:p>
        </w:tc>
        <w:tc>
          <w:tcPr>
            <w:tcW w:w="3500" w:type="dxa"/>
            <w:shd w:val="clear" w:color="000000" w:fill="FFFFFF"/>
            <w:vAlign w:val="center"/>
          </w:tcPr>
          <w:p w:rsidR="00925CB3" w:rsidRDefault="00925CB3">
            <w:pPr>
              <w:widowControl/>
              <w:jc w:val="left"/>
              <w:rPr>
                <w:rFonts w:ascii="宋体" w:hAnsi="宋体" w:cs="宋体"/>
                <w:color w:val="000000"/>
                <w:kern w:val="0"/>
              </w:rPr>
            </w:pPr>
            <w:r>
              <w:rPr>
                <w:rFonts w:ascii="宋体" w:hint="eastAsia"/>
              </w:rPr>
              <w:t>大学学习心理与教学互动（赵丽琴、黄建榕、蒲晓蓉等）</w:t>
            </w:r>
          </w:p>
        </w:tc>
        <w:tc>
          <w:tcPr>
            <w:tcW w:w="760" w:type="dxa"/>
            <w:shd w:val="clear" w:color="000000" w:fill="FFFFFF"/>
            <w:vAlign w:val="center"/>
          </w:tcPr>
          <w:p w:rsidR="00925CB3" w:rsidRDefault="00925CB3">
            <w:pPr>
              <w:widowControl/>
              <w:jc w:val="center"/>
              <w:rPr>
                <w:rFonts w:ascii="宋体" w:hAnsi="宋体" w:cs="宋体"/>
                <w:color w:val="000000"/>
                <w:kern w:val="0"/>
              </w:rPr>
            </w:pPr>
            <w:r>
              <w:rPr>
                <w:rFonts w:ascii="宋体" w:hint="eastAsia"/>
              </w:rPr>
              <w:t>611</w:t>
            </w:r>
          </w:p>
        </w:tc>
        <w:tc>
          <w:tcPr>
            <w:tcW w:w="4325" w:type="dxa"/>
            <w:shd w:val="clear" w:color="000000" w:fill="FFFFFF"/>
            <w:vAlign w:val="center"/>
          </w:tcPr>
          <w:p w:rsidR="00925CB3" w:rsidRDefault="00925CB3">
            <w:pPr>
              <w:widowControl/>
              <w:jc w:val="left"/>
              <w:rPr>
                <w:rFonts w:ascii="宋体" w:hAnsi="宋体" w:cs="宋体"/>
                <w:color w:val="000000"/>
                <w:kern w:val="0"/>
              </w:rPr>
            </w:pPr>
            <w:r>
              <w:rPr>
                <w:rFonts w:ascii="宋体" w:hint="eastAsia"/>
              </w:rPr>
              <w:t>面向新时代的学生学习指导及教学方式创新（李芒、王铭玉、傅钢善等）</w:t>
            </w:r>
          </w:p>
        </w:tc>
      </w:tr>
      <w:tr w:rsidR="00925CB3">
        <w:trPr>
          <w:cantSplit/>
          <w:trHeight w:val="642"/>
          <w:jc w:val="center"/>
        </w:trPr>
        <w:tc>
          <w:tcPr>
            <w:tcW w:w="834" w:type="dxa"/>
            <w:shd w:val="clear" w:color="000000" w:fill="FFFFFF"/>
            <w:vAlign w:val="center"/>
          </w:tcPr>
          <w:p w:rsidR="00925CB3" w:rsidRDefault="00925CB3">
            <w:pPr>
              <w:widowControl/>
              <w:jc w:val="center"/>
              <w:rPr>
                <w:rFonts w:ascii="宋体" w:hAnsi="宋体" w:cs="宋体"/>
                <w:color w:val="000000"/>
                <w:kern w:val="0"/>
              </w:rPr>
            </w:pPr>
            <w:r>
              <w:rPr>
                <w:rFonts w:ascii="宋体" w:hint="eastAsia"/>
              </w:rPr>
              <w:t>463</w:t>
            </w:r>
          </w:p>
        </w:tc>
        <w:tc>
          <w:tcPr>
            <w:tcW w:w="3500" w:type="dxa"/>
            <w:shd w:val="clear" w:color="000000" w:fill="FFFFFF"/>
            <w:vAlign w:val="center"/>
          </w:tcPr>
          <w:p w:rsidR="00925CB3" w:rsidRDefault="00925CB3">
            <w:pPr>
              <w:widowControl/>
              <w:jc w:val="left"/>
              <w:rPr>
                <w:rFonts w:ascii="宋体" w:hAnsi="宋体" w:cs="宋体"/>
                <w:color w:val="000000"/>
                <w:kern w:val="0"/>
              </w:rPr>
            </w:pPr>
            <w:r>
              <w:rPr>
                <w:rFonts w:ascii="宋体" w:hint="eastAsia"/>
              </w:rPr>
              <w:t>大学生学习指导（屈林岩、陆根书、张德江）</w:t>
            </w:r>
          </w:p>
        </w:tc>
        <w:tc>
          <w:tcPr>
            <w:tcW w:w="760" w:type="dxa"/>
            <w:shd w:val="clear" w:color="000000" w:fill="FFFFFF"/>
            <w:vAlign w:val="center"/>
          </w:tcPr>
          <w:p w:rsidR="00925CB3" w:rsidRDefault="00925CB3">
            <w:pPr>
              <w:widowControl/>
              <w:jc w:val="center"/>
              <w:rPr>
                <w:rFonts w:ascii="宋体" w:hAnsi="宋体" w:cs="宋体"/>
                <w:color w:val="000000"/>
                <w:kern w:val="0"/>
              </w:rPr>
            </w:pPr>
            <w:r>
              <w:rPr>
                <w:rFonts w:ascii="宋体" w:hint="eastAsia"/>
              </w:rPr>
              <w:t>387</w:t>
            </w:r>
          </w:p>
        </w:tc>
        <w:tc>
          <w:tcPr>
            <w:tcW w:w="4325" w:type="dxa"/>
            <w:shd w:val="clear" w:color="000000" w:fill="FFFFFF"/>
            <w:vAlign w:val="center"/>
          </w:tcPr>
          <w:p w:rsidR="00925CB3" w:rsidRDefault="00925CB3">
            <w:pPr>
              <w:widowControl/>
              <w:jc w:val="left"/>
              <w:rPr>
                <w:rFonts w:ascii="宋体" w:hAnsi="宋体" w:cs="宋体"/>
                <w:color w:val="000000"/>
                <w:kern w:val="0"/>
              </w:rPr>
            </w:pPr>
            <w:r>
              <w:rPr>
                <w:rFonts w:ascii="宋体" w:hint="eastAsia"/>
              </w:rPr>
              <w:t>大学生学习指导（李丹青）</w:t>
            </w:r>
          </w:p>
        </w:tc>
      </w:tr>
      <w:tr w:rsidR="002D483E">
        <w:trPr>
          <w:cantSplit/>
          <w:trHeight w:val="642"/>
          <w:jc w:val="center"/>
        </w:trPr>
        <w:tc>
          <w:tcPr>
            <w:tcW w:w="834" w:type="dxa"/>
            <w:shd w:val="clear" w:color="000000" w:fill="FFFFFF"/>
            <w:vAlign w:val="center"/>
          </w:tcPr>
          <w:p w:rsidR="002D483E" w:rsidRDefault="002D483E">
            <w:pPr>
              <w:widowControl/>
              <w:jc w:val="center"/>
              <w:rPr>
                <w:rFonts w:ascii="宋体"/>
              </w:rPr>
            </w:pPr>
            <w:r>
              <w:rPr>
                <w:rFonts w:ascii="宋体" w:hint="eastAsia"/>
              </w:rPr>
              <w:t>442</w:t>
            </w:r>
          </w:p>
        </w:tc>
        <w:tc>
          <w:tcPr>
            <w:tcW w:w="3500" w:type="dxa"/>
            <w:shd w:val="clear" w:color="000000" w:fill="FFFFFF"/>
            <w:vAlign w:val="center"/>
          </w:tcPr>
          <w:p w:rsidR="002D483E" w:rsidRDefault="002D483E">
            <w:pPr>
              <w:widowControl/>
              <w:jc w:val="left"/>
              <w:rPr>
                <w:rFonts w:ascii="宋体"/>
              </w:rPr>
            </w:pPr>
            <w:r>
              <w:rPr>
                <w:rFonts w:ascii="宋体" w:hint="eastAsia"/>
              </w:rPr>
              <w:t>大学生信息素养的教育与教学（张久珍）</w:t>
            </w:r>
          </w:p>
        </w:tc>
        <w:tc>
          <w:tcPr>
            <w:tcW w:w="760" w:type="dxa"/>
            <w:shd w:val="clear" w:color="000000" w:fill="FFFFFF"/>
            <w:vAlign w:val="center"/>
          </w:tcPr>
          <w:p w:rsidR="002D483E" w:rsidRDefault="002D483E">
            <w:pPr>
              <w:widowControl/>
              <w:jc w:val="center"/>
              <w:rPr>
                <w:rFonts w:ascii="宋体"/>
              </w:rPr>
            </w:pPr>
            <w:r>
              <w:rPr>
                <w:rFonts w:ascii="宋体" w:hint="eastAsia"/>
              </w:rPr>
              <w:t>396</w:t>
            </w:r>
          </w:p>
        </w:tc>
        <w:tc>
          <w:tcPr>
            <w:tcW w:w="4325" w:type="dxa"/>
            <w:shd w:val="clear" w:color="000000" w:fill="FFFFFF"/>
            <w:vAlign w:val="center"/>
          </w:tcPr>
          <w:p w:rsidR="002D483E" w:rsidRDefault="002D483E">
            <w:pPr>
              <w:widowControl/>
              <w:jc w:val="left"/>
              <w:rPr>
                <w:rFonts w:ascii="宋体"/>
              </w:rPr>
            </w:pPr>
            <w:r>
              <w:rPr>
                <w:rFonts w:ascii="宋体" w:hint="eastAsia"/>
              </w:rPr>
              <w:t>大学生安全文化（吴超）</w:t>
            </w:r>
          </w:p>
        </w:tc>
      </w:tr>
      <w:tr w:rsidR="002D483E">
        <w:trPr>
          <w:cantSplit/>
          <w:trHeight w:val="642"/>
          <w:jc w:val="center"/>
        </w:trPr>
        <w:tc>
          <w:tcPr>
            <w:tcW w:w="834" w:type="dxa"/>
            <w:shd w:val="clear" w:color="000000" w:fill="FFFFFF"/>
            <w:vAlign w:val="center"/>
          </w:tcPr>
          <w:p w:rsidR="002D483E" w:rsidRDefault="002D483E">
            <w:pPr>
              <w:widowControl/>
              <w:jc w:val="center"/>
              <w:rPr>
                <w:rFonts w:ascii="宋体"/>
              </w:rPr>
            </w:pPr>
            <w:r>
              <w:rPr>
                <w:rFonts w:ascii="宋体" w:hint="eastAsia"/>
              </w:rPr>
              <w:t>931</w:t>
            </w:r>
          </w:p>
        </w:tc>
        <w:tc>
          <w:tcPr>
            <w:tcW w:w="3500" w:type="dxa"/>
            <w:shd w:val="clear" w:color="000000" w:fill="FFFFFF"/>
            <w:vAlign w:val="center"/>
          </w:tcPr>
          <w:p w:rsidR="002D483E" w:rsidRDefault="002D483E">
            <w:pPr>
              <w:widowControl/>
              <w:jc w:val="left"/>
              <w:rPr>
                <w:rFonts w:ascii="宋体"/>
              </w:rPr>
            </w:pPr>
            <w:r>
              <w:rPr>
                <w:rFonts w:ascii="宋体" w:hint="eastAsia"/>
              </w:rPr>
              <w:t>视听之美——电影鉴赏（李彬）</w:t>
            </w:r>
          </w:p>
        </w:tc>
        <w:tc>
          <w:tcPr>
            <w:tcW w:w="760" w:type="dxa"/>
            <w:shd w:val="clear" w:color="000000" w:fill="FFFFFF"/>
            <w:vAlign w:val="center"/>
          </w:tcPr>
          <w:p w:rsidR="002D483E" w:rsidRDefault="002D483E">
            <w:pPr>
              <w:widowControl/>
              <w:jc w:val="center"/>
              <w:rPr>
                <w:rFonts w:ascii="宋体"/>
              </w:rPr>
            </w:pPr>
            <w:r>
              <w:rPr>
                <w:rFonts w:ascii="宋体" w:hAnsi="宋体" w:cs="宋体" w:hint="eastAsia"/>
                <w:kern w:val="0"/>
              </w:rPr>
              <w:t>899</w:t>
            </w:r>
          </w:p>
        </w:tc>
        <w:tc>
          <w:tcPr>
            <w:tcW w:w="4325" w:type="dxa"/>
            <w:shd w:val="clear" w:color="000000" w:fill="FFFFFF"/>
            <w:vAlign w:val="center"/>
          </w:tcPr>
          <w:p w:rsidR="002D483E" w:rsidRDefault="002D483E">
            <w:pPr>
              <w:widowControl/>
              <w:jc w:val="left"/>
              <w:rPr>
                <w:rFonts w:ascii="宋体"/>
              </w:rPr>
            </w:pPr>
            <w:r>
              <w:rPr>
                <w:rFonts w:ascii="宋体" w:hint="eastAsia"/>
              </w:rPr>
              <w:t>新教师职业适应性提升培训——角色定位与职业修养(张慕葏、顾沛、刘平青)</w:t>
            </w:r>
          </w:p>
        </w:tc>
      </w:tr>
      <w:tr w:rsidR="002D483E">
        <w:trPr>
          <w:cantSplit/>
          <w:trHeight w:val="642"/>
          <w:jc w:val="center"/>
        </w:trPr>
        <w:tc>
          <w:tcPr>
            <w:tcW w:w="834" w:type="dxa"/>
            <w:shd w:val="clear" w:color="000000" w:fill="FFFFFF"/>
            <w:vAlign w:val="center"/>
          </w:tcPr>
          <w:p w:rsidR="002D483E" w:rsidRDefault="002D483E">
            <w:pPr>
              <w:widowControl/>
              <w:jc w:val="center"/>
              <w:rPr>
                <w:rFonts w:ascii="宋体"/>
              </w:rPr>
            </w:pPr>
            <w:r>
              <w:rPr>
                <w:rFonts w:ascii="宋体" w:hint="eastAsia"/>
              </w:rPr>
              <w:t>965</w:t>
            </w:r>
          </w:p>
        </w:tc>
        <w:tc>
          <w:tcPr>
            <w:tcW w:w="3500" w:type="dxa"/>
            <w:shd w:val="clear" w:color="000000" w:fill="FFFFFF"/>
            <w:vAlign w:val="center"/>
          </w:tcPr>
          <w:p w:rsidR="002D483E" w:rsidRDefault="002D483E">
            <w:pPr>
              <w:widowControl/>
              <w:jc w:val="left"/>
              <w:rPr>
                <w:rFonts w:ascii="宋体"/>
              </w:rPr>
            </w:pPr>
            <w:r>
              <w:rPr>
                <w:rFonts w:ascii="宋体" w:hint="eastAsia"/>
              </w:rPr>
              <w:t>教师语言表达能力提升（颜永平、吴郁）</w:t>
            </w:r>
          </w:p>
        </w:tc>
        <w:tc>
          <w:tcPr>
            <w:tcW w:w="760" w:type="dxa"/>
            <w:shd w:val="clear" w:color="000000" w:fill="FFFFFF"/>
            <w:vAlign w:val="center"/>
          </w:tcPr>
          <w:p w:rsidR="002D483E" w:rsidRDefault="002D483E">
            <w:pPr>
              <w:widowControl/>
              <w:jc w:val="center"/>
              <w:rPr>
                <w:rFonts w:ascii="宋体"/>
              </w:rPr>
            </w:pPr>
            <w:r>
              <w:rPr>
                <w:rFonts w:ascii="宋体" w:hAnsi="宋体" w:cs="宋体" w:hint="eastAsia"/>
                <w:kern w:val="0"/>
              </w:rPr>
              <w:t>969</w:t>
            </w:r>
          </w:p>
        </w:tc>
        <w:tc>
          <w:tcPr>
            <w:tcW w:w="4325" w:type="dxa"/>
            <w:shd w:val="clear" w:color="000000" w:fill="FFFFFF"/>
            <w:vAlign w:val="center"/>
          </w:tcPr>
          <w:p w:rsidR="002D483E" w:rsidRDefault="002D483E">
            <w:pPr>
              <w:widowControl/>
              <w:jc w:val="left"/>
              <w:rPr>
                <w:rFonts w:ascii="宋体"/>
              </w:rPr>
            </w:pPr>
            <w:r>
              <w:rPr>
                <w:rFonts w:ascii="宋体" w:hint="eastAsia"/>
              </w:rPr>
              <w:t>互联网+时代的学生指导与学业评价（李丹青、杨江涛、陈勇）</w:t>
            </w:r>
          </w:p>
        </w:tc>
      </w:tr>
      <w:tr w:rsidR="002D483E">
        <w:trPr>
          <w:cantSplit/>
          <w:trHeight w:val="642"/>
          <w:jc w:val="center"/>
        </w:trPr>
        <w:tc>
          <w:tcPr>
            <w:tcW w:w="834" w:type="dxa"/>
            <w:shd w:val="clear" w:color="000000" w:fill="FFFFFF"/>
            <w:vAlign w:val="center"/>
          </w:tcPr>
          <w:p w:rsidR="002D483E" w:rsidRDefault="002D483E">
            <w:pPr>
              <w:widowControl/>
              <w:jc w:val="center"/>
              <w:rPr>
                <w:rFonts w:ascii="宋体"/>
              </w:rPr>
            </w:pPr>
            <w:r>
              <w:rPr>
                <w:rFonts w:ascii="宋体" w:hint="eastAsia"/>
              </w:rPr>
              <w:t>975</w:t>
            </w:r>
          </w:p>
        </w:tc>
        <w:tc>
          <w:tcPr>
            <w:tcW w:w="3500" w:type="dxa"/>
            <w:shd w:val="clear" w:color="000000" w:fill="FFFFFF"/>
            <w:vAlign w:val="center"/>
          </w:tcPr>
          <w:p w:rsidR="002D483E" w:rsidRDefault="002D483E">
            <w:pPr>
              <w:widowControl/>
              <w:jc w:val="left"/>
              <w:rPr>
                <w:rFonts w:ascii="宋体"/>
              </w:rPr>
            </w:pPr>
            <w:r>
              <w:rPr>
                <w:rFonts w:ascii="宋体" w:hint="eastAsia"/>
              </w:rPr>
              <w:t>高校师生相处之道与沟通技巧（林伯海）</w:t>
            </w:r>
          </w:p>
        </w:tc>
        <w:tc>
          <w:tcPr>
            <w:tcW w:w="760" w:type="dxa"/>
            <w:shd w:val="clear" w:color="000000" w:fill="FFFFFF"/>
            <w:vAlign w:val="center"/>
          </w:tcPr>
          <w:p w:rsidR="002D483E" w:rsidRDefault="002D483E">
            <w:pPr>
              <w:widowControl/>
              <w:jc w:val="center"/>
              <w:rPr>
                <w:rFonts w:ascii="宋体"/>
              </w:rPr>
            </w:pPr>
            <w:r>
              <w:rPr>
                <w:rFonts w:ascii="宋体" w:hAnsi="宋体" w:cs="宋体" w:hint="eastAsia"/>
                <w:color w:val="000000"/>
                <w:kern w:val="0"/>
              </w:rPr>
              <w:t>1019</w:t>
            </w:r>
          </w:p>
        </w:tc>
        <w:tc>
          <w:tcPr>
            <w:tcW w:w="4325" w:type="dxa"/>
            <w:shd w:val="clear" w:color="000000" w:fill="FFFFFF"/>
            <w:vAlign w:val="center"/>
          </w:tcPr>
          <w:p w:rsidR="002D483E" w:rsidRDefault="002D483E">
            <w:pPr>
              <w:widowControl/>
              <w:jc w:val="lef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2D483E">
        <w:trPr>
          <w:cantSplit/>
          <w:trHeight w:val="642"/>
          <w:jc w:val="center"/>
        </w:trPr>
        <w:tc>
          <w:tcPr>
            <w:tcW w:w="834" w:type="dxa"/>
            <w:shd w:val="clear" w:color="000000" w:fill="FFFFFF"/>
            <w:vAlign w:val="center"/>
          </w:tcPr>
          <w:p w:rsidR="002D483E" w:rsidRDefault="002D483E">
            <w:pPr>
              <w:widowControl/>
              <w:jc w:val="center"/>
              <w:rPr>
                <w:rFonts w:ascii="宋体"/>
              </w:rPr>
            </w:pPr>
            <w:r>
              <w:rPr>
                <w:rFonts w:ascii="宋体" w:hAnsi="宋体" w:cs="宋体" w:hint="eastAsia"/>
                <w:color w:val="000000"/>
                <w:kern w:val="0"/>
              </w:rPr>
              <w:t>1021</w:t>
            </w:r>
          </w:p>
        </w:tc>
        <w:tc>
          <w:tcPr>
            <w:tcW w:w="3500" w:type="dxa"/>
            <w:shd w:val="clear" w:color="000000" w:fill="FFFFFF"/>
            <w:vAlign w:val="center"/>
          </w:tcPr>
          <w:p w:rsidR="002D483E" w:rsidRDefault="002D483E">
            <w:pPr>
              <w:widowControl/>
              <w:jc w:val="left"/>
              <w:rPr>
                <w:rFonts w:ascii="宋体"/>
              </w:rPr>
            </w:pPr>
            <w:r>
              <w:rPr>
                <w:rFonts w:ascii="宋体" w:hAnsi="宋体" w:cs="宋体" w:hint="eastAsia"/>
                <w:color w:val="000000"/>
                <w:kern w:val="0"/>
              </w:rPr>
              <w:t>一带一路与国际教育合作（李维民、周明全、王晓阳、何亚东）</w:t>
            </w:r>
          </w:p>
        </w:tc>
        <w:tc>
          <w:tcPr>
            <w:tcW w:w="760" w:type="dxa"/>
            <w:shd w:val="clear" w:color="000000" w:fill="FFFFFF"/>
            <w:vAlign w:val="center"/>
          </w:tcPr>
          <w:p w:rsidR="002D483E" w:rsidRDefault="002D483E">
            <w:pPr>
              <w:widowControl/>
              <w:jc w:val="center"/>
              <w:rPr>
                <w:rFonts w:ascii="宋体"/>
              </w:rPr>
            </w:pPr>
            <w:r>
              <w:rPr>
                <w:rFonts w:ascii="宋体" w:hAnsi="宋体" w:cs="宋体" w:hint="eastAsia"/>
                <w:kern w:val="0"/>
              </w:rPr>
              <w:t>1112</w:t>
            </w:r>
          </w:p>
        </w:tc>
        <w:tc>
          <w:tcPr>
            <w:tcW w:w="4325" w:type="dxa"/>
            <w:shd w:val="clear" w:color="000000" w:fill="FFFFFF"/>
            <w:vAlign w:val="center"/>
          </w:tcPr>
          <w:p w:rsidR="002D483E" w:rsidRDefault="002D483E">
            <w:pPr>
              <w:widowControl/>
              <w:jc w:val="left"/>
              <w:rPr>
                <w:rFonts w:ascii="宋体"/>
              </w:rPr>
            </w:pPr>
            <w:r>
              <w:rPr>
                <w:rFonts w:ascii="宋体" w:hint="eastAsia"/>
              </w:rPr>
              <w:t>卓越教师培养模式的实践探索与改革创新（洪成文、刘义兵）</w:t>
            </w:r>
          </w:p>
        </w:tc>
      </w:tr>
      <w:tr w:rsidR="002D483E">
        <w:trPr>
          <w:cantSplit/>
          <w:trHeight w:val="642"/>
          <w:jc w:val="center"/>
        </w:trPr>
        <w:tc>
          <w:tcPr>
            <w:tcW w:w="834" w:type="dxa"/>
            <w:shd w:val="clear" w:color="000000" w:fill="FFFFFF"/>
            <w:vAlign w:val="center"/>
          </w:tcPr>
          <w:p w:rsidR="002D483E" w:rsidRDefault="002D483E">
            <w:pPr>
              <w:widowControl/>
              <w:jc w:val="center"/>
              <w:rPr>
                <w:rFonts w:ascii="宋体"/>
              </w:rPr>
            </w:pPr>
            <w:r>
              <w:rPr>
                <w:rFonts w:ascii="宋体" w:hAnsi="宋体" w:hint="eastAsia"/>
              </w:rPr>
              <w:lastRenderedPageBreak/>
              <w:t>711</w:t>
            </w:r>
          </w:p>
        </w:tc>
        <w:tc>
          <w:tcPr>
            <w:tcW w:w="3500" w:type="dxa"/>
            <w:shd w:val="clear" w:color="000000" w:fill="FFFFFF"/>
            <w:vAlign w:val="center"/>
          </w:tcPr>
          <w:p w:rsidR="002D483E" w:rsidRDefault="002D483E">
            <w:pPr>
              <w:widowControl/>
              <w:jc w:val="left"/>
              <w:rPr>
                <w:rFonts w:ascii="宋体"/>
              </w:rPr>
            </w:pPr>
            <w:r>
              <w:rPr>
                <w:rFonts w:ascii="宋体" w:hAnsi="宋体" w:hint="eastAsia"/>
              </w:rPr>
              <w:t>现代人的健康管理（郝万山）</w:t>
            </w:r>
          </w:p>
        </w:tc>
        <w:tc>
          <w:tcPr>
            <w:tcW w:w="760" w:type="dxa"/>
            <w:shd w:val="clear" w:color="000000" w:fill="FFFFFF"/>
            <w:vAlign w:val="center"/>
          </w:tcPr>
          <w:p w:rsidR="002D483E" w:rsidRDefault="002D483E">
            <w:pPr>
              <w:widowControl/>
              <w:jc w:val="center"/>
              <w:rPr>
                <w:rFonts w:ascii="宋体"/>
              </w:rPr>
            </w:pPr>
            <w:r>
              <w:rPr>
                <w:rFonts w:ascii="宋体" w:hAnsi="宋体" w:hint="eastAsia"/>
              </w:rPr>
              <w:t>714</w:t>
            </w:r>
          </w:p>
        </w:tc>
        <w:tc>
          <w:tcPr>
            <w:tcW w:w="4325" w:type="dxa"/>
            <w:shd w:val="clear" w:color="000000" w:fill="FFFFFF"/>
            <w:vAlign w:val="center"/>
          </w:tcPr>
          <w:p w:rsidR="002D483E" w:rsidRDefault="002D483E">
            <w:pPr>
              <w:widowControl/>
              <w:jc w:val="left"/>
              <w:rPr>
                <w:rFonts w:ascii="宋体"/>
              </w:rPr>
            </w:pPr>
            <w:r>
              <w:rPr>
                <w:rFonts w:ascii="宋体" w:hAnsi="宋体" w:hint="eastAsia"/>
              </w:rPr>
              <w:t>高校教师职业倦怠与压力管理（郑日昌、伍新春）</w:t>
            </w:r>
          </w:p>
        </w:tc>
      </w:tr>
      <w:tr w:rsidR="002D483E" w:rsidTr="00271BE3">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jc w:val="center"/>
              <w:rPr>
                <w:rFonts w:ascii="宋体" w:hAnsi="宋体"/>
              </w:rPr>
            </w:pPr>
            <w:r>
              <w:rPr>
                <w:rFonts w:ascii="宋体" w:hAnsi="宋体" w:hint="eastAsia"/>
              </w:rPr>
              <w:t>575</w:t>
            </w:r>
          </w:p>
        </w:tc>
        <w:tc>
          <w:tcPr>
            <w:tcW w:w="3500"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rPr>
                <w:rFonts w:ascii="宋体" w:hAnsi="宋体"/>
              </w:rPr>
            </w:pPr>
            <w:r>
              <w:rPr>
                <w:rFonts w:ascii="宋体" w:hAnsi="宋体" w:hint="eastAsia"/>
              </w:rPr>
              <w:t>教师嗓音训练及保健（彭莉佳）</w:t>
            </w:r>
          </w:p>
        </w:tc>
        <w:tc>
          <w:tcPr>
            <w:tcW w:w="760"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jc w:val="center"/>
              <w:rPr>
                <w:rFonts w:ascii="宋体" w:hAnsi="宋体"/>
              </w:rPr>
            </w:pPr>
            <w:r>
              <w:rPr>
                <w:rFonts w:ascii="宋体" w:hAnsi="宋体" w:hint="eastAsia"/>
              </w:rPr>
              <w:t>608</w:t>
            </w:r>
          </w:p>
        </w:tc>
        <w:tc>
          <w:tcPr>
            <w:tcW w:w="4325"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rPr>
                <w:rFonts w:ascii="宋体" w:hAnsi="宋体"/>
              </w:rPr>
            </w:pPr>
            <w:r>
              <w:rPr>
                <w:rFonts w:ascii="宋体" w:hAnsi="宋体" w:hint="eastAsia"/>
              </w:rPr>
              <w:t>高校青年教师的时间管理与压力</w:t>
            </w:r>
            <w:proofErr w:type="gramStart"/>
            <w:r>
              <w:rPr>
                <w:rFonts w:ascii="宋体" w:hAnsi="宋体" w:hint="eastAsia"/>
              </w:rPr>
              <w:t>纾</w:t>
            </w:r>
            <w:proofErr w:type="gramEnd"/>
            <w:r>
              <w:rPr>
                <w:rFonts w:ascii="宋体" w:hAnsi="宋体" w:hint="eastAsia"/>
              </w:rPr>
              <w:t>解（</w:t>
            </w:r>
            <w:proofErr w:type="gramStart"/>
            <w:r>
              <w:rPr>
                <w:rFonts w:ascii="宋体" w:hAnsi="宋体" w:hint="eastAsia"/>
              </w:rPr>
              <w:t>刘破资</w:t>
            </w:r>
            <w:proofErr w:type="gramEnd"/>
            <w:r>
              <w:rPr>
                <w:rFonts w:ascii="宋体" w:hAnsi="宋体" w:hint="eastAsia"/>
              </w:rPr>
              <w:t>、蔺桂瑞、国智丹）</w:t>
            </w:r>
          </w:p>
        </w:tc>
      </w:tr>
      <w:tr w:rsidR="002D483E" w:rsidTr="00271BE3">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jc w:val="center"/>
              <w:rPr>
                <w:rFonts w:ascii="宋体" w:hAnsi="宋体"/>
              </w:rPr>
            </w:pPr>
            <w:r>
              <w:rPr>
                <w:rFonts w:ascii="宋体" w:hAnsi="宋体" w:hint="eastAsia"/>
              </w:rPr>
              <w:t>343</w:t>
            </w:r>
          </w:p>
        </w:tc>
        <w:tc>
          <w:tcPr>
            <w:tcW w:w="3500"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rPr>
                <w:rFonts w:ascii="宋体" w:hAnsi="宋体"/>
              </w:rPr>
            </w:pPr>
            <w:r>
              <w:rPr>
                <w:rFonts w:ascii="宋体" w:hAnsi="宋体" w:hint="eastAsia"/>
              </w:rPr>
              <w:t>高校教师的心理调适（谭顶良、胡佩诚、彭德华）</w:t>
            </w:r>
          </w:p>
        </w:tc>
        <w:tc>
          <w:tcPr>
            <w:tcW w:w="760"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jc w:val="center"/>
              <w:rPr>
                <w:rFonts w:ascii="宋体" w:hAnsi="宋体"/>
              </w:rPr>
            </w:pPr>
            <w:r>
              <w:rPr>
                <w:rFonts w:ascii="宋体" w:hAnsi="宋体" w:hint="eastAsia"/>
              </w:rPr>
              <w:t>604</w:t>
            </w:r>
          </w:p>
        </w:tc>
        <w:tc>
          <w:tcPr>
            <w:tcW w:w="4325"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rPr>
                <w:rFonts w:ascii="宋体" w:hAnsi="宋体"/>
              </w:rPr>
            </w:pPr>
            <w:r>
              <w:rPr>
                <w:rFonts w:ascii="宋体" w:hAnsi="宋体" w:hint="eastAsia"/>
              </w:rPr>
              <w:t>压力管理与心理健康（蔺桂瑞、彭德华）</w:t>
            </w:r>
          </w:p>
        </w:tc>
      </w:tr>
      <w:tr w:rsidR="002D483E" w:rsidTr="00271BE3">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jc w:val="center"/>
              <w:rPr>
                <w:rFonts w:ascii="宋体" w:hAnsi="宋体"/>
              </w:rPr>
            </w:pPr>
            <w:r>
              <w:rPr>
                <w:rFonts w:ascii="宋体" w:hAnsi="宋体" w:hint="eastAsia"/>
              </w:rPr>
              <w:t>467</w:t>
            </w:r>
          </w:p>
        </w:tc>
        <w:tc>
          <w:tcPr>
            <w:tcW w:w="3500"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rPr>
                <w:rFonts w:ascii="宋体" w:hAnsi="宋体"/>
              </w:rPr>
            </w:pPr>
            <w:r>
              <w:rPr>
                <w:rFonts w:ascii="宋体" w:hAnsi="宋体" w:hint="eastAsia"/>
              </w:rPr>
              <w:t>高校教师身心健康指导（王楚怀、秦鉴、国智丹、肖莉华等）</w:t>
            </w:r>
          </w:p>
        </w:tc>
        <w:tc>
          <w:tcPr>
            <w:tcW w:w="760"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jc w:val="center"/>
              <w:rPr>
                <w:rFonts w:ascii="宋体" w:hAnsi="宋体"/>
              </w:rPr>
            </w:pPr>
            <w:r>
              <w:rPr>
                <w:rFonts w:ascii="宋体" w:hAnsi="宋体" w:hint="eastAsia"/>
              </w:rPr>
              <w:t>873</w:t>
            </w:r>
          </w:p>
        </w:tc>
        <w:tc>
          <w:tcPr>
            <w:tcW w:w="4325"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rPr>
                <w:rFonts w:ascii="宋体" w:hAnsi="宋体" w:cs="宋体"/>
              </w:rPr>
            </w:pPr>
            <w:r>
              <w:rPr>
                <w:rFonts w:ascii="宋体" w:hAnsi="宋体" w:hint="eastAsia"/>
              </w:rPr>
              <w:t>高校教师心理健康的维护与保健（胡佩诚、黄建榕、李燕、国智丹）</w:t>
            </w:r>
          </w:p>
        </w:tc>
      </w:tr>
      <w:tr w:rsidR="002D483E" w:rsidTr="00271BE3">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jc w:val="center"/>
              <w:rPr>
                <w:rFonts w:ascii="宋体" w:hAnsi="宋体"/>
              </w:rPr>
            </w:pPr>
            <w:r>
              <w:rPr>
                <w:rFonts w:ascii="宋体" w:hAnsi="宋体" w:hint="eastAsia"/>
              </w:rPr>
              <w:t>878</w:t>
            </w:r>
          </w:p>
        </w:tc>
        <w:tc>
          <w:tcPr>
            <w:tcW w:w="3500"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rPr>
                <w:rFonts w:ascii="宋体" w:hAnsi="宋体"/>
              </w:rPr>
            </w:pPr>
            <w:r>
              <w:rPr>
                <w:rFonts w:ascii="宋体" w:hAnsi="宋体" w:hint="eastAsia"/>
              </w:rPr>
              <w:t>教师的健康促进与健康管理（张淑芳、范志红等）</w:t>
            </w:r>
          </w:p>
        </w:tc>
        <w:tc>
          <w:tcPr>
            <w:tcW w:w="760"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jc w:val="center"/>
              <w:rPr>
                <w:rFonts w:ascii="宋体" w:hAnsi="宋体"/>
              </w:rPr>
            </w:pPr>
            <w:r>
              <w:rPr>
                <w:rFonts w:ascii="宋体" w:hAnsi="宋体" w:hint="eastAsia"/>
              </w:rPr>
              <w:t>10758</w:t>
            </w:r>
          </w:p>
        </w:tc>
        <w:tc>
          <w:tcPr>
            <w:tcW w:w="4325"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rPr>
                <w:rFonts w:ascii="宋体" w:hAnsi="宋体"/>
                <w:u w:val="wavyHeavy"/>
              </w:rPr>
            </w:pPr>
            <w:r>
              <w:rPr>
                <w:rFonts w:ascii="宋体" w:hAnsi="宋体" w:hint="eastAsia"/>
              </w:rPr>
              <w:t>大学教师的课堂修为（朱晓宏）</w:t>
            </w:r>
          </w:p>
        </w:tc>
      </w:tr>
      <w:tr w:rsidR="002D483E" w:rsidTr="00271BE3">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jc w:val="center"/>
              <w:rPr>
                <w:rFonts w:ascii="宋体" w:hAnsi="宋体"/>
              </w:rPr>
            </w:pPr>
            <w:r>
              <w:rPr>
                <w:rFonts w:ascii="宋体" w:hAnsi="宋体" w:hint="eastAsia"/>
              </w:rPr>
              <w:t>10763</w:t>
            </w:r>
          </w:p>
        </w:tc>
        <w:tc>
          <w:tcPr>
            <w:tcW w:w="3500"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rPr>
                <w:rFonts w:ascii="宋体" w:hAnsi="宋体"/>
              </w:rPr>
            </w:pPr>
            <w:r>
              <w:rPr>
                <w:rFonts w:ascii="宋体" w:hAnsi="宋体" w:hint="eastAsia"/>
              </w:rPr>
              <w:t>青年教师职业生涯的沟通技巧（刘平青）</w:t>
            </w:r>
          </w:p>
        </w:tc>
        <w:tc>
          <w:tcPr>
            <w:tcW w:w="760"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jc w:val="center"/>
              <w:rPr>
                <w:rFonts w:ascii="宋体" w:hAnsi="宋体"/>
              </w:rPr>
            </w:pPr>
            <w:r>
              <w:rPr>
                <w:rFonts w:ascii="宋体" w:hAnsi="宋体" w:hint="eastAsia"/>
              </w:rPr>
              <w:t>10768</w:t>
            </w:r>
          </w:p>
        </w:tc>
        <w:tc>
          <w:tcPr>
            <w:tcW w:w="4325"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rsidR="002D483E" w:rsidTr="00271BE3">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jc w:val="center"/>
              <w:rPr>
                <w:rFonts w:ascii="宋体" w:hAnsi="宋体"/>
              </w:rPr>
            </w:pPr>
            <w:r>
              <w:rPr>
                <w:rFonts w:ascii="宋体" w:hAnsi="宋体" w:hint="eastAsia"/>
              </w:rPr>
              <w:t>10523</w:t>
            </w:r>
          </w:p>
        </w:tc>
        <w:tc>
          <w:tcPr>
            <w:tcW w:w="3500"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spacing w:line="400" w:lineRule="exact"/>
              <w:rPr>
                <w:rFonts w:ascii="宋体" w:hAnsi="宋体"/>
              </w:rPr>
            </w:pPr>
            <w:r>
              <w:rPr>
                <w:rFonts w:ascii="宋体" w:hAnsi="宋体" w:hint="eastAsia"/>
              </w:rPr>
              <w:t>从专业理论与教师文化看教师专业发展的路径（姜添辉）</w:t>
            </w:r>
          </w:p>
        </w:tc>
        <w:tc>
          <w:tcPr>
            <w:tcW w:w="760"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jc w:val="center"/>
              <w:rPr>
                <w:rFonts w:ascii="宋体" w:hAnsi="宋体"/>
              </w:rPr>
            </w:pPr>
            <w:r>
              <w:rPr>
                <w:rFonts w:ascii="宋体" w:hAnsi="宋体" w:hint="eastAsia"/>
              </w:rPr>
              <w:t>10530</w:t>
            </w:r>
          </w:p>
        </w:tc>
        <w:tc>
          <w:tcPr>
            <w:tcW w:w="4325" w:type="dxa"/>
            <w:tcBorders>
              <w:top w:val="single" w:sz="4" w:space="0" w:color="auto"/>
              <w:left w:val="single" w:sz="4" w:space="0" w:color="auto"/>
              <w:bottom w:val="single" w:sz="4" w:space="0" w:color="auto"/>
              <w:right w:val="single" w:sz="4" w:space="0" w:color="auto"/>
            </w:tcBorders>
            <w:vAlign w:val="center"/>
          </w:tcPr>
          <w:p w:rsidR="002D483E" w:rsidRDefault="002D483E" w:rsidP="00271BE3">
            <w:pPr>
              <w:rPr>
                <w:sz w:val="22"/>
              </w:rPr>
            </w:pPr>
            <w:r>
              <w:rPr>
                <w:rFonts w:hint="eastAsia"/>
                <w:sz w:val="22"/>
              </w:rPr>
              <w:t>中国传统文化的基本精神与高校教师精神品质的养成（孙艳红）</w:t>
            </w:r>
          </w:p>
        </w:tc>
      </w:tr>
      <w:tr w:rsidR="00A16DF8" w:rsidTr="00271BE3">
        <w:trPr>
          <w:cantSplit/>
          <w:trHeight w:val="642"/>
          <w:jc w:val="center"/>
        </w:trPr>
        <w:tc>
          <w:tcPr>
            <w:tcW w:w="834" w:type="dxa"/>
            <w:shd w:val="clear" w:color="000000" w:fill="FFFFFF"/>
            <w:vAlign w:val="center"/>
          </w:tcPr>
          <w:p w:rsidR="00A16DF8" w:rsidRPr="002D483E" w:rsidRDefault="00A16DF8">
            <w:pPr>
              <w:widowControl/>
              <w:jc w:val="center"/>
              <w:rPr>
                <w:rFonts w:ascii="宋体" w:hAnsi="宋体"/>
              </w:rPr>
            </w:pPr>
            <w:r>
              <w:rPr>
                <w:rFonts w:ascii="宋体" w:hAnsi="宋体" w:hint="eastAsia"/>
              </w:rPr>
              <w:t>10556</w:t>
            </w:r>
          </w:p>
        </w:tc>
        <w:tc>
          <w:tcPr>
            <w:tcW w:w="3500" w:type="dxa"/>
            <w:shd w:val="clear" w:color="000000" w:fill="FFFFFF"/>
            <w:vAlign w:val="center"/>
          </w:tcPr>
          <w:p w:rsidR="00A16DF8" w:rsidRDefault="00A16DF8">
            <w:pPr>
              <w:widowControl/>
              <w:jc w:val="left"/>
              <w:rPr>
                <w:rFonts w:ascii="宋体" w:hAnsi="宋体"/>
              </w:rPr>
            </w:pPr>
            <w:r>
              <w:rPr>
                <w:rFonts w:ascii="宋体" w:hAnsi="宋体" w:hint="eastAsia"/>
              </w:rPr>
              <w:t>人际沟通的原理与技能（寇</w:t>
            </w:r>
            <w:proofErr w:type="gramStart"/>
            <w:r>
              <w:rPr>
                <w:rFonts w:ascii="宋体" w:hAnsi="宋体" w:hint="eastAsia"/>
              </w:rPr>
              <w:t>彧</w:t>
            </w:r>
            <w:proofErr w:type="gramEnd"/>
            <w:r>
              <w:rPr>
                <w:rFonts w:ascii="宋体" w:hAnsi="宋体" w:hint="eastAsia"/>
              </w:rPr>
              <w:t>）</w:t>
            </w:r>
          </w:p>
        </w:tc>
        <w:tc>
          <w:tcPr>
            <w:tcW w:w="760" w:type="dxa"/>
            <w:shd w:val="clear" w:color="000000" w:fill="FFFFFF"/>
            <w:vAlign w:val="center"/>
          </w:tcPr>
          <w:p w:rsidR="00A16DF8" w:rsidRDefault="00A16DF8">
            <w:pPr>
              <w:widowControl/>
              <w:jc w:val="center"/>
              <w:rPr>
                <w:rFonts w:ascii="宋体" w:hAnsi="宋体"/>
              </w:rPr>
            </w:pPr>
            <w:r>
              <w:rPr>
                <w:rFonts w:ascii="宋体" w:hAnsi="宋体" w:hint="eastAsia"/>
              </w:rPr>
              <w:t>10557</w:t>
            </w:r>
          </w:p>
        </w:tc>
        <w:tc>
          <w:tcPr>
            <w:tcW w:w="4325" w:type="dxa"/>
            <w:shd w:val="clear" w:color="000000" w:fill="FFFFFF"/>
            <w:vAlign w:val="center"/>
          </w:tcPr>
          <w:p w:rsidR="00A16DF8" w:rsidRDefault="00A16DF8">
            <w:pPr>
              <w:widowControl/>
              <w:jc w:val="left"/>
              <w:rPr>
                <w:rFonts w:ascii="宋体" w:hAnsi="宋体"/>
              </w:rPr>
            </w:pPr>
            <w:r>
              <w:rPr>
                <w:rFonts w:hint="eastAsia"/>
                <w:sz w:val="22"/>
              </w:rPr>
              <w:t>刻板印象、歧视与偏见</w:t>
            </w:r>
            <w:r>
              <w:rPr>
                <w:rFonts w:ascii="宋体" w:hAnsi="宋体" w:hint="eastAsia"/>
              </w:rPr>
              <w:t>（寇</w:t>
            </w:r>
            <w:proofErr w:type="gramStart"/>
            <w:r>
              <w:rPr>
                <w:rFonts w:ascii="宋体" w:hAnsi="宋体" w:hint="eastAsia"/>
              </w:rPr>
              <w:t>彧</w:t>
            </w:r>
            <w:proofErr w:type="gramEnd"/>
            <w:r>
              <w:rPr>
                <w:rFonts w:ascii="宋体" w:hAnsi="宋体" w:hint="eastAsia"/>
              </w:rPr>
              <w:t>）</w:t>
            </w:r>
          </w:p>
        </w:tc>
      </w:tr>
      <w:tr w:rsidR="00A16DF8" w:rsidTr="00271BE3">
        <w:trPr>
          <w:cantSplit/>
          <w:trHeight w:val="642"/>
          <w:jc w:val="center"/>
        </w:trPr>
        <w:tc>
          <w:tcPr>
            <w:tcW w:w="834" w:type="dxa"/>
            <w:shd w:val="clear" w:color="000000" w:fill="FFFFFF"/>
            <w:vAlign w:val="center"/>
          </w:tcPr>
          <w:p w:rsidR="00A16DF8" w:rsidRDefault="00A16DF8">
            <w:pPr>
              <w:widowControl/>
              <w:jc w:val="center"/>
              <w:rPr>
                <w:rFonts w:ascii="宋体" w:hAnsi="宋体"/>
              </w:rPr>
            </w:pPr>
            <w:r>
              <w:rPr>
                <w:rFonts w:ascii="宋体" w:hAnsi="宋体" w:hint="eastAsia"/>
              </w:rPr>
              <w:t>10786</w:t>
            </w:r>
          </w:p>
        </w:tc>
        <w:tc>
          <w:tcPr>
            <w:tcW w:w="3500" w:type="dxa"/>
            <w:shd w:val="clear" w:color="000000" w:fill="FFFFFF"/>
            <w:vAlign w:val="center"/>
          </w:tcPr>
          <w:p w:rsidR="00A16DF8" w:rsidRDefault="00A16DF8">
            <w:pPr>
              <w:widowControl/>
              <w:jc w:val="left"/>
              <w:rPr>
                <w:rFonts w:ascii="宋体" w:hAnsi="宋体"/>
              </w:rPr>
            </w:pPr>
            <w:r>
              <w:rPr>
                <w:rFonts w:ascii="宋体" w:hAnsi="宋体" w:hint="eastAsia"/>
              </w:rPr>
              <w:t>从讲好到学好</w:t>
            </w:r>
            <w:r>
              <w:rPr>
                <w:rFonts w:ascii="Times New Roman" w:hAnsi="Times New Roman" w:cs="Times New Roman"/>
              </w:rPr>
              <w:t>——</w:t>
            </w:r>
            <w:r>
              <w:rPr>
                <w:rFonts w:ascii="宋体" w:hAnsi="宋体" w:hint="eastAsia"/>
              </w:rPr>
              <w:t>高校青年教师的教学成长路径（冯鹏）</w:t>
            </w:r>
          </w:p>
        </w:tc>
        <w:tc>
          <w:tcPr>
            <w:tcW w:w="760" w:type="dxa"/>
            <w:shd w:val="clear" w:color="000000" w:fill="FFFFFF"/>
            <w:vAlign w:val="center"/>
          </w:tcPr>
          <w:p w:rsidR="00A16DF8" w:rsidRDefault="00A16DF8">
            <w:pPr>
              <w:widowControl/>
              <w:jc w:val="center"/>
              <w:rPr>
                <w:rFonts w:ascii="宋体" w:hAnsi="宋体"/>
              </w:rPr>
            </w:pPr>
            <w:r>
              <w:rPr>
                <w:rFonts w:ascii="宋体" w:hAnsi="宋体" w:hint="eastAsia"/>
              </w:rPr>
              <w:t>10527</w:t>
            </w:r>
          </w:p>
        </w:tc>
        <w:tc>
          <w:tcPr>
            <w:tcW w:w="4325" w:type="dxa"/>
            <w:shd w:val="clear" w:color="000000" w:fill="FFFFFF"/>
            <w:vAlign w:val="center"/>
          </w:tcPr>
          <w:p w:rsidR="00A16DF8" w:rsidRDefault="00A16DF8">
            <w:pPr>
              <w:widowControl/>
              <w:jc w:val="left"/>
              <w:rPr>
                <w:rFonts w:ascii="宋体" w:hAnsi="宋体"/>
              </w:rPr>
            </w:pPr>
            <w:r>
              <w:rPr>
                <w:rFonts w:hint="eastAsia"/>
                <w:sz w:val="22"/>
              </w:rPr>
              <w:t>京剧梅兰芳大师的艺术特色（张晶）</w:t>
            </w:r>
          </w:p>
        </w:tc>
      </w:tr>
      <w:tr w:rsidR="00A16DF8" w:rsidTr="00271BE3">
        <w:trPr>
          <w:cantSplit/>
          <w:trHeight w:val="642"/>
          <w:jc w:val="center"/>
        </w:trPr>
        <w:tc>
          <w:tcPr>
            <w:tcW w:w="834" w:type="dxa"/>
            <w:shd w:val="clear" w:color="000000" w:fill="FFFFFF"/>
            <w:vAlign w:val="center"/>
          </w:tcPr>
          <w:p w:rsidR="00A16DF8" w:rsidRDefault="00A16DF8">
            <w:pPr>
              <w:widowControl/>
              <w:jc w:val="center"/>
              <w:rPr>
                <w:rFonts w:ascii="宋体" w:hAnsi="宋体"/>
              </w:rPr>
            </w:pPr>
            <w:r>
              <w:rPr>
                <w:rFonts w:ascii="宋体" w:hAnsi="宋体" w:hint="eastAsia"/>
              </w:rPr>
              <w:t>10546</w:t>
            </w:r>
          </w:p>
        </w:tc>
        <w:tc>
          <w:tcPr>
            <w:tcW w:w="3500" w:type="dxa"/>
            <w:shd w:val="clear" w:color="000000" w:fill="FFFFFF"/>
            <w:vAlign w:val="center"/>
          </w:tcPr>
          <w:p w:rsidR="00A16DF8" w:rsidRDefault="00A16DF8">
            <w:pPr>
              <w:widowControl/>
              <w:jc w:val="left"/>
              <w:rPr>
                <w:rFonts w:ascii="宋体" w:hAnsi="宋体"/>
              </w:rPr>
            </w:pPr>
            <w:r>
              <w:rPr>
                <w:rFonts w:ascii="宋体" w:hAnsi="宋体" w:hint="eastAsia"/>
              </w:rPr>
              <w:t>讲故事、学博弈</w:t>
            </w:r>
            <w:r>
              <w:rPr>
                <w:rFonts w:ascii="Times New Roman" w:hAnsi="Times New Roman" w:cs="Times New Roman"/>
              </w:rPr>
              <w:t>——</w:t>
            </w:r>
            <w:r>
              <w:rPr>
                <w:rFonts w:ascii="宋体" w:hAnsi="宋体" w:hint="eastAsia"/>
              </w:rPr>
              <w:t>人文社科学者的思维论与统一方法论（甘德安）</w:t>
            </w:r>
          </w:p>
        </w:tc>
        <w:tc>
          <w:tcPr>
            <w:tcW w:w="760" w:type="dxa"/>
            <w:shd w:val="clear" w:color="000000" w:fill="FFFFFF"/>
            <w:vAlign w:val="center"/>
          </w:tcPr>
          <w:p w:rsidR="00A16DF8" w:rsidRDefault="00A16DF8">
            <w:pPr>
              <w:widowControl/>
              <w:jc w:val="center"/>
              <w:rPr>
                <w:rFonts w:ascii="宋体" w:hAnsi="宋体"/>
              </w:rPr>
            </w:pPr>
            <w:r>
              <w:rPr>
                <w:rFonts w:ascii="宋体" w:hAnsi="宋体" w:hint="eastAsia"/>
              </w:rPr>
              <w:t>10547</w:t>
            </w:r>
          </w:p>
        </w:tc>
        <w:tc>
          <w:tcPr>
            <w:tcW w:w="4325" w:type="dxa"/>
            <w:shd w:val="clear" w:color="000000" w:fill="FFFFFF"/>
            <w:vAlign w:val="center"/>
          </w:tcPr>
          <w:p w:rsidR="00A16DF8" w:rsidRDefault="00A16DF8">
            <w:pPr>
              <w:widowControl/>
              <w:jc w:val="left"/>
              <w:rPr>
                <w:rFonts w:ascii="宋体" w:hAnsi="宋体"/>
              </w:rPr>
            </w:pPr>
            <w:r>
              <w:rPr>
                <w:rFonts w:hint="eastAsia"/>
                <w:sz w:val="22"/>
              </w:rPr>
              <w:t>钱学森先生留学报国的灿烂人生（周自强）</w:t>
            </w:r>
          </w:p>
        </w:tc>
      </w:tr>
      <w:tr w:rsidR="00DB44C6">
        <w:trPr>
          <w:cantSplit/>
          <w:trHeight w:val="642"/>
          <w:jc w:val="center"/>
        </w:trPr>
        <w:tc>
          <w:tcPr>
            <w:tcW w:w="834" w:type="dxa"/>
            <w:shd w:val="clear" w:color="000000" w:fill="FFFFFF"/>
            <w:vAlign w:val="center"/>
          </w:tcPr>
          <w:p w:rsidR="00DB44C6" w:rsidRDefault="00DB44C6">
            <w:pPr>
              <w:widowControl/>
              <w:jc w:val="center"/>
              <w:rPr>
                <w:rFonts w:ascii="宋体" w:hAnsi="宋体" w:cs="宋体"/>
                <w:color w:val="000000"/>
                <w:kern w:val="0"/>
              </w:rPr>
            </w:pPr>
            <w:r>
              <w:rPr>
                <w:rFonts w:ascii="宋体" w:hAnsi="宋体" w:cs="宋体" w:hint="eastAsia"/>
                <w:color w:val="000000"/>
                <w:kern w:val="0"/>
              </w:rPr>
              <w:t>10139</w:t>
            </w:r>
          </w:p>
        </w:tc>
        <w:tc>
          <w:tcPr>
            <w:tcW w:w="3500" w:type="dxa"/>
            <w:shd w:val="clear" w:color="000000" w:fill="FFFFFF"/>
            <w:vAlign w:val="center"/>
          </w:tcPr>
          <w:p w:rsidR="00DB44C6" w:rsidRDefault="00DB44C6">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60" w:type="dxa"/>
            <w:shd w:val="clear" w:color="000000" w:fill="FFFFFF"/>
            <w:vAlign w:val="center"/>
          </w:tcPr>
          <w:p w:rsidR="00DB44C6" w:rsidRDefault="00DB44C6">
            <w:pPr>
              <w:widowControl/>
              <w:jc w:val="center"/>
              <w:rPr>
                <w:rFonts w:ascii="宋体" w:hAnsi="宋体" w:cs="宋体"/>
                <w:color w:val="000000"/>
                <w:kern w:val="0"/>
              </w:rPr>
            </w:pPr>
            <w:r>
              <w:rPr>
                <w:rFonts w:ascii="宋体" w:hAnsi="宋体" w:cs="宋体" w:hint="eastAsia"/>
                <w:color w:val="000000"/>
                <w:kern w:val="0"/>
              </w:rPr>
              <w:t>10171</w:t>
            </w:r>
          </w:p>
        </w:tc>
        <w:tc>
          <w:tcPr>
            <w:tcW w:w="4325" w:type="dxa"/>
            <w:shd w:val="clear" w:color="000000" w:fill="FFFFFF"/>
            <w:vAlign w:val="center"/>
          </w:tcPr>
          <w:p w:rsidR="00DB44C6" w:rsidRDefault="00DB44C6">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10203</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10251</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10263</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我思我行我MOOC（李尚志）</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10302</w:t>
            </w:r>
          </w:p>
        </w:tc>
        <w:tc>
          <w:tcPr>
            <w:tcW w:w="4325" w:type="dxa"/>
            <w:shd w:val="clear" w:color="000000" w:fill="FFFFFF"/>
            <w:vAlign w:val="center"/>
          </w:tcPr>
          <w:p w:rsidR="008008BC" w:rsidRDefault="00E207DA">
            <w:pPr>
              <w:widowControl/>
              <w:jc w:val="left"/>
              <w:rPr>
                <w:rFonts w:ascii="宋体" w:hAnsi="宋体" w:cs="宋体"/>
                <w:kern w:val="0"/>
              </w:rPr>
            </w:pPr>
            <w:proofErr w:type="gramStart"/>
            <w:r>
              <w:rPr>
                <w:rFonts w:ascii="宋体" w:hAnsi="宋体" w:cs="宋体" w:hint="eastAsia"/>
                <w:kern w:val="0"/>
              </w:rPr>
              <w:t>微课的</w:t>
            </w:r>
            <w:proofErr w:type="gramEnd"/>
            <w:r>
              <w:rPr>
                <w:rFonts w:ascii="宋体" w:hAnsi="宋体" w:cs="宋体" w:hint="eastAsia"/>
                <w:kern w:val="0"/>
              </w:rPr>
              <w:t>设计与创意（夏纪梅）</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10319</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从信息化走向智慧教育（陈琳）</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10321</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MOOC设计方法与制作运营实战技巧（师雪霖）</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10142</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10217</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10145</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10028</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kern w:val="0"/>
              </w:rPr>
              <w:t>高校教师教育教学技能（唐松林）</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10229</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实现教学方法创新的四个要点（赵斌）</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10255</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学科知识转化为教学语言的策略（汤智）</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10265</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如何使授课语言生动鲜活（朱月龙）</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10269</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如何进行有效教学（宋峰）</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10285</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新教学环境下教学组织变革（周华丽）</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10293</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“有效教学理论”在现代课堂的实施（夏纪梅）</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lastRenderedPageBreak/>
              <w:t>10314</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理工科院校如何开好人文课（赵雪波）</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10318</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互联网+时代学生核心素养的评价（刘红云）</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10323</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一线教师如何做教学研究（汤智）</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10294</w:t>
            </w:r>
          </w:p>
        </w:tc>
        <w:tc>
          <w:tcPr>
            <w:tcW w:w="4325" w:type="dxa"/>
            <w:shd w:val="clear" w:color="000000" w:fill="FFFFFF"/>
            <w:vAlign w:val="center"/>
          </w:tcPr>
          <w:p w:rsidR="008008BC" w:rsidRDefault="00E207DA">
            <w:pPr>
              <w:spacing w:line="400" w:lineRule="exact"/>
              <w:rPr>
                <w:rFonts w:ascii="宋体" w:hAnsi="宋体"/>
                <w:u w:val="wavyHeavy"/>
              </w:rPr>
            </w:pPr>
            <w:r>
              <w:rPr>
                <w:rFonts w:ascii="宋体" w:hAnsi="宋体" w:cs="宋体" w:hint="eastAsia"/>
                <w:kern w:val="0"/>
              </w:rPr>
              <w:t>SCI期刊论文发表经验谈（童美松）</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10166</w:t>
            </w:r>
          </w:p>
        </w:tc>
        <w:tc>
          <w:tcPr>
            <w:tcW w:w="3500" w:type="dxa"/>
            <w:shd w:val="clear" w:color="000000" w:fill="FFFFFF"/>
            <w:vAlign w:val="center"/>
          </w:tcPr>
          <w:p w:rsidR="008008BC" w:rsidRDefault="00E207DA">
            <w:pPr>
              <w:spacing w:line="400" w:lineRule="exact"/>
              <w:rPr>
                <w:rFonts w:ascii="宋体" w:hAnsi="宋体"/>
              </w:rPr>
            </w:pPr>
            <w:r>
              <w:rPr>
                <w:rFonts w:ascii="宋体" w:hAnsi="宋体" w:cs="宋体" w:hint="eastAsia"/>
                <w:kern w:val="0"/>
              </w:rPr>
              <w:t>学术诚信与学术规范（岳云强）</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10225</w:t>
            </w:r>
          </w:p>
        </w:tc>
        <w:tc>
          <w:tcPr>
            <w:tcW w:w="4325" w:type="dxa"/>
            <w:shd w:val="clear" w:color="000000" w:fill="FFFFFF"/>
            <w:vAlign w:val="center"/>
          </w:tcPr>
          <w:p w:rsidR="008008BC" w:rsidRDefault="00E207DA">
            <w:pPr>
              <w:spacing w:line="400" w:lineRule="exact"/>
              <w:rPr>
                <w:rFonts w:ascii="宋体" w:hAnsi="宋体"/>
                <w:u w:val="wavyHeavy"/>
              </w:rPr>
            </w:pPr>
            <w:r>
              <w:rPr>
                <w:rFonts w:ascii="宋体" w:hAnsi="宋体" w:cs="宋体" w:hint="eastAsia"/>
                <w:kern w:val="0"/>
              </w:rPr>
              <w:t>高校青年教师科研能力培养与发展（宋乃庆）</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10290</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大学教学改革中的科研方法与探索——基于青年教师的视角（</w:t>
            </w:r>
            <w:proofErr w:type="gramStart"/>
            <w:r>
              <w:rPr>
                <w:rFonts w:ascii="宋体" w:hAnsi="宋体" w:cs="宋体" w:hint="eastAsia"/>
                <w:kern w:val="0"/>
              </w:rPr>
              <w:t>嵩</w:t>
            </w:r>
            <w:proofErr w:type="gramEnd"/>
            <w:r>
              <w:rPr>
                <w:rFonts w:ascii="宋体" w:hAnsi="宋体" w:cs="宋体" w:hint="eastAsia"/>
                <w:kern w:val="0"/>
              </w:rPr>
              <w:t>天）</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10316</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生活中的宪法问题（王磊）</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10067</w:t>
            </w:r>
          </w:p>
        </w:tc>
        <w:tc>
          <w:tcPr>
            <w:tcW w:w="3500" w:type="dxa"/>
            <w:shd w:val="clear" w:color="000000" w:fill="FFFFFF"/>
            <w:vAlign w:val="center"/>
          </w:tcPr>
          <w:p w:rsidR="008008BC" w:rsidRDefault="00E207DA">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10068</w:t>
            </w:r>
          </w:p>
        </w:tc>
        <w:tc>
          <w:tcPr>
            <w:tcW w:w="4325" w:type="dxa"/>
            <w:shd w:val="clear" w:color="000000" w:fill="FFFFFF"/>
            <w:vAlign w:val="center"/>
          </w:tcPr>
          <w:p w:rsidR="008008BC" w:rsidRDefault="00E207DA">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10069</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10083</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10112</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美学与大学生艺术素养教育（王德胜）</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10210</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10165</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航空母舰和舰载飞机 （赵文利）</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10124</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人格与国性——大学生素质教育的两大主题（彭林）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10122</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10167</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10126</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教师身心健康与压力管理（</w:t>
            </w:r>
            <w:proofErr w:type="gramStart"/>
            <w:r>
              <w:rPr>
                <w:rFonts w:ascii="宋体" w:hAnsi="宋体" w:cs="宋体" w:hint="eastAsia"/>
                <w:color w:val="000000"/>
                <w:kern w:val="0"/>
              </w:rPr>
              <w:t>刘破资</w:t>
            </w:r>
            <w:proofErr w:type="gramEnd"/>
            <w:r>
              <w:rPr>
                <w:rFonts w:ascii="宋体" w:hAnsi="宋体" w:cs="宋体" w:hint="eastAsia"/>
                <w:color w:val="000000"/>
                <w:kern w:val="0"/>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10179</w:t>
            </w:r>
          </w:p>
        </w:tc>
        <w:tc>
          <w:tcPr>
            <w:tcW w:w="4325" w:type="dxa"/>
            <w:shd w:val="clear" w:color="000000" w:fill="FFFFFF"/>
            <w:vAlign w:val="center"/>
          </w:tcPr>
          <w:p w:rsidR="008008BC" w:rsidRDefault="00E207DA">
            <w:pPr>
              <w:rPr>
                <w:rFonts w:ascii="宋体" w:hAnsi="宋体" w:cs="宋体"/>
                <w:color w:val="000000"/>
                <w:kern w:val="0"/>
              </w:rPr>
            </w:pPr>
            <w:proofErr w:type="gramStart"/>
            <w:r>
              <w:rPr>
                <w:rFonts w:ascii="宋体" w:hAnsi="宋体" w:cs="宋体" w:hint="eastAsia"/>
                <w:color w:val="000000"/>
                <w:kern w:val="0"/>
              </w:rPr>
              <w:t>砺</w:t>
            </w:r>
            <w:proofErr w:type="gramEnd"/>
            <w:r>
              <w:rPr>
                <w:rFonts w:ascii="宋体" w:hAnsi="宋体" w:cs="宋体" w:hint="eastAsia"/>
                <w:color w:val="000000"/>
                <w:kern w:val="0"/>
              </w:rPr>
              <w:t>炼身心，超越自我（李民）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10131</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论德性伦理的实践智慧（廖申白）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10181</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儒家人生哲学与教师修养（张奇伟）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10133</w:t>
            </w:r>
          </w:p>
        </w:tc>
        <w:tc>
          <w:tcPr>
            <w:tcW w:w="3500" w:type="dxa"/>
            <w:shd w:val="clear" w:color="000000" w:fill="FFFFFF"/>
            <w:vAlign w:val="center"/>
          </w:tcPr>
          <w:p w:rsidR="008008BC" w:rsidRDefault="00E207DA">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10183</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最后的王朝：回顾与反思（欧阳军喜）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10136</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职业发展 你该从哪些方面助力（王建民）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10196</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法律与生活</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10149</w:t>
            </w:r>
          </w:p>
        </w:tc>
        <w:tc>
          <w:tcPr>
            <w:tcW w:w="3500" w:type="dxa"/>
            <w:shd w:val="clear" w:color="000000" w:fill="FFFFFF"/>
            <w:vAlign w:val="bottom"/>
          </w:tcPr>
          <w:p w:rsidR="008008BC" w:rsidRDefault="00E207DA">
            <w:pPr>
              <w:rPr>
                <w:rFonts w:ascii="宋体" w:hAnsi="宋体" w:cs="宋体"/>
                <w:color w:val="000000"/>
                <w:kern w:val="0"/>
              </w:rPr>
            </w:pPr>
            <w:r>
              <w:rPr>
                <w:rFonts w:ascii="宋体" w:hAnsi="宋体" w:cs="宋体" w:hint="eastAsia"/>
                <w:color w:val="000000"/>
                <w:kern w:val="0"/>
              </w:rPr>
              <w:t>国学与人生系列：《西游记》（韩田鹿）</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10193</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教师角色转型与岗位胜任</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10152</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科学</w:t>
            </w:r>
            <w:proofErr w:type="gramStart"/>
            <w:r>
              <w:rPr>
                <w:rFonts w:ascii="宋体" w:hAnsi="宋体" w:cs="宋体" w:hint="eastAsia"/>
                <w:kern w:val="0"/>
              </w:rPr>
              <w:t>—艺术</w:t>
            </w:r>
            <w:proofErr w:type="gramEnd"/>
            <w:r>
              <w:rPr>
                <w:rFonts w:ascii="宋体" w:hAnsi="宋体" w:cs="宋体" w:hint="eastAsia"/>
                <w:kern w:val="0"/>
              </w:rPr>
              <w:t>—人生（郑小筠）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10227</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10232</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司马迁的《史记》及其人本主义精神（瞿林东）</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10236</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适应大众化生源的高校教师发展支持策略（周华丽）</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10248</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教材编写与教学方法的融合与配套（赵斌）</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10250</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中国传统文化之昆曲之美(欧阳启名)</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10253</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生态生命生活（郭耕）</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10254</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易经的人生智慧（</w:t>
            </w:r>
            <w:proofErr w:type="gramStart"/>
            <w:r>
              <w:rPr>
                <w:rFonts w:ascii="宋体" w:hAnsi="宋体" w:cs="宋体" w:hint="eastAsia"/>
                <w:kern w:val="0"/>
              </w:rPr>
              <w:t>汝企和</w:t>
            </w:r>
            <w:proofErr w:type="gramEnd"/>
            <w:r>
              <w:rPr>
                <w:rFonts w:ascii="宋体" w:hAnsi="宋体" w:cs="宋体" w:hint="eastAsia"/>
                <w:kern w:val="0"/>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10260</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相处之道——您听听我的建议（张淑芳）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10266</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艺术与设计的审美（张夫也）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10273</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圣经与英国文学漫谈（黄宗英）</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10277</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10278</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10283</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《史通》研读（瞿林东）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10288</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《红楼梦》漫谈（孙玉明）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10289</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冰雪运动的艺术（王石安）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10296</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从中国成语</w:t>
            </w:r>
            <w:proofErr w:type="gramStart"/>
            <w:r>
              <w:rPr>
                <w:rFonts w:ascii="宋体" w:hAnsi="宋体" w:cs="宋体" w:hint="eastAsia"/>
                <w:kern w:val="0"/>
              </w:rPr>
              <w:t>批判看批判</w:t>
            </w:r>
            <w:proofErr w:type="gramEnd"/>
            <w:r>
              <w:rPr>
                <w:rFonts w:ascii="宋体" w:hAnsi="宋体" w:cs="宋体" w:hint="eastAsia"/>
                <w:kern w:val="0"/>
              </w:rPr>
              <w:t>性思维（甘德安）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10299</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领导科学与领导艺术（张学政）</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10300</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生命科学发展带来的伦理思考（吴能表）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10304</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中国电影创意思维瓶颈与突围（田卉群）</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10307</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中国传统文化之美——古琴之美（欧阳启名）</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10317</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孔子（李山）</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10322</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西方现代派艺术大观（张夫也）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10287</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科学养生健康饮食（范志红）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10120</w:t>
            </w:r>
          </w:p>
        </w:tc>
        <w:tc>
          <w:tcPr>
            <w:tcW w:w="3500" w:type="dxa"/>
            <w:shd w:val="clear" w:color="000000" w:fill="FFFFFF"/>
            <w:vAlign w:val="center"/>
          </w:tcPr>
          <w:p w:rsidR="008008BC" w:rsidRDefault="00E207DA">
            <w:pPr>
              <w:rPr>
                <w:rFonts w:ascii="宋体" w:hAnsi="宋体"/>
                <w:u w:val="wavyHeavy"/>
              </w:rPr>
            </w:pPr>
            <w:r>
              <w:rPr>
                <w:rFonts w:ascii="宋体" w:hAnsi="宋体" w:cs="宋体" w:hint="eastAsia"/>
                <w:color w:val="000000"/>
                <w:kern w:val="0"/>
              </w:rPr>
              <w:t>青年教师的职业病与常见病的预防及保健（李洪茲）</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10164</w:t>
            </w:r>
          </w:p>
        </w:tc>
        <w:tc>
          <w:tcPr>
            <w:tcW w:w="4325" w:type="dxa"/>
            <w:shd w:val="clear" w:color="000000" w:fill="FFFFFF"/>
            <w:vAlign w:val="center"/>
          </w:tcPr>
          <w:p w:rsidR="008008BC" w:rsidRDefault="00E207DA">
            <w:pPr>
              <w:spacing w:line="400" w:lineRule="exact"/>
              <w:rPr>
                <w:rFonts w:ascii="宋体" w:hAnsi="宋体"/>
              </w:rPr>
            </w:pPr>
            <w:r>
              <w:rPr>
                <w:rFonts w:ascii="宋体" w:hAnsi="宋体" w:cs="宋体" w:hint="eastAsia"/>
                <w:color w:val="000000"/>
                <w:kern w:val="0"/>
              </w:rPr>
              <w:t>幸福与压力管理（蔺桂瑞）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10226</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大视野重新认识生命新理念管好自己健康（梁光启）</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10238</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人类心理健康的维护与保健（胡佩诚）</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10244</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教师用声（吴郁）</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10311</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大学生的人生困惑与人文指导（赵雪波）</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10029</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10034</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10030</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10035</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10031</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大学生知识的掌握与建构（</w:t>
            </w:r>
            <w:proofErr w:type="gramStart"/>
            <w:r>
              <w:rPr>
                <w:rFonts w:ascii="宋体" w:hAnsi="宋体" w:cs="宋体" w:hint="eastAsia"/>
                <w:color w:val="000000"/>
                <w:kern w:val="0"/>
              </w:rPr>
              <w:t>姚</w:t>
            </w:r>
            <w:proofErr w:type="gramEnd"/>
            <w:r>
              <w:rPr>
                <w:rFonts w:ascii="宋体" w:hAnsi="宋体" w:cs="宋体" w:hint="eastAsia"/>
                <w:color w:val="000000"/>
                <w:kern w:val="0"/>
              </w:rPr>
              <w:t>梅林）</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10036</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10032</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10037</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大学生态度与品德的形成（寇</w:t>
            </w:r>
            <w:proofErr w:type="gramStart"/>
            <w:r>
              <w:rPr>
                <w:rFonts w:ascii="宋体" w:hAnsi="宋体" w:cs="宋体" w:hint="eastAsia"/>
                <w:color w:val="000000"/>
                <w:kern w:val="0"/>
              </w:rPr>
              <w:t>彧</w:t>
            </w:r>
            <w:proofErr w:type="gramEnd"/>
            <w:r>
              <w:rPr>
                <w:rFonts w:ascii="宋体" w:hAnsi="宋体" w:cs="宋体" w:hint="eastAsia"/>
                <w:color w:val="000000"/>
                <w:kern w:val="0"/>
              </w:rPr>
              <w:t>）</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10033</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10038</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10127</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10148</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10211</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10039</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10040</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教育心理学（下）（刘儒德）</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10282</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互联网+大学生素质教育（王立群）</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11108</w:t>
            </w:r>
          </w:p>
        </w:tc>
        <w:tc>
          <w:tcPr>
            <w:tcW w:w="3500" w:type="dxa"/>
            <w:shd w:val="clear" w:color="000000" w:fill="FFFFFF"/>
            <w:vAlign w:val="center"/>
          </w:tcPr>
          <w:p w:rsidR="008008BC" w:rsidRDefault="00E207DA">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11111</w:t>
            </w:r>
          </w:p>
        </w:tc>
        <w:tc>
          <w:tcPr>
            <w:tcW w:w="4325" w:type="dxa"/>
            <w:shd w:val="clear" w:color="000000" w:fill="FFFFFF"/>
            <w:vAlign w:val="center"/>
          </w:tcPr>
          <w:p w:rsidR="008008BC" w:rsidRDefault="00E207DA">
            <w:pPr>
              <w:rPr>
                <w:rFonts w:ascii="宋体" w:hAnsi="宋体"/>
              </w:rPr>
            </w:pPr>
            <w:r>
              <w:rPr>
                <w:rFonts w:ascii="宋体" w:hAnsi="宋体" w:hint="eastAsia"/>
              </w:rPr>
              <w:t>提升教育培训的针对性和实效性（陆林祥）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11113</w:t>
            </w:r>
          </w:p>
        </w:tc>
        <w:tc>
          <w:tcPr>
            <w:tcW w:w="3500" w:type="dxa"/>
            <w:shd w:val="clear" w:color="000000" w:fill="FFFFFF"/>
            <w:vAlign w:val="center"/>
          </w:tcPr>
          <w:p w:rsidR="008008BC" w:rsidRDefault="00E207DA">
            <w:pPr>
              <w:rPr>
                <w:rFonts w:ascii="宋体" w:hAnsi="宋体"/>
              </w:rPr>
            </w:pPr>
            <w:r>
              <w:rPr>
                <w:rFonts w:ascii="宋体" w:hAnsi="宋体" w:hint="eastAsia"/>
              </w:rPr>
              <w:t>健康生活远离癌症（罗健）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11112</w:t>
            </w:r>
          </w:p>
        </w:tc>
        <w:tc>
          <w:tcPr>
            <w:tcW w:w="4325" w:type="dxa"/>
            <w:shd w:val="clear" w:color="000000" w:fill="FFFFFF"/>
            <w:vAlign w:val="center"/>
          </w:tcPr>
          <w:p w:rsidR="008008BC" w:rsidRDefault="00E207DA">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11115</w:t>
            </w:r>
          </w:p>
        </w:tc>
        <w:tc>
          <w:tcPr>
            <w:tcW w:w="3500" w:type="dxa"/>
            <w:shd w:val="clear" w:color="000000" w:fill="FFFFFF"/>
            <w:vAlign w:val="center"/>
          </w:tcPr>
          <w:p w:rsidR="008008BC" w:rsidRDefault="00E207DA">
            <w:pPr>
              <w:rPr>
                <w:rFonts w:ascii="宋体" w:hAnsi="宋体"/>
              </w:rPr>
            </w:pPr>
            <w:r>
              <w:rPr>
                <w:rFonts w:ascii="宋体" w:hAnsi="宋体" w:hint="eastAsia"/>
              </w:rPr>
              <w:t>音乐与生活（王立平）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11121</w:t>
            </w:r>
          </w:p>
        </w:tc>
        <w:tc>
          <w:tcPr>
            <w:tcW w:w="4325" w:type="dxa"/>
            <w:shd w:val="clear" w:color="000000" w:fill="FFFFFF"/>
            <w:vAlign w:val="center"/>
          </w:tcPr>
          <w:p w:rsidR="008008BC" w:rsidRDefault="00E207DA">
            <w:pPr>
              <w:rPr>
                <w:rFonts w:ascii="宋体" w:hAnsi="宋体"/>
              </w:rPr>
            </w:pPr>
            <w:r>
              <w:rPr>
                <w:rFonts w:ascii="宋体" w:hAnsi="宋体" w:hint="eastAsia"/>
              </w:rPr>
              <w:t>歌唱的乐感及方法（郁钧剑）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11125</w:t>
            </w:r>
          </w:p>
        </w:tc>
        <w:tc>
          <w:tcPr>
            <w:tcW w:w="3500" w:type="dxa"/>
            <w:shd w:val="clear" w:color="000000" w:fill="FFFFFF"/>
            <w:vAlign w:val="center"/>
          </w:tcPr>
          <w:p w:rsidR="008008BC" w:rsidRDefault="00E207DA">
            <w:pPr>
              <w:rPr>
                <w:rFonts w:ascii="宋体" w:hAnsi="宋体"/>
              </w:rPr>
            </w:pPr>
            <w:r>
              <w:rPr>
                <w:rFonts w:ascii="宋体" w:hAnsi="宋体" w:hint="eastAsia"/>
              </w:rPr>
              <w:t>阅读和精神生活（周国平）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11122</w:t>
            </w:r>
          </w:p>
        </w:tc>
        <w:tc>
          <w:tcPr>
            <w:tcW w:w="4325" w:type="dxa"/>
            <w:shd w:val="clear" w:color="000000" w:fill="FFFFFF"/>
            <w:vAlign w:val="center"/>
          </w:tcPr>
          <w:p w:rsidR="008008BC" w:rsidRDefault="00E207DA">
            <w:pPr>
              <w:rPr>
                <w:rFonts w:ascii="宋体" w:hAnsi="宋体"/>
              </w:rPr>
            </w:pPr>
            <w:r>
              <w:rPr>
                <w:rFonts w:ascii="宋体" w:hAnsi="宋体" w:hint="eastAsia"/>
              </w:rPr>
              <w:t>管好您的健康（张军）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11126</w:t>
            </w:r>
          </w:p>
        </w:tc>
        <w:tc>
          <w:tcPr>
            <w:tcW w:w="3500" w:type="dxa"/>
            <w:shd w:val="clear" w:color="000000" w:fill="FFFFFF"/>
            <w:vAlign w:val="center"/>
          </w:tcPr>
          <w:p w:rsidR="008008BC" w:rsidRDefault="00E207DA">
            <w:pPr>
              <w:rPr>
                <w:rFonts w:ascii="宋体" w:hAnsi="宋体"/>
              </w:rPr>
            </w:pPr>
            <w:r>
              <w:rPr>
                <w:rFonts w:ascii="宋体" w:hAnsi="宋体" w:hint="eastAsia"/>
              </w:rPr>
              <w:t>健康与领导力--如何为祖国健康工作五十年（周生来）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11140</w:t>
            </w:r>
          </w:p>
        </w:tc>
        <w:tc>
          <w:tcPr>
            <w:tcW w:w="4325" w:type="dxa"/>
            <w:shd w:val="clear" w:color="000000" w:fill="FFFFFF"/>
            <w:vAlign w:val="center"/>
          </w:tcPr>
          <w:p w:rsidR="008008BC" w:rsidRDefault="00E207DA">
            <w:pPr>
              <w:rPr>
                <w:rFonts w:ascii="宋体" w:hAnsi="宋体"/>
              </w:rPr>
            </w:pPr>
            <w:r>
              <w:rPr>
                <w:rFonts w:ascii="宋体" w:hAnsi="宋体" w:hint="eastAsia"/>
              </w:rPr>
              <w:t>悦目赏心（陈炯）</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11127</w:t>
            </w:r>
          </w:p>
        </w:tc>
        <w:tc>
          <w:tcPr>
            <w:tcW w:w="3500" w:type="dxa"/>
            <w:shd w:val="clear" w:color="000000" w:fill="FFFFFF"/>
            <w:vAlign w:val="center"/>
          </w:tcPr>
          <w:p w:rsidR="008008BC" w:rsidRDefault="00E207DA">
            <w:pPr>
              <w:rPr>
                <w:rFonts w:ascii="宋体" w:hAnsi="宋体"/>
              </w:rPr>
            </w:pPr>
            <w:r>
              <w:rPr>
                <w:rFonts w:ascii="宋体" w:hAnsi="宋体" w:hint="eastAsia"/>
              </w:rPr>
              <w:t>再造生活--书法当代价值的亲身体验（周文彰）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11141</w:t>
            </w:r>
          </w:p>
        </w:tc>
        <w:tc>
          <w:tcPr>
            <w:tcW w:w="4325" w:type="dxa"/>
            <w:shd w:val="clear" w:color="000000" w:fill="FFFFFF"/>
            <w:vAlign w:val="center"/>
          </w:tcPr>
          <w:p w:rsidR="008008BC" w:rsidRDefault="00E207DA">
            <w:pPr>
              <w:rPr>
                <w:rFonts w:ascii="宋体" w:hAnsi="宋体"/>
              </w:rPr>
            </w:pPr>
            <w:r>
              <w:rPr>
                <w:rFonts w:ascii="宋体" w:hAnsi="宋体" w:hint="eastAsia"/>
              </w:rPr>
              <w:t>书法赏析（陈少增）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11128</w:t>
            </w:r>
          </w:p>
        </w:tc>
        <w:tc>
          <w:tcPr>
            <w:tcW w:w="3500" w:type="dxa"/>
            <w:shd w:val="clear" w:color="000000" w:fill="FFFFFF"/>
            <w:vAlign w:val="center"/>
          </w:tcPr>
          <w:p w:rsidR="008008BC" w:rsidRDefault="00E207DA">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11142</w:t>
            </w:r>
          </w:p>
        </w:tc>
        <w:tc>
          <w:tcPr>
            <w:tcW w:w="4325" w:type="dxa"/>
            <w:shd w:val="clear" w:color="000000" w:fill="FFFFFF"/>
            <w:vAlign w:val="center"/>
          </w:tcPr>
          <w:p w:rsidR="008008BC" w:rsidRDefault="00E207DA">
            <w:pPr>
              <w:rPr>
                <w:rFonts w:ascii="宋体" w:hAnsi="宋体"/>
              </w:rPr>
            </w:pPr>
            <w:r>
              <w:rPr>
                <w:rFonts w:ascii="宋体" w:hAnsi="宋体" w:hint="eastAsia"/>
              </w:rPr>
              <w:t>书法的演变及各种书体的风格特点(陈少增)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11146</w:t>
            </w:r>
          </w:p>
        </w:tc>
        <w:tc>
          <w:tcPr>
            <w:tcW w:w="3500" w:type="dxa"/>
            <w:shd w:val="clear" w:color="000000" w:fill="FFFFFF"/>
            <w:vAlign w:val="center"/>
          </w:tcPr>
          <w:p w:rsidR="008008BC" w:rsidRDefault="00E207DA">
            <w:pPr>
              <w:rPr>
                <w:rFonts w:ascii="宋体" w:hAnsi="宋体"/>
              </w:rPr>
            </w:pPr>
            <w:r>
              <w:rPr>
                <w:rFonts w:ascii="宋体" w:hAnsi="宋体" w:hint="eastAsia"/>
              </w:rPr>
              <w:t>极地变化与人类未来(高登义)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11153</w:t>
            </w:r>
          </w:p>
        </w:tc>
        <w:tc>
          <w:tcPr>
            <w:tcW w:w="4325" w:type="dxa"/>
            <w:shd w:val="clear" w:color="000000" w:fill="FFFFFF"/>
            <w:vAlign w:val="center"/>
          </w:tcPr>
          <w:p w:rsidR="008008BC" w:rsidRDefault="00E207DA">
            <w:pPr>
              <w:rPr>
                <w:rFonts w:ascii="宋体" w:hAnsi="宋体"/>
              </w:rPr>
            </w:pPr>
            <w:r>
              <w:rPr>
                <w:rFonts w:ascii="宋体" w:hAnsi="宋体" w:hint="eastAsia"/>
              </w:rPr>
              <w:t>强化教师礼仪塑造良好形象(李兴国)</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11157</w:t>
            </w:r>
          </w:p>
        </w:tc>
        <w:tc>
          <w:tcPr>
            <w:tcW w:w="3500" w:type="dxa"/>
            <w:shd w:val="clear" w:color="000000" w:fill="FFFFFF"/>
            <w:vAlign w:val="center"/>
          </w:tcPr>
          <w:p w:rsidR="008008BC" w:rsidRDefault="00E207DA">
            <w:pPr>
              <w:rPr>
                <w:rFonts w:ascii="宋体" w:hAnsi="宋体"/>
              </w:rPr>
            </w:pPr>
            <w:r>
              <w:rPr>
                <w:rFonts w:ascii="宋体" w:hAnsi="宋体" w:hint="eastAsia"/>
              </w:rPr>
              <w:t>走进音乐世界(吕建强)</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11165</w:t>
            </w:r>
          </w:p>
        </w:tc>
        <w:tc>
          <w:tcPr>
            <w:tcW w:w="4325" w:type="dxa"/>
            <w:shd w:val="clear" w:color="000000" w:fill="FFFFFF"/>
            <w:vAlign w:val="center"/>
          </w:tcPr>
          <w:p w:rsidR="008008BC" w:rsidRDefault="00E207DA">
            <w:pPr>
              <w:rPr>
                <w:rFonts w:ascii="宋体" w:hAnsi="宋体"/>
              </w:rPr>
            </w:pPr>
            <w:r>
              <w:rPr>
                <w:rFonts w:ascii="宋体" w:hAnsi="宋体" w:hint="eastAsia"/>
              </w:rPr>
              <w:t>自然灾害与应急救援(徐德诗)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11174</w:t>
            </w:r>
          </w:p>
        </w:tc>
        <w:tc>
          <w:tcPr>
            <w:tcW w:w="3500" w:type="dxa"/>
            <w:shd w:val="clear" w:color="000000" w:fill="FFFFFF"/>
            <w:vAlign w:val="center"/>
          </w:tcPr>
          <w:p w:rsidR="008008BC" w:rsidRDefault="00E207DA">
            <w:pPr>
              <w:rPr>
                <w:rFonts w:ascii="宋体" w:hAnsi="宋体"/>
              </w:rPr>
            </w:pPr>
            <w:r>
              <w:rPr>
                <w:rFonts w:ascii="宋体" w:hAnsi="宋体" w:hint="eastAsia"/>
              </w:rPr>
              <w:t>音乐的形式与情感表达(赵方)</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11166</w:t>
            </w:r>
          </w:p>
        </w:tc>
        <w:tc>
          <w:tcPr>
            <w:tcW w:w="4325" w:type="dxa"/>
            <w:shd w:val="clear" w:color="000000" w:fill="FFFFFF"/>
            <w:vAlign w:val="center"/>
          </w:tcPr>
          <w:p w:rsidR="008008BC" w:rsidRDefault="00E207DA">
            <w:pPr>
              <w:rPr>
                <w:rFonts w:ascii="宋体" w:hAnsi="宋体"/>
              </w:rPr>
            </w:pPr>
            <w:r>
              <w:rPr>
                <w:rFonts w:ascii="宋体" w:hAnsi="宋体" w:hint="eastAsia"/>
              </w:rPr>
              <w:t>油画艺术欣赏(徐唯辛)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11241</w:t>
            </w:r>
          </w:p>
        </w:tc>
        <w:tc>
          <w:tcPr>
            <w:tcW w:w="3500" w:type="dxa"/>
            <w:shd w:val="clear" w:color="000000" w:fill="FFFFFF"/>
            <w:vAlign w:val="center"/>
          </w:tcPr>
          <w:p w:rsidR="008008BC" w:rsidRDefault="00E207DA">
            <w:pPr>
              <w:rPr>
                <w:rFonts w:ascii="宋体" w:hAnsi="宋体"/>
              </w:rPr>
            </w:pPr>
            <w:r>
              <w:rPr>
                <w:rFonts w:ascii="宋体" w:hAnsi="宋体" w:hint="eastAsia"/>
              </w:rPr>
              <w:t>工作姿态矫正（J</w:t>
            </w:r>
            <w:r>
              <w:rPr>
                <w:rFonts w:ascii="宋体" w:hAnsi="宋体"/>
              </w:rPr>
              <w:t xml:space="preserve">ulie </w:t>
            </w:r>
            <w:r>
              <w:rPr>
                <w:rFonts w:ascii="宋体" w:hAnsi="宋体" w:hint="eastAsia"/>
              </w:rPr>
              <w:t>L</w:t>
            </w:r>
            <w:r>
              <w:rPr>
                <w:rFonts w:ascii="宋体" w:hAnsi="宋体"/>
              </w:rPr>
              <w:t>andis</w:t>
            </w:r>
            <w:r>
              <w:rPr>
                <w:rFonts w:ascii="宋体" w:hAnsi="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11167</w:t>
            </w:r>
          </w:p>
        </w:tc>
        <w:tc>
          <w:tcPr>
            <w:tcW w:w="4325" w:type="dxa"/>
            <w:shd w:val="clear" w:color="000000" w:fill="FFFFFF"/>
            <w:vAlign w:val="center"/>
          </w:tcPr>
          <w:p w:rsidR="008008BC" w:rsidRDefault="00E207DA">
            <w:pPr>
              <w:rPr>
                <w:rFonts w:ascii="宋体" w:hAnsi="宋体"/>
              </w:rPr>
            </w:pPr>
            <w:r>
              <w:rPr>
                <w:rFonts w:ascii="宋体" w:hAnsi="宋体" w:hint="eastAsia"/>
              </w:rPr>
              <w:t>开放式创新（杨海滨）</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11242</w:t>
            </w:r>
          </w:p>
        </w:tc>
        <w:tc>
          <w:tcPr>
            <w:tcW w:w="3500" w:type="dxa"/>
            <w:shd w:val="clear" w:color="000000" w:fill="FFFFFF"/>
            <w:vAlign w:val="center"/>
          </w:tcPr>
          <w:p w:rsidR="008008BC" w:rsidRDefault="00E207DA">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11168</w:t>
            </w:r>
          </w:p>
        </w:tc>
        <w:tc>
          <w:tcPr>
            <w:tcW w:w="4325" w:type="dxa"/>
            <w:shd w:val="clear" w:color="000000" w:fill="FFFFFF"/>
            <w:vAlign w:val="center"/>
          </w:tcPr>
          <w:p w:rsidR="008008BC" w:rsidRDefault="00E207DA">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11243</w:t>
            </w:r>
          </w:p>
        </w:tc>
        <w:tc>
          <w:tcPr>
            <w:tcW w:w="3500" w:type="dxa"/>
            <w:shd w:val="clear" w:color="000000" w:fill="FFFFFF"/>
            <w:vAlign w:val="center"/>
          </w:tcPr>
          <w:p w:rsidR="008008BC" w:rsidRDefault="00E207DA">
            <w:pPr>
              <w:rPr>
                <w:rFonts w:ascii="宋体" w:hAnsi="宋体"/>
              </w:rPr>
            </w:pPr>
            <w:r>
              <w:rPr>
                <w:rFonts w:ascii="宋体" w:hAnsi="宋体" w:hint="eastAsia"/>
              </w:rPr>
              <w:t>新闻事件与健康传播（白岩松）</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11169</w:t>
            </w:r>
          </w:p>
        </w:tc>
        <w:tc>
          <w:tcPr>
            <w:tcW w:w="4325" w:type="dxa"/>
            <w:shd w:val="clear" w:color="000000" w:fill="FFFFFF"/>
            <w:vAlign w:val="center"/>
          </w:tcPr>
          <w:p w:rsidR="008008BC" w:rsidRDefault="00E207DA">
            <w:pPr>
              <w:rPr>
                <w:rFonts w:ascii="宋体" w:hAnsi="宋体"/>
              </w:rPr>
            </w:pPr>
            <w:r>
              <w:rPr>
                <w:rFonts w:ascii="宋体" w:hAnsi="宋体" w:hint="eastAsia"/>
              </w:rPr>
              <w:t>现当代艺术鉴赏（岳路平）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11244</w:t>
            </w:r>
          </w:p>
        </w:tc>
        <w:tc>
          <w:tcPr>
            <w:tcW w:w="3500" w:type="dxa"/>
            <w:shd w:val="clear" w:color="000000" w:fill="FFFFFF"/>
            <w:vAlign w:val="center"/>
          </w:tcPr>
          <w:p w:rsidR="008008BC" w:rsidRDefault="00E207DA">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11246</w:t>
            </w:r>
          </w:p>
        </w:tc>
        <w:tc>
          <w:tcPr>
            <w:tcW w:w="4325" w:type="dxa"/>
            <w:shd w:val="clear" w:color="000000" w:fill="FFFFFF"/>
            <w:vAlign w:val="center"/>
          </w:tcPr>
          <w:p w:rsidR="008008BC" w:rsidRDefault="00E207DA">
            <w:pPr>
              <w:rPr>
                <w:rFonts w:ascii="宋体" w:hAnsi="宋体"/>
              </w:rPr>
            </w:pPr>
            <w:r>
              <w:rPr>
                <w:rFonts w:ascii="宋体" w:hAnsi="宋体" w:hint="eastAsia"/>
              </w:rPr>
              <w:t>从消化系统疾病防治谈中医与西医的整合（樊代明）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11245</w:t>
            </w:r>
          </w:p>
        </w:tc>
        <w:tc>
          <w:tcPr>
            <w:tcW w:w="3500" w:type="dxa"/>
            <w:shd w:val="clear" w:color="000000" w:fill="FFFFFF"/>
            <w:vAlign w:val="center"/>
          </w:tcPr>
          <w:p w:rsidR="008008BC" w:rsidRDefault="00E207DA">
            <w:pPr>
              <w:rPr>
                <w:rFonts w:ascii="宋体" w:hAnsi="宋体"/>
              </w:rPr>
            </w:pPr>
            <w:r>
              <w:rPr>
                <w:rFonts w:ascii="宋体" w:hAnsi="宋体" w:hint="eastAsia"/>
              </w:rPr>
              <w:t>免疫与健康（陈钰）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11247</w:t>
            </w:r>
          </w:p>
        </w:tc>
        <w:tc>
          <w:tcPr>
            <w:tcW w:w="4325" w:type="dxa"/>
            <w:shd w:val="clear" w:color="000000" w:fill="FFFFFF"/>
            <w:vAlign w:val="center"/>
          </w:tcPr>
          <w:p w:rsidR="008008BC" w:rsidRDefault="00E207DA">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11248</w:t>
            </w:r>
          </w:p>
        </w:tc>
        <w:tc>
          <w:tcPr>
            <w:tcW w:w="3500" w:type="dxa"/>
            <w:shd w:val="clear" w:color="000000" w:fill="FFFFFF"/>
            <w:vAlign w:val="center"/>
          </w:tcPr>
          <w:p w:rsidR="008008BC" w:rsidRDefault="00E207DA">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11253</w:t>
            </w:r>
          </w:p>
        </w:tc>
        <w:tc>
          <w:tcPr>
            <w:tcW w:w="4325" w:type="dxa"/>
            <w:shd w:val="clear" w:color="000000" w:fill="FFFFFF"/>
            <w:vAlign w:val="center"/>
          </w:tcPr>
          <w:p w:rsidR="008008BC" w:rsidRDefault="00E207DA">
            <w:pPr>
              <w:rPr>
                <w:rFonts w:ascii="宋体" w:hAnsi="宋体"/>
              </w:rPr>
            </w:pPr>
            <w:r>
              <w:rPr>
                <w:rFonts w:ascii="宋体" w:hAnsi="宋体" w:hint="eastAsia"/>
              </w:rPr>
              <w:t>声音的艺术（</w:t>
            </w:r>
            <w:proofErr w:type="gramStart"/>
            <w:r>
              <w:rPr>
                <w:rFonts w:ascii="宋体" w:hAnsi="宋体" w:hint="eastAsia"/>
              </w:rPr>
              <w:t>蒋</w:t>
            </w:r>
            <w:proofErr w:type="gramEnd"/>
            <w:r>
              <w:rPr>
                <w:rFonts w:ascii="宋体" w:hAnsi="宋体" w:hint="eastAsia"/>
              </w:rPr>
              <w:t>大为）</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11249</w:t>
            </w:r>
          </w:p>
        </w:tc>
        <w:tc>
          <w:tcPr>
            <w:tcW w:w="3500" w:type="dxa"/>
            <w:shd w:val="clear" w:color="000000" w:fill="FFFFFF"/>
            <w:vAlign w:val="center"/>
          </w:tcPr>
          <w:p w:rsidR="008008BC" w:rsidRDefault="00E207DA">
            <w:pPr>
              <w:rPr>
                <w:rFonts w:ascii="宋体" w:hAnsi="宋体"/>
              </w:rPr>
            </w:pPr>
            <w:r>
              <w:rPr>
                <w:rFonts w:ascii="宋体" w:hAnsi="宋体" w:hint="eastAsia"/>
              </w:rPr>
              <w:t>肿瘤的早期发现与防治（冯利）</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11254</w:t>
            </w:r>
          </w:p>
        </w:tc>
        <w:tc>
          <w:tcPr>
            <w:tcW w:w="4325" w:type="dxa"/>
            <w:shd w:val="clear" w:color="000000" w:fill="FFFFFF"/>
            <w:vAlign w:val="center"/>
          </w:tcPr>
          <w:p w:rsidR="008008BC" w:rsidRDefault="00E207DA">
            <w:pPr>
              <w:rPr>
                <w:rFonts w:ascii="宋体" w:hAnsi="宋体"/>
              </w:rPr>
            </w:pPr>
            <w:r>
              <w:rPr>
                <w:rFonts w:ascii="宋体" w:hAnsi="宋体" w:hint="eastAsia"/>
              </w:rPr>
              <w:t>压力缓解与情绪调控（蔺桂瑞）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11250</w:t>
            </w:r>
          </w:p>
        </w:tc>
        <w:tc>
          <w:tcPr>
            <w:tcW w:w="3500" w:type="dxa"/>
            <w:shd w:val="clear" w:color="000000" w:fill="FFFFFF"/>
            <w:vAlign w:val="center"/>
          </w:tcPr>
          <w:p w:rsidR="008008BC" w:rsidRDefault="00E207DA">
            <w:pPr>
              <w:rPr>
                <w:rFonts w:ascii="宋体" w:hAnsi="宋体"/>
              </w:rPr>
            </w:pPr>
            <w:r>
              <w:rPr>
                <w:rFonts w:ascii="宋体" w:hAnsi="宋体" w:hint="eastAsia"/>
              </w:rPr>
              <w:t>脑卒中的预防和中医药治疗（高颖）</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11255</w:t>
            </w:r>
          </w:p>
        </w:tc>
        <w:tc>
          <w:tcPr>
            <w:tcW w:w="4325" w:type="dxa"/>
            <w:shd w:val="clear" w:color="000000" w:fill="FFFFFF"/>
            <w:vAlign w:val="center"/>
          </w:tcPr>
          <w:p w:rsidR="008008BC" w:rsidRDefault="00E207DA">
            <w:pPr>
              <w:rPr>
                <w:rFonts w:ascii="宋体" w:hAnsi="宋体"/>
              </w:rPr>
            </w:pPr>
            <w:r>
              <w:rPr>
                <w:rFonts w:ascii="宋体" w:hAnsi="宋体" w:hint="eastAsia"/>
              </w:rPr>
              <w:t>角色、自我与领导干部的心理调节（蔺桂瑞）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11251</w:t>
            </w:r>
          </w:p>
        </w:tc>
        <w:tc>
          <w:tcPr>
            <w:tcW w:w="3500" w:type="dxa"/>
            <w:shd w:val="clear" w:color="000000" w:fill="FFFFFF"/>
            <w:vAlign w:val="center"/>
          </w:tcPr>
          <w:p w:rsidR="008008BC" w:rsidRDefault="00E207DA">
            <w:pPr>
              <w:rPr>
                <w:rFonts w:ascii="宋体" w:hAnsi="宋体"/>
              </w:rPr>
            </w:pPr>
            <w:r>
              <w:rPr>
                <w:rFonts w:ascii="宋体" w:hAnsi="宋体" w:hint="eastAsia"/>
              </w:rPr>
              <w:t>情绪、健康和人生（郝万山）</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11256</w:t>
            </w:r>
          </w:p>
        </w:tc>
        <w:tc>
          <w:tcPr>
            <w:tcW w:w="4325" w:type="dxa"/>
            <w:shd w:val="clear" w:color="000000" w:fill="FFFFFF"/>
            <w:vAlign w:val="center"/>
          </w:tcPr>
          <w:p w:rsidR="008008BC" w:rsidRDefault="00E207DA">
            <w:pPr>
              <w:rPr>
                <w:rFonts w:ascii="宋体" w:hAnsi="宋体"/>
              </w:rPr>
            </w:pPr>
            <w:r>
              <w:rPr>
                <w:rFonts w:ascii="宋体" w:hAnsi="宋体" w:hint="eastAsia"/>
              </w:rPr>
              <w:t>人际关系调整与情绪调控（蔺桂瑞）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11252</w:t>
            </w:r>
          </w:p>
        </w:tc>
        <w:tc>
          <w:tcPr>
            <w:tcW w:w="3500" w:type="dxa"/>
            <w:shd w:val="clear" w:color="000000" w:fill="FFFFFF"/>
            <w:vAlign w:val="center"/>
          </w:tcPr>
          <w:p w:rsidR="008008BC" w:rsidRDefault="00E207DA">
            <w:pPr>
              <w:rPr>
                <w:rFonts w:ascii="宋体" w:hAnsi="宋体"/>
              </w:rPr>
            </w:pPr>
            <w:r>
              <w:rPr>
                <w:rFonts w:ascii="宋体" w:hAnsi="宋体" w:hint="eastAsia"/>
              </w:rPr>
              <w:t>认知症的预防与照护（洪立）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11257</w:t>
            </w:r>
          </w:p>
        </w:tc>
        <w:tc>
          <w:tcPr>
            <w:tcW w:w="4325" w:type="dxa"/>
            <w:shd w:val="clear" w:color="000000" w:fill="FFFFFF"/>
            <w:vAlign w:val="center"/>
          </w:tcPr>
          <w:p w:rsidR="008008BC" w:rsidRDefault="00E207DA">
            <w:pPr>
              <w:rPr>
                <w:rFonts w:ascii="宋体" w:hAnsi="宋体"/>
              </w:rPr>
            </w:pPr>
            <w:r>
              <w:rPr>
                <w:rFonts w:ascii="宋体" w:hAnsi="宋体" w:hint="eastAsia"/>
              </w:rPr>
              <w:t>糖尿病的中医治疗（倪青）</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11258</w:t>
            </w:r>
          </w:p>
        </w:tc>
        <w:tc>
          <w:tcPr>
            <w:tcW w:w="3500" w:type="dxa"/>
            <w:shd w:val="clear" w:color="000000" w:fill="FFFFFF"/>
            <w:vAlign w:val="center"/>
          </w:tcPr>
          <w:p w:rsidR="008008BC" w:rsidRDefault="00E207DA">
            <w:pPr>
              <w:rPr>
                <w:rFonts w:ascii="宋体" w:hAnsi="宋体"/>
              </w:rPr>
            </w:pPr>
            <w:r>
              <w:rPr>
                <w:rFonts w:ascii="宋体" w:hAnsi="宋体" w:hint="eastAsia"/>
              </w:rPr>
              <w:t>脑血管病的预防与治疗（秦绍林）</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11263</w:t>
            </w:r>
          </w:p>
        </w:tc>
        <w:tc>
          <w:tcPr>
            <w:tcW w:w="4325" w:type="dxa"/>
            <w:shd w:val="clear" w:color="000000" w:fill="FFFFFF"/>
            <w:vAlign w:val="center"/>
          </w:tcPr>
          <w:p w:rsidR="008008BC" w:rsidRDefault="00E207DA">
            <w:pPr>
              <w:rPr>
                <w:rFonts w:ascii="宋体" w:hAnsi="宋体"/>
              </w:rPr>
            </w:pPr>
            <w:r>
              <w:rPr>
                <w:rFonts w:ascii="宋体" w:hAnsi="宋体" w:hint="eastAsia"/>
              </w:rPr>
              <w:t>秋冬之交话养生（温长路）</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11259</w:t>
            </w:r>
          </w:p>
        </w:tc>
        <w:tc>
          <w:tcPr>
            <w:tcW w:w="3500" w:type="dxa"/>
            <w:shd w:val="clear" w:color="000000" w:fill="FFFFFF"/>
            <w:vAlign w:val="center"/>
          </w:tcPr>
          <w:p w:rsidR="008008BC" w:rsidRDefault="00E207DA">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11264</w:t>
            </w:r>
          </w:p>
        </w:tc>
        <w:tc>
          <w:tcPr>
            <w:tcW w:w="4325" w:type="dxa"/>
            <w:shd w:val="clear" w:color="000000" w:fill="FFFFFF"/>
            <w:vAlign w:val="center"/>
          </w:tcPr>
          <w:p w:rsidR="008008BC" w:rsidRDefault="00E207DA">
            <w:pPr>
              <w:rPr>
                <w:rFonts w:ascii="宋体" w:hAnsi="宋体"/>
              </w:rPr>
            </w:pPr>
            <w:r>
              <w:rPr>
                <w:rFonts w:ascii="宋体" w:hAnsi="宋体" w:hint="eastAsia"/>
              </w:rPr>
              <w:t>阳春三月话养生（温长路）</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11260</w:t>
            </w:r>
          </w:p>
        </w:tc>
        <w:tc>
          <w:tcPr>
            <w:tcW w:w="3500" w:type="dxa"/>
            <w:shd w:val="clear" w:color="000000" w:fill="FFFFFF"/>
            <w:vAlign w:val="center"/>
          </w:tcPr>
          <w:p w:rsidR="008008BC" w:rsidRDefault="00E207DA">
            <w:pPr>
              <w:rPr>
                <w:rFonts w:ascii="宋体" w:hAnsi="宋体"/>
              </w:rPr>
            </w:pPr>
            <w:r>
              <w:rPr>
                <w:rFonts w:ascii="宋体" w:hAnsi="宋体" w:hint="eastAsia"/>
              </w:rPr>
              <w:t>刮痧拔罐现代研究与临床运用（王敬）</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11265</w:t>
            </w:r>
          </w:p>
        </w:tc>
        <w:tc>
          <w:tcPr>
            <w:tcW w:w="4325" w:type="dxa"/>
            <w:shd w:val="clear" w:color="000000" w:fill="FFFFFF"/>
            <w:vAlign w:val="center"/>
          </w:tcPr>
          <w:p w:rsidR="008008BC" w:rsidRDefault="00E207DA">
            <w:pPr>
              <w:rPr>
                <w:rFonts w:ascii="宋体" w:hAnsi="宋体"/>
              </w:rPr>
            </w:pPr>
            <w:r>
              <w:rPr>
                <w:rFonts w:ascii="宋体" w:hAnsi="宋体" w:hint="eastAsia"/>
              </w:rPr>
              <w:t>中医帮您找准病根调血糖（辛海）</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11261</w:t>
            </w:r>
          </w:p>
        </w:tc>
        <w:tc>
          <w:tcPr>
            <w:tcW w:w="3500" w:type="dxa"/>
            <w:shd w:val="clear" w:color="000000" w:fill="FFFFFF"/>
            <w:vAlign w:val="center"/>
          </w:tcPr>
          <w:p w:rsidR="008008BC" w:rsidRDefault="00E207DA">
            <w:pPr>
              <w:rPr>
                <w:rFonts w:ascii="宋体" w:hAnsi="宋体"/>
              </w:rPr>
            </w:pPr>
            <w:r>
              <w:rPr>
                <w:rFonts w:ascii="宋体" w:hAnsi="宋体" w:hint="eastAsia"/>
              </w:rPr>
              <w:t>慢病防控与保健管理（王陇德）</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11266</w:t>
            </w:r>
          </w:p>
        </w:tc>
        <w:tc>
          <w:tcPr>
            <w:tcW w:w="4325" w:type="dxa"/>
            <w:shd w:val="clear" w:color="000000" w:fill="FFFFFF"/>
            <w:vAlign w:val="center"/>
          </w:tcPr>
          <w:p w:rsidR="008008BC" w:rsidRDefault="00E207DA">
            <w:pPr>
              <w:rPr>
                <w:rFonts w:ascii="宋体" w:hAnsi="宋体"/>
              </w:rPr>
            </w:pPr>
            <w:r>
              <w:rPr>
                <w:rFonts w:ascii="宋体" w:hAnsi="宋体" w:hint="eastAsia"/>
              </w:rPr>
              <w:t>认识中风，从细节做起（张宏伟）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11262</w:t>
            </w:r>
          </w:p>
        </w:tc>
        <w:tc>
          <w:tcPr>
            <w:tcW w:w="3500" w:type="dxa"/>
            <w:shd w:val="clear" w:color="000000" w:fill="FFFFFF"/>
            <w:vAlign w:val="center"/>
          </w:tcPr>
          <w:p w:rsidR="008008BC" w:rsidRDefault="00E207DA">
            <w:pPr>
              <w:rPr>
                <w:rFonts w:ascii="宋体" w:hAnsi="宋体"/>
              </w:rPr>
            </w:pPr>
            <w:r>
              <w:rPr>
                <w:rFonts w:ascii="宋体" w:hAnsi="宋体" w:hint="eastAsia"/>
              </w:rPr>
              <w:t>中医养生辨真伪（温长路）</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11267</w:t>
            </w:r>
          </w:p>
        </w:tc>
        <w:tc>
          <w:tcPr>
            <w:tcW w:w="4325" w:type="dxa"/>
            <w:shd w:val="clear" w:color="000000" w:fill="FFFFFF"/>
            <w:vAlign w:val="center"/>
          </w:tcPr>
          <w:p w:rsidR="008008BC" w:rsidRDefault="00E207DA">
            <w:pPr>
              <w:rPr>
                <w:rFonts w:ascii="宋体" w:hAnsi="宋体"/>
              </w:rPr>
            </w:pPr>
            <w:r>
              <w:rPr>
                <w:rFonts w:ascii="宋体" w:hAnsi="宋体" w:hint="eastAsia"/>
              </w:rPr>
              <w:t>预防肿瘤健康一生（张培彤）</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11268</w:t>
            </w:r>
          </w:p>
        </w:tc>
        <w:tc>
          <w:tcPr>
            <w:tcW w:w="3500" w:type="dxa"/>
            <w:shd w:val="clear" w:color="000000" w:fill="FFFFFF"/>
            <w:vAlign w:val="center"/>
          </w:tcPr>
          <w:p w:rsidR="008008BC" w:rsidRDefault="00E207DA">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11271</w:t>
            </w:r>
          </w:p>
        </w:tc>
        <w:tc>
          <w:tcPr>
            <w:tcW w:w="4325" w:type="dxa"/>
            <w:shd w:val="clear" w:color="000000" w:fill="FFFFFF"/>
            <w:vAlign w:val="center"/>
          </w:tcPr>
          <w:p w:rsidR="008008BC" w:rsidRDefault="00E207DA">
            <w:pPr>
              <w:rPr>
                <w:rFonts w:ascii="宋体" w:hAnsi="宋体"/>
              </w:rPr>
            </w:pPr>
            <w:r>
              <w:rPr>
                <w:rFonts w:ascii="宋体" w:hAnsi="宋体" w:hint="eastAsia"/>
              </w:rPr>
              <w:t>心身健康之道（赵志付）</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11269</w:t>
            </w:r>
          </w:p>
        </w:tc>
        <w:tc>
          <w:tcPr>
            <w:tcW w:w="3500" w:type="dxa"/>
            <w:shd w:val="clear" w:color="000000" w:fill="FFFFFF"/>
            <w:vAlign w:val="center"/>
          </w:tcPr>
          <w:p w:rsidR="008008BC" w:rsidRDefault="00E207DA">
            <w:pPr>
              <w:rPr>
                <w:rFonts w:ascii="宋体" w:hAnsi="宋体"/>
              </w:rPr>
            </w:pPr>
            <w:r>
              <w:rPr>
                <w:rFonts w:ascii="宋体" w:hAnsi="宋体" w:hint="eastAsia"/>
              </w:rPr>
              <w:t>颈肩病的中医药防治（赵勇）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11272</w:t>
            </w:r>
          </w:p>
        </w:tc>
        <w:tc>
          <w:tcPr>
            <w:tcW w:w="4325" w:type="dxa"/>
            <w:shd w:val="clear" w:color="000000" w:fill="FFFFFF"/>
            <w:vAlign w:val="center"/>
          </w:tcPr>
          <w:p w:rsidR="008008BC" w:rsidRDefault="00E207DA">
            <w:pPr>
              <w:rPr>
                <w:rFonts w:ascii="宋体" w:hAnsi="宋体"/>
              </w:rPr>
            </w:pPr>
            <w:r>
              <w:rPr>
                <w:rFonts w:ascii="宋体" w:hAnsi="宋体" w:hint="eastAsia"/>
              </w:rPr>
              <w:t>突发事件应急管理（钟开斌）</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11270</w:t>
            </w:r>
          </w:p>
        </w:tc>
        <w:tc>
          <w:tcPr>
            <w:tcW w:w="3500" w:type="dxa"/>
            <w:shd w:val="clear" w:color="000000" w:fill="FFFFFF"/>
            <w:vAlign w:val="center"/>
          </w:tcPr>
          <w:p w:rsidR="008008BC" w:rsidRDefault="00E207DA">
            <w:pPr>
              <w:rPr>
                <w:rFonts w:ascii="宋体" w:hAnsi="宋体"/>
              </w:rPr>
            </w:pPr>
            <w:r>
              <w:rPr>
                <w:rFonts w:ascii="宋体" w:hAnsi="宋体" w:hint="eastAsia"/>
              </w:rPr>
              <w:t>腰椎病的中医药防治（赵勇）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11273</w:t>
            </w:r>
          </w:p>
        </w:tc>
        <w:tc>
          <w:tcPr>
            <w:tcW w:w="4325" w:type="dxa"/>
            <w:shd w:val="clear" w:color="000000" w:fill="FFFFFF"/>
            <w:vAlign w:val="center"/>
          </w:tcPr>
          <w:p w:rsidR="008008BC" w:rsidRDefault="00E207DA">
            <w:pPr>
              <w:rPr>
                <w:rFonts w:ascii="宋体" w:hAnsi="宋体"/>
              </w:rPr>
            </w:pPr>
            <w:r>
              <w:rPr>
                <w:rFonts w:ascii="宋体" w:hAnsi="宋体" w:hint="eastAsia"/>
              </w:rPr>
              <w:t>走进音乐的世界（周海宏）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11288</w:t>
            </w:r>
          </w:p>
        </w:tc>
        <w:tc>
          <w:tcPr>
            <w:tcW w:w="3500" w:type="dxa"/>
            <w:shd w:val="clear" w:color="000000" w:fill="FFFFFF"/>
            <w:vAlign w:val="center"/>
          </w:tcPr>
          <w:p w:rsidR="008008BC" w:rsidRDefault="00E207DA">
            <w:pPr>
              <w:rPr>
                <w:rFonts w:ascii="宋体" w:hAnsi="宋体"/>
              </w:rPr>
            </w:pPr>
            <w:r>
              <w:rPr>
                <w:rFonts w:ascii="宋体" w:hAnsi="宋体" w:hint="eastAsia"/>
              </w:rPr>
              <w:t>礼仪（专家组）</w:t>
            </w:r>
          </w:p>
        </w:tc>
        <w:tc>
          <w:tcPr>
            <w:tcW w:w="760" w:type="dxa"/>
            <w:shd w:val="clear" w:color="000000" w:fill="FFFFFF"/>
            <w:vAlign w:val="center"/>
          </w:tcPr>
          <w:p w:rsidR="008008BC" w:rsidRDefault="00E207DA">
            <w:pPr>
              <w:jc w:val="center"/>
              <w:rPr>
                <w:rFonts w:ascii="宋体" w:hAnsi="宋体"/>
              </w:rPr>
            </w:pPr>
            <w:r>
              <w:rPr>
                <w:rFonts w:ascii="宋体" w:hAnsi="宋体"/>
              </w:rPr>
              <w:t>11289</w:t>
            </w:r>
          </w:p>
        </w:tc>
        <w:tc>
          <w:tcPr>
            <w:tcW w:w="4325" w:type="dxa"/>
            <w:shd w:val="clear" w:color="000000" w:fill="FFFFFF"/>
            <w:vAlign w:val="center"/>
          </w:tcPr>
          <w:p w:rsidR="008008BC" w:rsidRDefault="00E207D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11290</w:t>
            </w:r>
          </w:p>
        </w:tc>
        <w:tc>
          <w:tcPr>
            <w:tcW w:w="3500" w:type="dxa"/>
            <w:shd w:val="clear" w:color="000000" w:fill="FFFFFF"/>
            <w:vAlign w:val="center"/>
          </w:tcPr>
          <w:p w:rsidR="008008BC" w:rsidRDefault="00E207D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60" w:type="dxa"/>
            <w:shd w:val="clear" w:color="000000" w:fill="FFFFFF"/>
            <w:vAlign w:val="center"/>
          </w:tcPr>
          <w:p w:rsidR="008008BC" w:rsidRDefault="00E207DA">
            <w:pPr>
              <w:jc w:val="center"/>
              <w:rPr>
                <w:rFonts w:ascii="宋体" w:hAnsi="宋体"/>
              </w:rPr>
            </w:pPr>
            <w:r>
              <w:rPr>
                <w:rFonts w:ascii="宋体" w:hAnsi="宋体"/>
              </w:rPr>
              <w:t>11291</w:t>
            </w:r>
          </w:p>
        </w:tc>
        <w:tc>
          <w:tcPr>
            <w:tcW w:w="4325" w:type="dxa"/>
            <w:shd w:val="clear" w:color="000000" w:fill="FFFFFF"/>
            <w:vAlign w:val="center"/>
          </w:tcPr>
          <w:p w:rsidR="008008BC" w:rsidRDefault="00E207D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11292</w:t>
            </w:r>
          </w:p>
        </w:tc>
        <w:tc>
          <w:tcPr>
            <w:tcW w:w="3500" w:type="dxa"/>
            <w:shd w:val="clear" w:color="000000" w:fill="FFFFFF"/>
            <w:vAlign w:val="center"/>
          </w:tcPr>
          <w:p w:rsidR="008008BC" w:rsidRDefault="00E207D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60" w:type="dxa"/>
            <w:shd w:val="clear" w:color="000000" w:fill="FFFFFF"/>
            <w:vAlign w:val="center"/>
          </w:tcPr>
          <w:p w:rsidR="008008BC" w:rsidRDefault="00E207DA">
            <w:pPr>
              <w:jc w:val="center"/>
              <w:rPr>
                <w:rFonts w:ascii="宋体" w:hAnsi="宋体"/>
              </w:rPr>
            </w:pPr>
            <w:r>
              <w:rPr>
                <w:rFonts w:ascii="宋体" w:hAnsi="宋体"/>
              </w:rPr>
              <w:t>11293</w:t>
            </w:r>
          </w:p>
        </w:tc>
        <w:tc>
          <w:tcPr>
            <w:tcW w:w="4325" w:type="dxa"/>
            <w:shd w:val="clear" w:color="000000" w:fill="FFFFFF"/>
            <w:vAlign w:val="center"/>
          </w:tcPr>
          <w:p w:rsidR="008008BC" w:rsidRDefault="00E207DA">
            <w:pPr>
              <w:rPr>
                <w:rFonts w:ascii="宋体" w:hAnsi="宋体"/>
              </w:rPr>
            </w:pPr>
            <w:r>
              <w:rPr>
                <w:rFonts w:ascii="宋体" w:hAnsi="宋体" w:hint="eastAsia"/>
              </w:rPr>
              <w:t>高校教学理念、教学方法与实践（理工）——高等学校教学法专题（潘懋元）</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11294</w:t>
            </w:r>
          </w:p>
        </w:tc>
        <w:tc>
          <w:tcPr>
            <w:tcW w:w="3500" w:type="dxa"/>
            <w:shd w:val="clear" w:color="000000" w:fill="FFFFFF"/>
            <w:vAlign w:val="center"/>
          </w:tcPr>
          <w:p w:rsidR="008008BC" w:rsidRDefault="00E207DA">
            <w:pPr>
              <w:rPr>
                <w:rFonts w:ascii="宋体" w:hAnsi="宋体"/>
              </w:rPr>
            </w:pPr>
            <w:r>
              <w:rPr>
                <w:rFonts w:ascii="宋体" w:hAnsi="宋体" w:hint="eastAsia"/>
              </w:rPr>
              <w:t>高校教学理念、教学方法与实践（理工）——人才培养模式的若干思考（邬大光）</w:t>
            </w:r>
          </w:p>
        </w:tc>
        <w:tc>
          <w:tcPr>
            <w:tcW w:w="760" w:type="dxa"/>
            <w:shd w:val="clear" w:color="000000" w:fill="FFFFFF"/>
            <w:vAlign w:val="center"/>
          </w:tcPr>
          <w:p w:rsidR="008008BC" w:rsidRDefault="00E207DA">
            <w:pPr>
              <w:jc w:val="center"/>
              <w:rPr>
                <w:rFonts w:ascii="宋体" w:hAnsi="宋体"/>
              </w:rPr>
            </w:pPr>
            <w:r>
              <w:rPr>
                <w:rFonts w:ascii="宋体" w:hAnsi="宋体"/>
              </w:rPr>
              <w:t>11295</w:t>
            </w:r>
          </w:p>
        </w:tc>
        <w:tc>
          <w:tcPr>
            <w:tcW w:w="4325" w:type="dxa"/>
            <w:shd w:val="clear" w:color="000000" w:fill="FFFFFF"/>
            <w:vAlign w:val="center"/>
          </w:tcPr>
          <w:p w:rsidR="008008BC" w:rsidRDefault="00E207DA">
            <w:pPr>
              <w:rPr>
                <w:rFonts w:ascii="宋体" w:hAnsi="宋体"/>
              </w:rPr>
            </w:pPr>
            <w:r>
              <w:rPr>
                <w:rFonts w:ascii="宋体" w:hAnsi="宋体" w:hint="eastAsia"/>
              </w:rPr>
              <w:t>高校教学理念、教学方法与实践（理工）——课程建设与高校教学方法改革（黄荣怀）</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11296</w:t>
            </w:r>
          </w:p>
        </w:tc>
        <w:tc>
          <w:tcPr>
            <w:tcW w:w="3500" w:type="dxa"/>
            <w:shd w:val="clear" w:color="000000" w:fill="FFFFFF"/>
            <w:vAlign w:val="center"/>
          </w:tcPr>
          <w:p w:rsidR="008008BC" w:rsidRDefault="00E207DA">
            <w:pPr>
              <w:rPr>
                <w:rFonts w:ascii="宋体" w:hAnsi="宋体"/>
              </w:rPr>
            </w:pPr>
            <w:r>
              <w:rPr>
                <w:rFonts w:ascii="宋体" w:hAnsi="宋体" w:hint="eastAsia"/>
              </w:rPr>
              <w:t>高校教学理念、教学方法与实践（理工）——高等教育中的学习心理规律及其应用（</w:t>
            </w:r>
            <w:proofErr w:type="gramStart"/>
            <w:r>
              <w:rPr>
                <w:rFonts w:ascii="宋体" w:hAnsi="宋体" w:hint="eastAsia"/>
              </w:rPr>
              <w:t>姚</w:t>
            </w:r>
            <w:proofErr w:type="gramEnd"/>
            <w:r>
              <w:rPr>
                <w:rFonts w:ascii="宋体" w:hAnsi="宋体" w:hint="eastAsia"/>
              </w:rPr>
              <w:t>梅林）</w:t>
            </w:r>
          </w:p>
        </w:tc>
        <w:tc>
          <w:tcPr>
            <w:tcW w:w="760" w:type="dxa"/>
            <w:shd w:val="clear" w:color="000000" w:fill="FFFFFF"/>
            <w:vAlign w:val="center"/>
          </w:tcPr>
          <w:p w:rsidR="008008BC" w:rsidRDefault="00E207DA">
            <w:pPr>
              <w:jc w:val="center"/>
              <w:rPr>
                <w:rFonts w:ascii="宋体" w:hAnsi="宋体"/>
              </w:rPr>
            </w:pPr>
            <w:r>
              <w:rPr>
                <w:rFonts w:ascii="宋体" w:hAnsi="宋体"/>
              </w:rPr>
              <w:t>11297</w:t>
            </w:r>
          </w:p>
        </w:tc>
        <w:tc>
          <w:tcPr>
            <w:tcW w:w="4325" w:type="dxa"/>
            <w:shd w:val="clear" w:color="000000" w:fill="FFFFFF"/>
            <w:vAlign w:val="center"/>
          </w:tcPr>
          <w:p w:rsidR="008008BC" w:rsidRDefault="00E207DA">
            <w:pPr>
              <w:rPr>
                <w:rFonts w:ascii="宋体" w:hAnsi="宋体"/>
              </w:rPr>
            </w:pPr>
            <w:r>
              <w:rPr>
                <w:rFonts w:ascii="宋体" w:hAnsi="宋体" w:hint="eastAsia"/>
              </w:rPr>
              <w:t>高校教学理念、教学方法与实践（理工）——案例教学法通过有招学无招（李尚志）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11298</w:t>
            </w:r>
          </w:p>
        </w:tc>
        <w:tc>
          <w:tcPr>
            <w:tcW w:w="3500" w:type="dxa"/>
            <w:shd w:val="clear" w:color="000000" w:fill="FFFFFF"/>
            <w:vAlign w:val="center"/>
          </w:tcPr>
          <w:p w:rsidR="008008BC" w:rsidRDefault="00E207DA">
            <w:pPr>
              <w:rPr>
                <w:rFonts w:ascii="宋体" w:hAnsi="宋体"/>
              </w:rPr>
            </w:pPr>
            <w:r>
              <w:rPr>
                <w:rFonts w:ascii="宋体" w:hAnsi="宋体" w:hint="eastAsia"/>
              </w:rPr>
              <w:t>高校教学理念、教学方法与实践（理工）——关于教学方法模式改革（陆国栋）</w:t>
            </w:r>
          </w:p>
        </w:tc>
        <w:tc>
          <w:tcPr>
            <w:tcW w:w="760" w:type="dxa"/>
            <w:shd w:val="clear" w:color="000000" w:fill="FFFFFF"/>
            <w:vAlign w:val="center"/>
          </w:tcPr>
          <w:p w:rsidR="008008BC" w:rsidRDefault="00E207DA">
            <w:pPr>
              <w:jc w:val="center"/>
              <w:rPr>
                <w:rFonts w:ascii="宋体" w:hAnsi="宋体"/>
              </w:rPr>
            </w:pPr>
            <w:r>
              <w:rPr>
                <w:rFonts w:ascii="宋体" w:hAnsi="宋体"/>
              </w:rPr>
              <w:t>11299</w:t>
            </w:r>
          </w:p>
        </w:tc>
        <w:tc>
          <w:tcPr>
            <w:tcW w:w="4325" w:type="dxa"/>
            <w:shd w:val="clear" w:color="000000" w:fill="FFFFFF"/>
            <w:vAlign w:val="center"/>
          </w:tcPr>
          <w:p w:rsidR="008008BC" w:rsidRDefault="00E207DA">
            <w:pPr>
              <w:rPr>
                <w:rFonts w:ascii="宋体" w:hAnsi="宋体"/>
              </w:rPr>
            </w:pPr>
            <w:r>
              <w:rPr>
                <w:rFonts w:ascii="宋体" w:hAnsi="宋体" w:hint="eastAsia"/>
              </w:rPr>
              <w:t>高校教学理念、教学方法与实践（理工）——实验教学理念与方法（孟长功）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11300</w:t>
            </w:r>
          </w:p>
        </w:tc>
        <w:tc>
          <w:tcPr>
            <w:tcW w:w="3500" w:type="dxa"/>
            <w:shd w:val="clear" w:color="000000" w:fill="FFFFFF"/>
            <w:vAlign w:val="center"/>
          </w:tcPr>
          <w:p w:rsidR="008008BC" w:rsidRDefault="00E207D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60" w:type="dxa"/>
            <w:shd w:val="clear" w:color="000000" w:fill="FFFFFF"/>
            <w:vAlign w:val="center"/>
          </w:tcPr>
          <w:p w:rsidR="008008BC" w:rsidRDefault="00E207DA">
            <w:pPr>
              <w:jc w:val="center"/>
              <w:rPr>
                <w:rFonts w:ascii="宋体" w:hAnsi="宋体"/>
              </w:rPr>
            </w:pPr>
            <w:r>
              <w:rPr>
                <w:rFonts w:ascii="宋体" w:hAnsi="宋体"/>
              </w:rPr>
              <w:t>11301</w:t>
            </w:r>
          </w:p>
        </w:tc>
        <w:tc>
          <w:tcPr>
            <w:tcW w:w="4325" w:type="dxa"/>
            <w:shd w:val="clear" w:color="000000" w:fill="FFFFFF"/>
            <w:vAlign w:val="center"/>
          </w:tcPr>
          <w:p w:rsidR="008008BC" w:rsidRDefault="00E207D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11302</w:t>
            </w:r>
          </w:p>
        </w:tc>
        <w:tc>
          <w:tcPr>
            <w:tcW w:w="3500" w:type="dxa"/>
            <w:shd w:val="clear" w:color="000000" w:fill="FFFFFF"/>
            <w:vAlign w:val="center"/>
          </w:tcPr>
          <w:p w:rsidR="008008BC" w:rsidRDefault="00E207D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60" w:type="dxa"/>
            <w:shd w:val="clear" w:color="000000" w:fill="FFFFFF"/>
            <w:vAlign w:val="center"/>
          </w:tcPr>
          <w:p w:rsidR="008008BC" w:rsidRDefault="00E207DA">
            <w:pPr>
              <w:jc w:val="center"/>
              <w:rPr>
                <w:rFonts w:ascii="宋体" w:hAnsi="宋体"/>
              </w:rPr>
            </w:pPr>
            <w:r>
              <w:rPr>
                <w:rFonts w:ascii="宋体" w:hAnsi="宋体"/>
              </w:rPr>
              <w:t>11303</w:t>
            </w:r>
          </w:p>
        </w:tc>
        <w:tc>
          <w:tcPr>
            <w:tcW w:w="4325" w:type="dxa"/>
            <w:shd w:val="clear" w:color="000000" w:fill="FFFFFF"/>
            <w:vAlign w:val="center"/>
          </w:tcPr>
          <w:p w:rsidR="008008BC" w:rsidRDefault="00E207D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11304</w:t>
            </w:r>
          </w:p>
        </w:tc>
        <w:tc>
          <w:tcPr>
            <w:tcW w:w="3500" w:type="dxa"/>
            <w:shd w:val="clear" w:color="000000" w:fill="FFFFFF"/>
            <w:vAlign w:val="center"/>
          </w:tcPr>
          <w:p w:rsidR="008008BC" w:rsidRDefault="00E207D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60" w:type="dxa"/>
            <w:shd w:val="clear" w:color="000000" w:fill="FFFFFF"/>
            <w:vAlign w:val="center"/>
          </w:tcPr>
          <w:p w:rsidR="008008BC" w:rsidRDefault="00E207DA">
            <w:pPr>
              <w:jc w:val="center"/>
              <w:rPr>
                <w:rFonts w:ascii="宋体" w:hAnsi="宋体"/>
              </w:rPr>
            </w:pPr>
            <w:r>
              <w:rPr>
                <w:rFonts w:ascii="宋体" w:hAnsi="宋体"/>
              </w:rPr>
              <w:t>11305</w:t>
            </w:r>
          </w:p>
        </w:tc>
        <w:tc>
          <w:tcPr>
            <w:tcW w:w="4325" w:type="dxa"/>
            <w:shd w:val="clear" w:color="000000" w:fill="FFFFFF"/>
            <w:vAlign w:val="center"/>
          </w:tcPr>
          <w:p w:rsidR="008008BC" w:rsidRDefault="00E207D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11306</w:t>
            </w:r>
          </w:p>
        </w:tc>
        <w:tc>
          <w:tcPr>
            <w:tcW w:w="3500" w:type="dxa"/>
            <w:shd w:val="clear" w:color="000000" w:fill="FFFFFF"/>
            <w:vAlign w:val="center"/>
          </w:tcPr>
          <w:p w:rsidR="008008BC" w:rsidRDefault="00E207DA">
            <w:pPr>
              <w:rPr>
                <w:rFonts w:ascii="宋体" w:hAnsi="宋体"/>
              </w:rPr>
            </w:pPr>
            <w:r>
              <w:rPr>
                <w:rFonts w:ascii="宋体" w:hAnsi="宋体" w:hint="eastAsia"/>
              </w:rPr>
              <w:t>国外大学课堂教学模式借鉴——中美大学教育模式比较及启示（宋峰）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11307</w:t>
            </w:r>
          </w:p>
        </w:tc>
        <w:tc>
          <w:tcPr>
            <w:tcW w:w="4325" w:type="dxa"/>
            <w:shd w:val="clear" w:color="000000" w:fill="FFFFFF"/>
            <w:vAlign w:val="center"/>
          </w:tcPr>
          <w:p w:rsidR="008008BC" w:rsidRDefault="00E207DA">
            <w:pPr>
              <w:rPr>
                <w:rFonts w:ascii="宋体" w:hAnsi="宋体"/>
              </w:rPr>
            </w:pPr>
            <w:r>
              <w:rPr>
                <w:rFonts w:ascii="宋体" w:hAnsi="宋体" w:hint="eastAsia"/>
              </w:rPr>
              <w:t>国外大学课堂教学模式借鉴——以学生成长为中心：美国大学课堂教学模式（马万华）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11308</w:t>
            </w:r>
          </w:p>
        </w:tc>
        <w:tc>
          <w:tcPr>
            <w:tcW w:w="3500" w:type="dxa"/>
            <w:shd w:val="clear" w:color="000000" w:fill="FFFFFF"/>
            <w:vAlign w:val="center"/>
          </w:tcPr>
          <w:p w:rsidR="008008BC" w:rsidRDefault="00E207DA">
            <w:pPr>
              <w:rPr>
                <w:rFonts w:ascii="宋体" w:hAnsi="宋体"/>
              </w:rPr>
            </w:pPr>
            <w:r>
              <w:rPr>
                <w:rFonts w:ascii="宋体" w:hAnsi="宋体" w:hint="eastAsia"/>
              </w:rPr>
              <w:t>国外大学课堂教学模式借鉴——英国本科教学文化模式（吴宗杰）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11309</w:t>
            </w:r>
          </w:p>
        </w:tc>
        <w:tc>
          <w:tcPr>
            <w:tcW w:w="4325" w:type="dxa"/>
            <w:shd w:val="clear" w:color="000000" w:fill="FFFFFF"/>
            <w:vAlign w:val="center"/>
          </w:tcPr>
          <w:p w:rsidR="008008BC" w:rsidRDefault="00E207DA">
            <w:pPr>
              <w:rPr>
                <w:rFonts w:ascii="宋体" w:hAnsi="宋体"/>
              </w:rPr>
            </w:pPr>
            <w:r>
              <w:rPr>
                <w:rFonts w:ascii="宋体" w:hAnsi="宋体" w:hint="eastAsia"/>
              </w:rPr>
              <w:t>国外大学课堂教学模式借鉴——法国大学课堂教学模式（高宣杨）</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11310</w:t>
            </w:r>
          </w:p>
        </w:tc>
        <w:tc>
          <w:tcPr>
            <w:tcW w:w="3500" w:type="dxa"/>
            <w:shd w:val="clear" w:color="000000" w:fill="FFFFFF"/>
            <w:vAlign w:val="center"/>
          </w:tcPr>
          <w:p w:rsidR="008008BC" w:rsidRDefault="00E207DA">
            <w:pPr>
              <w:rPr>
                <w:rFonts w:ascii="宋体" w:hAnsi="宋体"/>
              </w:rPr>
            </w:pPr>
            <w:r>
              <w:rPr>
                <w:rFonts w:ascii="宋体" w:hAnsi="宋体" w:hint="eastAsia"/>
              </w:rPr>
              <w:t>教学设计——教学设计概述（皮连生、吴红耘）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11311</w:t>
            </w:r>
          </w:p>
        </w:tc>
        <w:tc>
          <w:tcPr>
            <w:tcW w:w="4325" w:type="dxa"/>
            <w:shd w:val="clear" w:color="000000" w:fill="FFFFFF"/>
            <w:vAlign w:val="center"/>
          </w:tcPr>
          <w:p w:rsidR="008008BC" w:rsidRDefault="00E207DA">
            <w:pPr>
              <w:rPr>
                <w:rFonts w:ascii="宋体" w:hAnsi="宋体"/>
              </w:rPr>
            </w:pPr>
            <w:r>
              <w:rPr>
                <w:rFonts w:ascii="宋体" w:hAnsi="宋体" w:hint="eastAsia"/>
              </w:rPr>
              <w:t>教学设计——学习结果与教学目标（皮连生、吴红耘）</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11312</w:t>
            </w:r>
          </w:p>
        </w:tc>
        <w:tc>
          <w:tcPr>
            <w:tcW w:w="3500" w:type="dxa"/>
            <w:shd w:val="clear" w:color="000000" w:fill="FFFFFF"/>
            <w:vAlign w:val="center"/>
          </w:tcPr>
          <w:p w:rsidR="008008BC" w:rsidRDefault="00E207DA">
            <w:pPr>
              <w:rPr>
                <w:rFonts w:ascii="宋体" w:hAnsi="宋体"/>
              </w:rPr>
            </w:pPr>
            <w:r>
              <w:rPr>
                <w:rFonts w:ascii="宋体" w:hAnsi="宋体" w:hint="eastAsia"/>
              </w:rPr>
              <w:t>教学设计——目标导向的课堂教学设计的基本精神（皮连生、吴红耘）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11313</w:t>
            </w:r>
          </w:p>
        </w:tc>
        <w:tc>
          <w:tcPr>
            <w:tcW w:w="4325" w:type="dxa"/>
            <w:shd w:val="clear" w:color="000000" w:fill="FFFFFF"/>
            <w:vAlign w:val="center"/>
          </w:tcPr>
          <w:p w:rsidR="008008BC" w:rsidRDefault="00E207DA">
            <w:pPr>
              <w:rPr>
                <w:rFonts w:ascii="宋体" w:hAnsi="宋体"/>
              </w:rPr>
            </w:pPr>
            <w:r>
              <w:rPr>
                <w:rFonts w:ascii="宋体" w:hAnsi="宋体" w:hint="eastAsia"/>
              </w:rPr>
              <w:t>教学设计——陈述性知识的教学设计（吴红耘）</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11314</w:t>
            </w:r>
          </w:p>
        </w:tc>
        <w:tc>
          <w:tcPr>
            <w:tcW w:w="3500" w:type="dxa"/>
            <w:shd w:val="clear" w:color="000000" w:fill="FFFFFF"/>
            <w:vAlign w:val="center"/>
          </w:tcPr>
          <w:p w:rsidR="008008BC" w:rsidRDefault="00E207DA">
            <w:pPr>
              <w:rPr>
                <w:rFonts w:ascii="宋体" w:hAnsi="宋体"/>
              </w:rPr>
            </w:pPr>
            <w:r>
              <w:rPr>
                <w:rFonts w:ascii="宋体" w:hAnsi="宋体" w:hint="eastAsia"/>
              </w:rPr>
              <w:t>教学设计——以程序性知识为主要目标的教学设计（吴红耘）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11315</w:t>
            </w:r>
          </w:p>
        </w:tc>
        <w:tc>
          <w:tcPr>
            <w:tcW w:w="4325" w:type="dxa"/>
            <w:shd w:val="clear" w:color="000000" w:fill="FFFFFF"/>
            <w:vAlign w:val="center"/>
          </w:tcPr>
          <w:p w:rsidR="008008BC" w:rsidRDefault="00E207DA">
            <w:pPr>
              <w:rPr>
                <w:rFonts w:ascii="宋体" w:hAnsi="宋体"/>
              </w:rPr>
            </w:pPr>
            <w:r>
              <w:rPr>
                <w:rFonts w:ascii="宋体" w:hAnsi="宋体" w:hint="eastAsia"/>
              </w:rPr>
              <w:t>教学设计——以培养综合能力为主要目标的教学设计（吴红耘）</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11316</w:t>
            </w:r>
          </w:p>
        </w:tc>
        <w:tc>
          <w:tcPr>
            <w:tcW w:w="3500" w:type="dxa"/>
            <w:shd w:val="clear" w:color="000000" w:fill="FFFFFF"/>
            <w:vAlign w:val="center"/>
          </w:tcPr>
          <w:p w:rsidR="008008BC" w:rsidRDefault="00E207DA">
            <w:pPr>
              <w:rPr>
                <w:rFonts w:ascii="宋体" w:hAnsi="宋体"/>
              </w:rPr>
            </w:pPr>
            <w:r>
              <w:rPr>
                <w:rFonts w:ascii="宋体" w:hAnsi="宋体" w:hint="eastAsia"/>
              </w:rPr>
              <w:t>教学设计——激发和维护学习动机的教学设计（吴红耘）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11317</w:t>
            </w:r>
          </w:p>
        </w:tc>
        <w:tc>
          <w:tcPr>
            <w:tcW w:w="4325" w:type="dxa"/>
            <w:shd w:val="clear" w:color="000000" w:fill="FFFFFF"/>
            <w:vAlign w:val="center"/>
          </w:tcPr>
          <w:p w:rsidR="008008BC" w:rsidRDefault="00E207DA">
            <w:pPr>
              <w:rPr>
                <w:rFonts w:ascii="宋体" w:hAnsi="宋体"/>
              </w:rPr>
            </w:pPr>
            <w:r>
              <w:rPr>
                <w:rFonts w:ascii="宋体" w:hAnsi="宋体" w:hint="eastAsia"/>
              </w:rPr>
              <w:t>现代教育技术在高校教学中的应用——基于数字化环境的教学模式探索（何克抗）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11318</w:t>
            </w:r>
          </w:p>
        </w:tc>
        <w:tc>
          <w:tcPr>
            <w:tcW w:w="3500" w:type="dxa"/>
            <w:shd w:val="clear" w:color="000000" w:fill="FFFFFF"/>
            <w:vAlign w:val="center"/>
          </w:tcPr>
          <w:p w:rsidR="008008BC" w:rsidRDefault="00E207DA">
            <w:pPr>
              <w:rPr>
                <w:rFonts w:ascii="宋体" w:hAnsi="宋体"/>
              </w:rPr>
            </w:pPr>
            <w:r>
              <w:rPr>
                <w:rFonts w:ascii="宋体" w:hAnsi="宋体" w:hint="eastAsia"/>
              </w:rPr>
              <w:t>现代教育技术在高校教学中的应用——社会信息化背景下的学习方式转型（黄荣怀）</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11319</w:t>
            </w:r>
          </w:p>
        </w:tc>
        <w:tc>
          <w:tcPr>
            <w:tcW w:w="4325" w:type="dxa"/>
            <w:shd w:val="clear" w:color="000000" w:fill="FFFFFF"/>
            <w:vAlign w:val="center"/>
          </w:tcPr>
          <w:p w:rsidR="008008BC" w:rsidRDefault="00E207DA">
            <w:pPr>
              <w:rPr>
                <w:rFonts w:ascii="宋体" w:hAnsi="宋体"/>
              </w:rPr>
            </w:pPr>
            <w:r>
              <w:rPr>
                <w:rFonts w:ascii="宋体" w:hAnsi="宋体" w:hint="eastAsia"/>
              </w:rPr>
              <w:t>现代教育技术在高校教学中的应用——教育技术与高校课程建设（李克东）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11320</w:t>
            </w:r>
          </w:p>
        </w:tc>
        <w:tc>
          <w:tcPr>
            <w:tcW w:w="3500" w:type="dxa"/>
            <w:shd w:val="clear" w:color="000000" w:fill="FFFFFF"/>
            <w:vAlign w:val="center"/>
          </w:tcPr>
          <w:p w:rsidR="008008BC" w:rsidRDefault="00E207DA">
            <w:pPr>
              <w:rPr>
                <w:rFonts w:ascii="宋体" w:hAnsi="宋体"/>
              </w:rPr>
            </w:pPr>
            <w:r>
              <w:rPr>
                <w:rFonts w:ascii="宋体" w:hAnsi="宋体" w:hint="eastAsia"/>
              </w:rPr>
              <w:t>现代教育技术在高校教学中的应用——信息时代高校课程与教学设计方法（谢幼如）</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11321</w:t>
            </w:r>
          </w:p>
        </w:tc>
        <w:tc>
          <w:tcPr>
            <w:tcW w:w="4325" w:type="dxa"/>
            <w:shd w:val="clear" w:color="000000" w:fill="FFFFFF"/>
            <w:vAlign w:val="center"/>
          </w:tcPr>
          <w:p w:rsidR="008008BC" w:rsidRDefault="00E207DA">
            <w:pPr>
              <w:rPr>
                <w:rFonts w:ascii="宋体" w:hAnsi="宋体"/>
              </w:rPr>
            </w:pPr>
            <w:r>
              <w:rPr>
                <w:rFonts w:ascii="宋体" w:hAnsi="宋体" w:hint="eastAsia"/>
              </w:rPr>
              <w:t>现代教育技术在高校教学中的应用——绩效导向的企业E-Learning培训课程设计（谢幼如）</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11322</w:t>
            </w:r>
          </w:p>
        </w:tc>
        <w:tc>
          <w:tcPr>
            <w:tcW w:w="3500" w:type="dxa"/>
            <w:shd w:val="clear" w:color="000000" w:fill="FFFFFF"/>
            <w:vAlign w:val="center"/>
          </w:tcPr>
          <w:p w:rsidR="008008BC" w:rsidRDefault="00E207DA">
            <w:pPr>
              <w:rPr>
                <w:rFonts w:ascii="宋体" w:hAnsi="宋体"/>
              </w:rPr>
            </w:pPr>
            <w:r>
              <w:rPr>
                <w:rFonts w:ascii="宋体" w:hAnsi="宋体" w:hint="eastAsia"/>
              </w:rPr>
              <w:t>现代教育技术在高校教学中的应用——运用现代教育技术提升学生创新能力（张剑平）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11323</w:t>
            </w:r>
          </w:p>
        </w:tc>
        <w:tc>
          <w:tcPr>
            <w:tcW w:w="4325" w:type="dxa"/>
            <w:shd w:val="clear" w:color="000000" w:fill="FFFFFF"/>
            <w:vAlign w:val="center"/>
          </w:tcPr>
          <w:p w:rsidR="008008BC" w:rsidRDefault="00E207DA">
            <w:pPr>
              <w:rPr>
                <w:rFonts w:ascii="宋体" w:hAnsi="宋体"/>
              </w:rPr>
            </w:pPr>
            <w:r>
              <w:rPr>
                <w:rFonts w:ascii="宋体" w:hAnsi="宋体" w:hint="eastAsia"/>
              </w:rPr>
              <w:t>现代教育技术在高校教学中的应用——网络教学的实践与应用（</w:t>
            </w:r>
            <w:proofErr w:type="gramStart"/>
            <w:r>
              <w:rPr>
                <w:rFonts w:ascii="宋体" w:hAnsi="宋体" w:hint="eastAsia"/>
              </w:rPr>
              <w:t>冯</w:t>
            </w:r>
            <w:proofErr w:type="gramEnd"/>
            <w:r>
              <w:rPr>
                <w:rFonts w:ascii="宋体" w:hAnsi="宋体" w:hint="eastAsia"/>
              </w:rPr>
              <w:t>大建）</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11324</w:t>
            </w:r>
          </w:p>
        </w:tc>
        <w:tc>
          <w:tcPr>
            <w:tcW w:w="3500" w:type="dxa"/>
            <w:shd w:val="clear" w:color="000000" w:fill="FFFFFF"/>
            <w:vAlign w:val="center"/>
          </w:tcPr>
          <w:p w:rsidR="008008BC" w:rsidRDefault="00E207DA">
            <w:pPr>
              <w:rPr>
                <w:rFonts w:ascii="宋体" w:hAnsi="宋体"/>
              </w:rPr>
            </w:pPr>
            <w:r>
              <w:rPr>
                <w:rFonts w:ascii="宋体" w:hAnsi="宋体" w:hint="eastAsia"/>
              </w:rPr>
              <w:t>高校教师多媒体课件制作技能提升——规范高效制作PPT演示文稿（裴纯礼）</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11325</w:t>
            </w:r>
          </w:p>
        </w:tc>
        <w:tc>
          <w:tcPr>
            <w:tcW w:w="4325" w:type="dxa"/>
            <w:shd w:val="clear" w:color="000000" w:fill="FFFFFF"/>
            <w:vAlign w:val="center"/>
          </w:tcPr>
          <w:p w:rsidR="008008BC" w:rsidRDefault="00E207DA">
            <w:pPr>
              <w:rPr>
                <w:rFonts w:ascii="宋体" w:hAnsi="宋体"/>
              </w:rPr>
            </w:pPr>
            <w:r>
              <w:rPr>
                <w:rFonts w:ascii="宋体" w:hAnsi="宋体" w:hint="eastAsia"/>
              </w:rPr>
              <w:t>高校教师多媒体课件制作技能提升——课件中的多媒体与动画应用技术（裴纯礼）</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11326</w:t>
            </w:r>
          </w:p>
        </w:tc>
        <w:tc>
          <w:tcPr>
            <w:tcW w:w="3500" w:type="dxa"/>
            <w:shd w:val="clear" w:color="000000" w:fill="FFFFFF"/>
            <w:vAlign w:val="center"/>
          </w:tcPr>
          <w:p w:rsidR="008008BC" w:rsidRDefault="00E207DA">
            <w:pPr>
              <w:rPr>
                <w:rFonts w:ascii="宋体" w:hAnsi="宋体"/>
              </w:rPr>
            </w:pPr>
            <w:proofErr w:type="gramStart"/>
            <w:r>
              <w:rPr>
                <w:rFonts w:ascii="宋体" w:hAnsi="宋体" w:hint="eastAsia"/>
              </w:rPr>
              <w:t>微课的</w:t>
            </w:r>
            <w:proofErr w:type="gramEnd"/>
            <w:r>
              <w:rPr>
                <w:rFonts w:ascii="宋体" w:hAnsi="宋体" w:hint="eastAsia"/>
              </w:rPr>
              <w:t>设计、开发与应用——现代数字</w:t>
            </w:r>
            <w:proofErr w:type="gramStart"/>
            <w:r>
              <w:rPr>
                <w:rFonts w:ascii="宋体" w:hAnsi="宋体" w:hint="eastAsia"/>
              </w:rPr>
              <w:t>微课基本</w:t>
            </w:r>
            <w:proofErr w:type="gramEnd"/>
            <w:r>
              <w:rPr>
                <w:rFonts w:ascii="宋体" w:hAnsi="宋体" w:hint="eastAsia"/>
              </w:rPr>
              <w:t>知识及案例分析（魏民）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11327</w:t>
            </w:r>
          </w:p>
        </w:tc>
        <w:tc>
          <w:tcPr>
            <w:tcW w:w="4325" w:type="dxa"/>
            <w:shd w:val="clear" w:color="000000" w:fill="FFFFFF"/>
            <w:vAlign w:val="center"/>
          </w:tcPr>
          <w:p w:rsidR="008008BC" w:rsidRDefault="00E207DA">
            <w:pPr>
              <w:rPr>
                <w:rFonts w:ascii="宋体" w:hAnsi="宋体"/>
              </w:rPr>
            </w:pPr>
            <w:proofErr w:type="gramStart"/>
            <w:r>
              <w:rPr>
                <w:rFonts w:ascii="宋体" w:hAnsi="宋体" w:hint="eastAsia"/>
              </w:rPr>
              <w:t>微课的</w:t>
            </w:r>
            <w:proofErr w:type="gramEnd"/>
            <w:r>
              <w:rPr>
                <w:rFonts w:ascii="宋体" w:hAnsi="宋体" w:hint="eastAsia"/>
              </w:rPr>
              <w:t>设计、开发与应用——背景介绍（焦建利）</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11328</w:t>
            </w:r>
          </w:p>
        </w:tc>
        <w:tc>
          <w:tcPr>
            <w:tcW w:w="3500" w:type="dxa"/>
            <w:shd w:val="clear" w:color="000000" w:fill="FFFFFF"/>
            <w:vAlign w:val="center"/>
          </w:tcPr>
          <w:p w:rsidR="008008BC" w:rsidRDefault="00E207DA">
            <w:pPr>
              <w:rPr>
                <w:rFonts w:ascii="宋体" w:hAnsi="宋体"/>
              </w:rPr>
            </w:pPr>
            <w:proofErr w:type="gramStart"/>
            <w:r>
              <w:rPr>
                <w:rFonts w:ascii="宋体" w:hAnsi="宋体" w:hint="eastAsia"/>
              </w:rPr>
              <w:t>微课的</w:t>
            </w:r>
            <w:proofErr w:type="gramEnd"/>
            <w:r>
              <w:rPr>
                <w:rFonts w:ascii="宋体" w:hAnsi="宋体" w:hint="eastAsia"/>
              </w:rPr>
              <w:t>设计、开发与应用——</w:t>
            </w:r>
            <w:proofErr w:type="gramStart"/>
            <w:r>
              <w:rPr>
                <w:rFonts w:ascii="宋体" w:hAnsi="宋体" w:hint="eastAsia"/>
              </w:rPr>
              <w:t>微课设计</w:t>
            </w:r>
            <w:proofErr w:type="gramEnd"/>
            <w:r>
              <w:rPr>
                <w:rFonts w:ascii="宋体" w:hAnsi="宋体" w:hint="eastAsia"/>
              </w:rPr>
              <w:t>、制作、问题与趋势（焦建利）</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11329</w:t>
            </w:r>
          </w:p>
        </w:tc>
        <w:tc>
          <w:tcPr>
            <w:tcW w:w="4325" w:type="dxa"/>
            <w:shd w:val="clear" w:color="000000" w:fill="FFFFFF"/>
            <w:vAlign w:val="center"/>
          </w:tcPr>
          <w:p w:rsidR="008008BC" w:rsidRDefault="00E207DA">
            <w:pPr>
              <w:rPr>
                <w:rFonts w:ascii="宋体" w:hAnsi="宋体"/>
              </w:rPr>
            </w:pPr>
            <w:proofErr w:type="gramStart"/>
            <w:r>
              <w:rPr>
                <w:rFonts w:ascii="宋体" w:hAnsi="宋体" w:hint="eastAsia"/>
              </w:rPr>
              <w:t>微课的</w:t>
            </w:r>
            <w:proofErr w:type="gramEnd"/>
            <w:r>
              <w:rPr>
                <w:rFonts w:ascii="宋体" w:hAnsi="宋体" w:hint="eastAsia"/>
              </w:rPr>
              <w:t>设计、开发与应用——如何制作出色的教学视频（汪琼）</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11330</w:t>
            </w:r>
          </w:p>
        </w:tc>
        <w:tc>
          <w:tcPr>
            <w:tcW w:w="3500" w:type="dxa"/>
            <w:shd w:val="clear" w:color="000000" w:fill="FFFFFF"/>
            <w:vAlign w:val="center"/>
          </w:tcPr>
          <w:p w:rsidR="008008BC" w:rsidRDefault="00E207DA">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11331</w:t>
            </w:r>
          </w:p>
        </w:tc>
        <w:tc>
          <w:tcPr>
            <w:tcW w:w="4325" w:type="dxa"/>
            <w:shd w:val="clear" w:color="000000" w:fill="FFFFFF"/>
            <w:vAlign w:val="center"/>
          </w:tcPr>
          <w:p w:rsidR="008008BC" w:rsidRDefault="00E207DA">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11332</w:t>
            </w:r>
          </w:p>
        </w:tc>
        <w:tc>
          <w:tcPr>
            <w:tcW w:w="3500" w:type="dxa"/>
            <w:shd w:val="clear" w:color="000000" w:fill="FFFFFF"/>
            <w:vAlign w:val="center"/>
          </w:tcPr>
          <w:p w:rsidR="008008BC" w:rsidRDefault="00E207DA">
            <w:pPr>
              <w:rPr>
                <w:rFonts w:ascii="宋体" w:hAnsi="宋体"/>
              </w:rPr>
            </w:pPr>
            <w:r>
              <w:rPr>
                <w:rFonts w:ascii="宋体" w:hAnsi="宋体" w:hint="eastAsia"/>
              </w:rPr>
              <w:t xml:space="preserve"> “互联网+”时代高校教师信息化教学能力提升——融合MOOC与翻转课堂的MF教学模式（谢幼如）</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11333</w:t>
            </w:r>
          </w:p>
        </w:tc>
        <w:tc>
          <w:tcPr>
            <w:tcW w:w="4325" w:type="dxa"/>
            <w:shd w:val="clear" w:color="000000" w:fill="FFFFFF"/>
            <w:vAlign w:val="center"/>
          </w:tcPr>
          <w:p w:rsidR="008008BC" w:rsidRDefault="00E207DA">
            <w:pPr>
              <w:rPr>
                <w:rFonts w:ascii="宋体" w:hAnsi="宋体"/>
              </w:rPr>
            </w:pPr>
            <w:r>
              <w:rPr>
                <w:rFonts w:ascii="宋体" w:hAnsi="宋体" w:hint="eastAsia"/>
              </w:rPr>
              <w:t xml:space="preserve"> “互联网+”时代高校教师信息化教学能力提升——互联网+</w:t>
            </w:r>
            <w:proofErr w:type="gramStart"/>
            <w:r>
              <w:rPr>
                <w:rFonts w:ascii="宋体" w:hAnsi="宋体" w:hint="eastAsia"/>
              </w:rPr>
              <w:t>”</w:t>
            </w:r>
            <w:proofErr w:type="gramEnd"/>
            <w:r>
              <w:rPr>
                <w:rFonts w:ascii="宋体" w:hAnsi="宋体" w:hint="eastAsia"/>
              </w:rPr>
              <w:t>时代高校教师教学能力发展与广东实践计划（李克东）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11334</w:t>
            </w:r>
          </w:p>
        </w:tc>
        <w:tc>
          <w:tcPr>
            <w:tcW w:w="3500" w:type="dxa"/>
            <w:shd w:val="clear" w:color="000000" w:fill="FFFFFF"/>
            <w:vAlign w:val="center"/>
          </w:tcPr>
          <w:p w:rsidR="008008BC" w:rsidRDefault="00E207DA">
            <w:pPr>
              <w:rPr>
                <w:rFonts w:ascii="宋体" w:hAnsi="宋体"/>
              </w:rPr>
            </w:pPr>
            <w:r>
              <w:rPr>
                <w:rFonts w:ascii="宋体" w:hAnsi="宋体" w:hint="eastAsia"/>
              </w:rPr>
              <w:t>视频课程与多媒体课件制作——优秀多媒体课件的开发（揭安全）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11335</w:t>
            </w:r>
          </w:p>
        </w:tc>
        <w:tc>
          <w:tcPr>
            <w:tcW w:w="4325" w:type="dxa"/>
            <w:shd w:val="clear" w:color="000000" w:fill="FFFFFF"/>
            <w:vAlign w:val="center"/>
          </w:tcPr>
          <w:p w:rsidR="008008BC" w:rsidRDefault="00E207DA">
            <w:pPr>
              <w:rPr>
                <w:rFonts w:ascii="宋体" w:hAnsi="宋体"/>
              </w:rPr>
            </w:pPr>
            <w:r>
              <w:rPr>
                <w:rFonts w:ascii="宋体" w:hAnsi="宋体" w:hint="eastAsia"/>
              </w:rPr>
              <w:t>视频课程与多媒体课件制作——大学课堂多媒体课件制作中高级技巧打印（揭安全）</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11336</w:t>
            </w:r>
          </w:p>
        </w:tc>
        <w:tc>
          <w:tcPr>
            <w:tcW w:w="3500" w:type="dxa"/>
            <w:shd w:val="clear" w:color="000000" w:fill="FFFFFF"/>
            <w:vAlign w:val="center"/>
          </w:tcPr>
          <w:p w:rsidR="008008BC" w:rsidRDefault="00E207DA">
            <w:pPr>
              <w:rPr>
                <w:rFonts w:ascii="宋体" w:hAnsi="宋体"/>
              </w:rPr>
            </w:pPr>
            <w:r>
              <w:rPr>
                <w:rFonts w:ascii="宋体" w:hAnsi="宋体" w:hint="eastAsia"/>
              </w:rPr>
              <w:t>视频课程与多媒体课件制作——视频资源课程资源开发与建设（刘一儒）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11337</w:t>
            </w:r>
          </w:p>
        </w:tc>
        <w:tc>
          <w:tcPr>
            <w:tcW w:w="4325" w:type="dxa"/>
            <w:shd w:val="clear" w:color="000000" w:fill="FFFFFF"/>
            <w:vAlign w:val="center"/>
          </w:tcPr>
          <w:p w:rsidR="008008BC" w:rsidRDefault="00E207DA">
            <w:pPr>
              <w:rPr>
                <w:rFonts w:ascii="宋体" w:hAnsi="宋体"/>
              </w:rPr>
            </w:pPr>
            <w:r>
              <w:rPr>
                <w:rFonts w:ascii="宋体" w:hAnsi="宋体" w:hint="eastAsia"/>
              </w:rPr>
              <w:t>视频课程与多媒体课件制作——大学教育的新理念（汪青云）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11338</w:t>
            </w:r>
          </w:p>
        </w:tc>
        <w:tc>
          <w:tcPr>
            <w:tcW w:w="3500" w:type="dxa"/>
            <w:shd w:val="clear" w:color="000000" w:fill="FFFFFF"/>
            <w:vAlign w:val="center"/>
          </w:tcPr>
          <w:p w:rsidR="008008BC" w:rsidRDefault="00E207DA">
            <w:pPr>
              <w:rPr>
                <w:rFonts w:ascii="宋体" w:hAnsi="宋体"/>
              </w:rPr>
            </w:pPr>
            <w:r>
              <w:rPr>
                <w:rFonts w:ascii="宋体" w:hAnsi="宋体" w:hint="eastAsia"/>
              </w:rPr>
              <w:t>翻转课堂的探索与实践——MOOC设计的结构框架（蔡宝来）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11339</w:t>
            </w:r>
          </w:p>
        </w:tc>
        <w:tc>
          <w:tcPr>
            <w:tcW w:w="4325" w:type="dxa"/>
            <w:shd w:val="clear" w:color="000000" w:fill="FFFFFF"/>
            <w:vAlign w:val="center"/>
          </w:tcPr>
          <w:p w:rsidR="008008BC" w:rsidRDefault="00E207DA">
            <w:pPr>
              <w:rPr>
                <w:rFonts w:ascii="宋体" w:hAnsi="宋体"/>
              </w:rPr>
            </w:pPr>
            <w:r>
              <w:rPr>
                <w:rFonts w:ascii="宋体" w:hAnsi="宋体" w:hint="eastAsia"/>
              </w:rPr>
              <w:t>翻转课堂的探索与实践——MOOC 开发设计与案例（蔡宝来）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11340</w:t>
            </w:r>
          </w:p>
        </w:tc>
        <w:tc>
          <w:tcPr>
            <w:tcW w:w="3500" w:type="dxa"/>
            <w:shd w:val="clear" w:color="000000" w:fill="FFFFFF"/>
            <w:vAlign w:val="center"/>
          </w:tcPr>
          <w:p w:rsidR="008008BC" w:rsidRDefault="00E207DA">
            <w:pPr>
              <w:rPr>
                <w:rFonts w:ascii="宋体" w:hAnsi="宋体"/>
              </w:rPr>
            </w:pPr>
            <w:r>
              <w:rPr>
                <w:rFonts w:ascii="宋体" w:hAnsi="宋体" w:hint="eastAsia"/>
              </w:rPr>
              <w:t>翻转课堂的探索与实践——MOOC视频制作与资源上传（蔡宝来）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11341</w:t>
            </w:r>
          </w:p>
        </w:tc>
        <w:tc>
          <w:tcPr>
            <w:tcW w:w="4325" w:type="dxa"/>
            <w:shd w:val="clear" w:color="000000" w:fill="FFFFFF"/>
            <w:vAlign w:val="center"/>
          </w:tcPr>
          <w:p w:rsidR="008008BC" w:rsidRDefault="00E207DA">
            <w:pPr>
              <w:rPr>
                <w:rFonts w:ascii="宋体" w:hAnsi="宋体"/>
              </w:rPr>
            </w:pPr>
            <w:r>
              <w:rPr>
                <w:rFonts w:ascii="宋体" w:hAnsi="宋体" w:hint="eastAsia"/>
              </w:rPr>
              <w:t>翻转课堂的探索与实践——MOOC开发设计的常见问题（蔡宝来）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11342</w:t>
            </w:r>
          </w:p>
        </w:tc>
        <w:tc>
          <w:tcPr>
            <w:tcW w:w="3500" w:type="dxa"/>
            <w:shd w:val="clear" w:color="000000" w:fill="FFFFFF"/>
            <w:vAlign w:val="center"/>
          </w:tcPr>
          <w:p w:rsidR="008008BC" w:rsidRDefault="00E207DA">
            <w:pPr>
              <w:rPr>
                <w:rFonts w:ascii="宋体" w:hAnsi="宋体"/>
              </w:rPr>
            </w:pPr>
            <w:r>
              <w:rPr>
                <w:rFonts w:ascii="宋体" w:hAnsi="宋体" w:hint="eastAsia"/>
              </w:rPr>
              <w:t>MOOC教学影片制作方法与技巧——MOOC全景与平台（胡东雁）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11343</w:t>
            </w:r>
          </w:p>
        </w:tc>
        <w:tc>
          <w:tcPr>
            <w:tcW w:w="4325" w:type="dxa"/>
            <w:shd w:val="clear" w:color="000000" w:fill="FFFFFF"/>
            <w:vAlign w:val="center"/>
          </w:tcPr>
          <w:p w:rsidR="008008BC" w:rsidRDefault="00E207DA">
            <w:pPr>
              <w:rPr>
                <w:rFonts w:ascii="宋体" w:hAnsi="宋体"/>
              </w:rPr>
            </w:pPr>
            <w:r>
              <w:rPr>
                <w:rFonts w:ascii="宋体" w:hAnsi="宋体" w:hint="eastAsia"/>
              </w:rPr>
              <w:t>MOOC教学影片制作方法与技巧——MOOC影像构建法则（胡东雁）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11344</w:t>
            </w:r>
          </w:p>
        </w:tc>
        <w:tc>
          <w:tcPr>
            <w:tcW w:w="3500" w:type="dxa"/>
            <w:shd w:val="clear" w:color="000000" w:fill="FFFFFF"/>
            <w:vAlign w:val="center"/>
          </w:tcPr>
          <w:p w:rsidR="008008BC" w:rsidRDefault="00E207DA">
            <w:pPr>
              <w:rPr>
                <w:rFonts w:ascii="宋体" w:hAnsi="宋体"/>
              </w:rPr>
            </w:pPr>
            <w:r>
              <w:rPr>
                <w:rFonts w:ascii="宋体" w:hAnsi="宋体" w:hint="eastAsia"/>
              </w:rPr>
              <w:t>MOOC教学影片制作方法与技巧——MOOC主讲教师工作单元（胡东雁）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11345</w:t>
            </w:r>
          </w:p>
        </w:tc>
        <w:tc>
          <w:tcPr>
            <w:tcW w:w="4325" w:type="dxa"/>
            <w:shd w:val="clear" w:color="000000" w:fill="FFFFFF"/>
            <w:vAlign w:val="center"/>
          </w:tcPr>
          <w:p w:rsidR="008008BC" w:rsidRDefault="00E207DA">
            <w:pPr>
              <w:rPr>
                <w:rFonts w:ascii="宋体" w:hAnsi="宋体"/>
              </w:rPr>
            </w:pPr>
            <w:r>
              <w:rPr>
                <w:rFonts w:ascii="宋体" w:hAnsi="宋体" w:hint="eastAsia"/>
              </w:rPr>
              <w:t>MOOC教学影片制作方法与技巧——MOOC导演工作单元（胡东雁）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11346</w:t>
            </w:r>
          </w:p>
        </w:tc>
        <w:tc>
          <w:tcPr>
            <w:tcW w:w="3500" w:type="dxa"/>
            <w:shd w:val="clear" w:color="000000" w:fill="FFFFFF"/>
            <w:vAlign w:val="center"/>
          </w:tcPr>
          <w:p w:rsidR="008008BC" w:rsidRDefault="00E207DA">
            <w:pPr>
              <w:rPr>
                <w:rFonts w:ascii="宋体" w:hAnsi="宋体"/>
              </w:rPr>
            </w:pPr>
            <w:r>
              <w:rPr>
                <w:rFonts w:ascii="宋体" w:hAnsi="宋体" w:hint="eastAsia"/>
              </w:rPr>
              <w:t>MOOC教学影片制作方法与技巧——MOOC服装化妆单元（胡东雁）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11347</w:t>
            </w:r>
          </w:p>
        </w:tc>
        <w:tc>
          <w:tcPr>
            <w:tcW w:w="4325" w:type="dxa"/>
            <w:shd w:val="clear" w:color="000000" w:fill="FFFFFF"/>
            <w:vAlign w:val="center"/>
          </w:tcPr>
          <w:p w:rsidR="008008BC" w:rsidRDefault="00E207DA">
            <w:pPr>
              <w:rPr>
                <w:rFonts w:ascii="宋体" w:hAnsi="宋体"/>
              </w:rPr>
            </w:pPr>
            <w:r>
              <w:rPr>
                <w:rFonts w:ascii="宋体" w:hAnsi="宋体" w:hint="eastAsia"/>
              </w:rPr>
              <w:t>MOOC教学影片制作方法与技巧——MOOC拍摄实践单元（胡东雁）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11348</w:t>
            </w:r>
          </w:p>
        </w:tc>
        <w:tc>
          <w:tcPr>
            <w:tcW w:w="3500" w:type="dxa"/>
            <w:shd w:val="clear" w:color="000000" w:fill="FFFFFF"/>
            <w:vAlign w:val="center"/>
          </w:tcPr>
          <w:p w:rsidR="008008BC" w:rsidRDefault="00E207DA">
            <w:pPr>
              <w:rPr>
                <w:rFonts w:ascii="宋体" w:hAnsi="宋体"/>
              </w:rPr>
            </w:pPr>
            <w:r>
              <w:rPr>
                <w:rFonts w:ascii="宋体" w:hAnsi="宋体" w:hint="eastAsia"/>
              </w:rPr>
              <w:t>MOOC教学影片制作方法与技巧——MOOC超级</w:t>
            </w:r>
            <w:proofErr w:type="gramStart"/>
            <w:r>
              <w:rPr>
                <w:rFonts w:ascii="宋体" w:hAnsi="宋体" w:hint="eastAsia"/>
              </w:rPr>
              <w:t>公播课</w:t>
            </w:r>
            <w:proofErr w:type="gramEnd"/>
            <w:r>
              <w:rPr>
                <w:rFonts w:ascii="宋体" w:hAnsi="宋体" w:hint="eastAsia"/>
              </w:rPr>
              <w:t>单元（胡东雁）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11349</w:t>
            </w:r>
          </w:p>
        </w:tc>
        <w:tc>
          <w:tcPr>
            <w:tcW w:w="4325" w:type="dxa"/>
            <w:shd w:val="clear" w:color="000000" w:fill="FFFFFF"/>
            <w:vAlign w:val="center"/>
          </w:tcPr>
          <w:p w:rsidR="008008BC" w:rsidRDefault="00E207DA">
            <w:pPr>
              <w:rPr>
                <w:rFonts w:ascii="宋体" w:hAnsi="宋体"/>
              </w:rPr>
            </w:pPr>
            <w:r>
              <w:rPr>
                <w:rFonts w:ascii="宋体" w:hAnsi="宋体" w:hint="eastAsia"/>
              </w:rPr>
              <w:t>科研方法与项目申报（文）——关于教育部人文社科项目申报的有关事宜（李建平）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11350</w:t>
            </w:r>
          </w:p>
        </w:tc>
        <w:tc>
          <w:tcPr>
            <w:tcW w:w="3500" w:type="dxa"/>
            <w:shd w:val="clear" w:color="000000" w:fill="FFFFFF"/>
            <w:vAlign w:val="center"/>
          </w:tcPr>
          <w:p w:rsidR="008008BC" w:rsidRDefault="00E207DA">
            <w:pPr>
              <w:rPr>
                <w:rFonts w:ascii="宋体" w:hAnsi="宋体"/>
              </w:rPr>
            </w:pPr>
            <w:r>
              <w:rPr>
                <w:rFonts w:ascii="宋体" w:hAnsi="宋体" w:hint="eastAsia"/>
              </w:rPr>
              <w:t>科研方法与项目申报（文）——高校教师申报文科项目需要注意的几个问题（刘复兴）</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11351</w:t>
            </w:r>
          </w:p>
        </w:tc>
        <w:tc>
          <w:tcPr>
            <w:tcW w:w="4325" w:type="dxa"/>
            <w:shd w:val="clear" w:color="000000" w:fill="FFFFFF"/>
            <w:vAlign w:val="center"/>
          </w:tcPr>
          <w:p w:rsidR="008008BC" w:rsidRDefault="00E207DA">
            <w:pPr>
              <w:rPr>
                <w:rFonts w:ascii="宋体" w:hAnsi="宋体"/>
              </w:rPr>
            </w:pPr>
            <w:r>
              <w:rPr>
                <w:rFonts w:ascii="宋体" w:hAnsi="宋体" w:hint="eastAsia"/>
              </w:rPr>
              <w:t>科研方法与项目申报（文）——把提高教育研究质量上升为国家战略（曾天山）</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11352</w:t>
            </w:r>
          </w:p>
        </w:tc>
        <w:tc>
          <w:tcPr>
            <w:tcW w:w="3500" w:type="dxa"/>
            <w:shd w:val="clear" w:color="000000" w:fill="FFFFFF"/>
            <w:vAlign w:val="center"/>
          </w:tcPr>
          <w:p w:rsidR="008008BC" w:rsidRDefault="00E207DA">
            <w:pPr>
              <w:rPr>
                <w:rFonts w:ascii="宋体" w:hAnsi="宋体"/>
              </w:rPr>
            </w:pPr>
            <w:r>
              <w:rPr>
                <w:rFonts w:ascii="宋体" w:hAnsi="宋体" w:hint="eastAsia"/>
              </w:rPr>
              <w:t>科研方法与项目申报（文）——教育科研论文写作的若干问题（高宝立）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11353</w:t>
            </w:r>
          </w:p>
        </w:tc>
        <w:tc>
          <w:tcPr>
            <w:tcW w:w="4325" w:type="dxa"/>
            <w:shd w:val="clear" w:color="000000" w:fill="FFFFFF"/>
            <w:vAlign w:val="center"/>
          </w:tcPr>
          <w:p w:rsidR="008008BC" w:rsidRDefault="00E207DA">
            <w:pPr>
              <w:rPr>
                <w:rFonts w:ascii="宋体" w:hAnsi="宋体"/>
              </w:rPr>
            </w:pPr>
            <w:r>
              <w:rPr>
                <w:rFonts w:ascii="宋体" w:hAnsi="宋体" w:hint="eastAsia"/>
              </w:rPr>
              <w:t>科研方法与项目申报（理工）——“十二五”科技发展规划和科技计划管理改革（吕静）</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11354</w:t>
            </w:r>
          </w:p>
        </w:tc>
        <w:tc>
          <w:tcPr>
            <w:tcW w:w="3500" w:type="dxa"/>
            <w:shd w:val="clear" w:color="000000" w:fill="FFFFFF"/>
            <w:vAlign w:val="center"/>
          </w:tcPr>
          <w:p w:rsidR="008008BC" w:rsidRDefault="00E207DA">
            <w:pPr>
              <w:rPr>
                <w:rFonts w:ascii="宋体" w:hAnsi="宋体"/>
              </w:rPr>
            </w:pPr>
            <w:r>
              <w:rPr>
                <w:rFonts w:ascii="宋体" w:hAnsi="宋体" w:hint="eastAsia"/>
              </w:rPr>
              <w:t>科研方法与项目申报（理工）——与中青年教师谈如何学习写作科研论文（李元杰）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11355</w:t>
            </w:r>
          </w:p>
        </w:tc>
        <w:tc>
          <w:tcPr>
            <w:tcW w:w="4325" w:type="dxa"/>
            <w:shd w:val="clear" w:color="000000" w:fill="FFFFFF"/>
            <w:vAlign w:val="center"/>
          </w:tcPr>
          <w:p w:rsidR="008008BC" w:rsidRDefault="00E207DA">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11356</w:t>
            </w:r>
          </w:p>
        </w:tc>
        <w:tc>
          <w:tcPr>
            <w:tcW w:w="3500" w:type="dxa"/>
            <w:shd w:val="clear" w:color="000000" w:fill="FFFFFF"/>
            <w:vAlign w:val="center"/>
          </w:tcPr>
          <w:p w:rsidR="008008BC" w:rsidRDefault="00E207DA">
            <w:pPr>
              <w:rPr>
                <w:rFonts w:ascii="宋体" w:hAnsi="宋体"/>
              </w:rPr>
            </w:pPr>
            <w:r>
              <w:rPr>
                <w:rFonts w:ascii="宋体" w:hAnsi="宋体" w:hint="eastAsia"/>
              </w:rPr>
              <w:t>科研方法与项目申报（理工）——科研治学方法谈：治学法与辩证法七题（张贤科）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11357</w:t>
            </w:r>
          </w:p>
        </w:tc>
        <w:tc>
          <w:tcPr>
            <w:tcW w:w="4325" w:type="dxa"/>
            <w:shd w:val="clear" w:color="000000" w:fill="FFFFFF"/>
            <w:vAlign w:val="center"/>
          </w:tcPr>
          <w:p w:rsidR="008008BC" w:rsidRDefault="00E207DA">
            <w:pPr>
              <w:rPr>
                <w:rFonts w:ascii="宋体" w:hAnsi="宋体"/>
              </w:rPr>
            </w:pPr>
            <w:r>
              <w:rPr>
                <w:rFonts w:ascii="宋体" w:hAnsi="宋体" w:hint="eastAsia"/>
              </w:rPr>
              <w:t>科研方法与项目申报（理工）——如何在各类科研基金课题申报中取得成功（赵醒村）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11358</w:t>
            </w:r>
          </w:p>
        </w:tc>
        <w:tc>
          <w:tcPr>
            <w:tcW w:w="3500" w:type="dxa"/>
            <w:shd w:val="clear" w:color="000000" w:fill="FFFFFF"/>
            <w:vAlign w:val="center"/>
          </w:tcPr>
          <w:p w:rsidR="008008BC" w:rsidRDefault="00E207DA">
            <w:pPr>
              <w:rPr>
                <w:rFonts w:ascii="宋体" w:hAnsi="宋体"/>
              </w:rPr>
            </w:pPr>
            <w:r>
              <w:rPr>
                <w:rFonts w:ascii="宋体" w:hAnsi="宋体" w:hint="eastAsia"/>
              </w:rPr>
              <w:t>学术论文写作与发表——教育研究成果的提炼与呈现（高宝立）</w:t>
            </w:r>
          </w:p>
        </w:tc>
        <w:tc>
          <w:tcPr>
            <w:tcW w:w="760" w:type="dxa"/>
            <w:shd w:val="clear" w:color="000000" w:fill="FFFFFF"/>
            <w:vAlign w:val="center"/>
          </w:tcPr>
          <w:p w:rsidR="008008BC" w:rsidRDefault="00E207DA">
            <w:pPr>
              <w:jc w:val="center"/>
              <w:rPr>
                <w:rFonts w:ascii="宋体" w:hAnsi="宋体"/>
              </w:rPr>
            </w:pPr>
            <w:r>
              <w:rPr>
                <w:rFonts w:ascii="宋体" w:hAnsi="宋体"/>
              </w:rPr>
              <w:t>11359</w:t>
            </w:r>
          </w:p>
        </w:tc>
        <w:tc>
          <w:tcPr>
            <w:tcW w:w="4325" w:type="dxa"/>
            <w:shd w:val="clear" w:color="000000" w:fill="FFFFFF"/>
            <w:vAlign w:val="center"/>
          </w:tcPr>
          <w:p w:rsidR="008008BC" w:rsidRDefault="00E207DA">
            <w:pPr>
              <w:rPr>
                <w:rFonts w:ascii="宋体" w:hAnsi="宋体"/>
              </w:rPr>
            </w:pPr>
            <w:r>
              <w:rPr>
                <w:rFonts w:ascii="宋体" w:hAnsi="宋体" w:hint="eastAsia"/>
              </w:rPr>
              <w:t>学术论文写作与发表——学术论文的凝练、创新与发表（蔡双立）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11360</w:t>
            </w:r>
          </w:p>
        </w:tc>
        <w:tc>
          <w:tcPr>
            <w:tcW w:w="3500" w:type="dxa"/>
            <w:shd w:val="clear" w:color="000000" w:fill="FFFFFF"/>
            <w:vAlign w:val="center"/>
          </w:tcPr>
          <w:p w:rsidR="008008BC" w:rsidRDefault="00E207DA">
            <w:pPr>
              <w:rPr>
                <w:rFonts w:ascii="宋体" w:hAnsi="宋体"/>
              </w:rPr>
            </w:pPr>
            <w:r>
              <w:rPr>
                <w:rFonts w:ascii="宋体" w:hAnsi="宋体" w:hint="eastAsia"/>
              </w:rPr>
              <w:t>学术论文写作与发表——期刊编辑视角中的学术论文写作（刘曙光）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11361</w:t>
            </w:r>
          </w:p>
        </w:tc>
        <w:tc>
          <w:tcPr>
            <w:tcW w:w="4325" w:type="dxa"/>
            <w:shd w:val="clear" w:color="000000" w:fill="FFFFFF"/>
            <w:vAlign w:val="center"/>
          </w:tcPr>
          <w:p w:rsidR="008008BC" w:rsidRDefault="00E207DA">
            <w:pPr>
              <w:rPr>
                <w:rFonts w:ascii="宋体" w:hAnsi="宋体"/>
              </w:rPr>
            </w:pPr>
            <w:r>
              <w:rPr>
                <w:rFonts w:ascii="宋体" w:hAnsi="宋体" w:hint="eastAsia"/>
              </w:rPr>
              <w:t>学术论文写作与发表——如何衡量学术论文写作的质量（蒋重跃）</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00" w:type="dxa"/>
            <w:shd w:val="clear" w:color="000000" w:fill="FFFFFF"/>
            <w:vAlign w:val="center"/>
          </w:tcPr>
          <w:p w:rsidR="008008BC" w:rsidRDefault="00E207DA">
            <w:pPr>
              <w:rPr>
                <w:rFonts w:ascii="宋体" w:hAnsi="宋体"/>
              </w:rPr>
            </w:pPr>
            <w:r>
              <w:rPr>
                <w:rFonts w:ascii="宋体" w:hAnsi="宋体" w:hint="eastAsia"/>
              </w:rPr>
              <w:t>科研项目设计与申报（文）——如何申报国家社科及教育部基金（景乃权）</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11363</w:t>
            </w:r>
          </w:p>
        </w:tc>
        <w:tc>
          <w:tcPr>
            <w:tcW w:w="4325" w:type="dxa"/>
            <w:shd w:val="clear" w:color="000000" w:fill="FFFFFF"/>
            <w:vAlign w:val="center"/>
          </w:tcPr>
          <w:p w:rsidR="008008BC" w:rsidRDefault="00E207DA">
            <w:pPr>
              <w:rPr>
                <w:rFonts w:ascii="宋体" w:hAnsi="宋体"/>
              </w:rPr>
            </w:pPr>
            <w:r>
              <w:rPr>
                <w:rFonts w:ascii="宋体" w:hAnsi="宋体" w:hint="eastAsia"/>
              </w:rPr>
              <w:t>科研项目设计与申报（文）——科研项目的申报与体会（李建平）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11364</w:t>
            </w:r>
          </w:p>
        </w:tc>
        <w:tc>
          <w:tcPr>
            <w:tcW w:w="3500" w:type="dxa"/>
            <w:shd w:val="clear" w:color="000000" w:fill="FFFFFF"/>
            <w:vAlign w:val="center"/>
          </w:tcPr>
          <w:p w:rsidR="008008BC" w:rsidRDefault="00E207DA">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11365</w:t>
            </w:r>
          </w:p>
        </w:tc>
        <w:tc>
          <w:tcPr>
            <w:tcW w:w="4325" w:type="dxa"/>
            <w:shd w:val="clear" w:color="000000" w:fill="FFFFFF"/>
            <w:vAlign w:val="center"/>
          </w:tcPr>
          <w:p w:rsidR="008008BC" w:rsidRDefault="00E207DA">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11366</w:t>
            </w:r>
          </w:p>
        </w:tc>
        <w:tc>
          <w:tcPr>
            <w:tcW w:w="3500" w:type="dxa"/>
            <w:shd w:val="clear" w:color="000000" w:fill="FFFFFF"/>
            <w:vAlign w:val="center"/>
          </w:tcPr>
          <w:p w:rsidR="008008BC" w:rsidRDefault="00E207DA">
            <w:pPr>
              <w:rPr>
                <w:rFonts w:ascii="宋体" w:hAnsi="宋体"/>
              </w:rPr>
            </w:pPr>
            <w:r>
              <w:rPr>
                <w:rFonts w:ascii="宋体" w:hAnsi="宋体" w:hint="eastAsia"/>
              </w:rPr>
              <w:t>科研项目设计与申报（理工）——自然基金申请书撰写三秘诀（刘平青）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11367</w:t>
            </w:r>
          </w:p>
        </w:tc>
        <w:tc>
          <w:tcPr>
            <w:tcW w:w="4325" w:type="dxa"/>
            <w:shd w:val="clear" w:color="000000" w:fill="FFFFFF"/>
            <w:vAlign w:val="center"/>
          </w:tcPr>
          <w:p w:rsidR="008008BC" w:rsidRDefault="00E207DA">
            <w:pPr>
              <w:rPr>
                <w:rFonts w:ascii="宋体" w:hAnsi="宋体"/>
              </w:rPr>
            </w:pPr>
            <w:r>
              <w:rPr>
                <w:rFonts w:ascii="宋体" w:hAnsi="宋体" w:hint="eastAsia"/>
              </w:rPr>
              <w:t>科研项目设计与申报（理工）——寓教于</w:t>
            </w:r>
            <w:proofErr w:type="gramStart"/>
            <w:r>
              <w:rPr>
                <w:rFonts w:ascii="宋体" w:hAnsi="宋体" w:hint="eastAsia"/>
              </w:rPr>
              <w:t>研</w:t>
            </w:r>
            <w:proofErr w:type="gramEnd"/>
            <w:r>
              <w:rPr>
                <w:rFonts w:ascii="宋体" w:hAnsi="宋体" w:hint="eastAsia"/>
              </w:rPr>
              <w:t>“做学问”（王金发）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11368</w:t>
            </w:r>
          </w:p>
        </w:tc>
        <w:tc>
          <w:tcPr>
            <w:tcW w:w="3500" w:type="dxa"/>
            <w:shd w:val="clear" w:color="000000" w:fill="FFFFFF"/>
            <w:vAlign w:val="center"/>
          </w:tcPr>
          <w:p w:rsidR="008008BC" w:rsidRDefault="00E207DA">
            <w:pPr>
              <w:rPr>
                <w:rFonts w:ascii="宋体" w:hAnsi="宋体"/>
              </w:rPr>
            </w:pPr>
            <w:r>
              <w:rPr>
                <w:rFonts w:ascii="宋体" w:hAnsi="宋体" w:hint="eastAsia"/>
              </w:rPr>
              <w:t>科研项目设计与申报（理工）——关于国家自然科学基金申请与评审的汇报（吴善超）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11369</w:t>
            </w:r>
          </w:p>
        </w:tc>
        <w:tc>
          <w:tcPr>
            <w:tcW w:w="4325" w:type="dxa"/>
            <w:shd w:val="clear" w:color="000000" w:fill="FFFFFF"/>
            <w:vAlign w:val="center"/>
          </w:tcPr>
          <w:p w:rsidR="008008BC" w:rsidRDefault="00E207DA">
            <w:pPr>
              <w:rPr>
                <w:rFonts w:ascii="宋体" w:hAnsi="宋体"/>
              </w:rPr>
            </w:pPr>
            <w:r>
              <w:rPr>
                <w:rFonts w:ascii="宋体" w:hAnsi="宋体" w:hint="eastAsia"/>
              </w:rPr>
              <w:t>科研项目设计与申报（理工）——NSFC概况及申请技巧、注意事项（汤敏慧）</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11370</w:t>
            </w:r>
          </w:p>
        </w:tc>
        <w:tc>
          <w:tcPr>
            <w:tcW w:w="3500" w:type="dxa"/>
            <w:shd w:val="clear" w:color="000000" w:fill="FFFFFF"/>
            <w:vAlign w:val="center"/>
          </w:tcPr>
          <w:p w:rsidR="008008BC" w:rsidRDefault="00E207DA">
            <w:pPr>
              <w:rPr>
                <w:rFonts w:ascii="宋体" w:hAnsi="宋体"/>
              </w:rPr>
            </w:pPr>
            <w:r>
              <w:rPr>
                <w:rFonts w:ascii="宋体" w:hAnsi="宋体" w:hint="eastAsia"/>
              </w:rPr>
              <w:t>青年教师职业生涯规划与发展——学术职业的持续竞争力：基于大学青年教师发展状况的十八国调查（沈红）</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11371</w:t>
            </w:r>
          </w:p>
        </w:tc>
        <w:tc>
          <w:tcPr>
            <w:tcW w:w="4325" w:type="dxa"/>
            <w:shd w:val="clear" w:color="000000" w:fill="FFFFFF"/>
            <w:vAlign w:val="center"/>
          </w:tcPr>
          <w:p w:rsidR="008008BC" w:rsidRDefault="00E207DA">
            <w:pPr>
              <w:rPr>
                <w:rFonts w:ascii="宋体" w:hAnsi="宋体"/>
              </w:rPr>
            </w:pPr>
            <w:r>
              <w:rPr>
                <w:rFonts w:ascii="宋体" w:hAnsi="宋体" w:hint="eastAsia"/>
              </w:rPr>
              <w:t>青年教师职业生涯规划与发展——治学方法与学术人生（张贤科）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11372</w:t>
            </w:r>
          </w:p>
        </w:tc>
        <w:tc>
          <w:tcPr>
            <w:tcW w:w="3500" w:type="dxa"/>
            <w:shd w:val="clear" w:color="000000" w:fill="FFFFFF"/>
            <w:vAlign w:val="center"/>
          </w:tcPr>
          <w:p w:rsidR="008008BC" w:rsidRDefault="00E207DA">
            <w:pPr>
              <w:rPr>
                <w:rFonts w:ascii="宋体" w:hAnsi="宋体"/>
              </w:rPr>
            </w:pPr>
            <w:r>
              <w:rPr>
                <w:rFonts w:ascii="宋体" w:hAnsi="宋体" w:hint="eastAsia"/>
              </w:rPr>
              <w:t>青年教师职业生涯规划与发展——大学青年教师如何规划自己的未来（刘尧）</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11373</w:t>
            </w:r>
          </w:p>
        </w:tc>
        <w:tc>
          <w:tcPr>
            <w:tcW w:w="4325" w:type="dxa"/>
            <w:shd w:val="clear" w:color="000000" w:fill="FFFFFF"/>
            <w:vAlign w:val="center"/>
          </w:tcPr>
          <w:p w:rsidR="008008BC" w:rsidRDefault="00E207DA">
            <w:pPr>
              <w:rPr>
                <w:rFonts w:ascii="宋体" w:hAnsi="宋体"/>
              </w:rPr>
            </w:pPr>
            <w:r>
              <w:rPr>
                <w:rFonts w:ascii="宋体" w:hAnsi="宋体" w:hint="eastAsia"/>
              </w:rPr>
              <w:t>青年教师职业生涯规划与发展——幸运是怎样炼成的：我的教师生涯（李尚志）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11374</w:t>
            </w:r>
          </w:p>
        </w:tc>
        <w:tc>
          <w:tcPr>
            <w:tcW w:w="3500" w:type="dxa"/>
            <w:shd w:val="clear" w:color="000000" w:fill="FFFFFF"/>
            <w:vAlign w:val="center"/>
          </w:tcPr>
          <w:p w:rsidR="008008BC" w:rsidRDefault="00E207DA">
            <w:pPr>
              <w:rPr>
                <w:rFonts w:ascii="宋体" w:hAnsi="宋体"/>
              </w:rPr>
            </w:pPr>
            <w:r>
              <w:rPr>
                <w:rFonts w:ascii="宋体" w:hAnsi="宋体" w:hint="eastAsia"/>
              </w:rPr>
              <w:t>高校青年教师师德修养——信息技术与教师素养（南国农）</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11375</w:t>
            </w:r>
          </w:p>
        </w:tc>
        <w:tc>
          <w:tcPr>
            <w:tcW w:w="4325" w:type="dxa"/>
            <w:shd w:val="clear" w:color="000000" w:fill="FFFFFF"/>
            <w:vAlign w:val="center"/>
          </w:tcPr>
          <w:p w:rsidR="008008BC" w:rsidRDefault="00E207DA">
            <w:pPr>
              <w:rPr>
                <w:rFonts w:ascii="宋体" w:hAnsi="宋体"/>
              </w:rPr>
            </w:pPr>
            <w:r>
              <w:rPr>
                <w:rFonts w:ascii="宋体" w:hAnsi="宋体" w:hint="eastAsia"/>
              </w:rPr>
              <w:t>大学生职业发展与就业指导——质量•生本（陈宁）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11376</w:t>
            </w:r>
          </w:p>
        </w:tc>
        <w:tc>
          <w:tcPr>
            <w:tcW w:w="3500" w:type="dxa"/>
            <w:shd w:val="clear" w:color="000000" w:fill="FFFFFF"/>
            <w:vAlign w:val="center"/>
          </w:tcPr>
          <w:p w:rsidR="008008BC" w:rsidRDefault="00E207DA">
            <w:pPr>
              <w:rPr>
                <w:rFonts w:ascii="宋体" w:hAnsi="宋体"/>
              </w:rPr>
            </w:pPr>
            <w:r>
              <w:rPr>
                <w:rFonts w:ascii="宋体" w:hAnsi="宋体" w:hint="eastAsia"/>
              </w:rPr>
              <w:t>大学生职业发展与就业指导——生涯理论与认知（杨娜）</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11377</w:t>
            </w:r>
          </w:p>
        </w:tc>
        <w:tc>
          <w:tcPr>
            <w:tcW w:w="4325" w:type="dxa"/>
            <w:shd w:val="clear" w:color="000000" w:fill="FFFFFF"/>
            <w:vAlign w:val="center"/>
          </w:tcPr>
          <w:p w:rsidR="008008BC" w:rsidRDefault="00E207DA">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11378</w:t>
            </w:r>
          </w:p>
        </w:tc>
        <w:tc>
          <w:tcPr>
            <w:tcW w:w="3500" w:type="dxa"/>
            <w:shd w:val="clear" w:color="000000" w:fill="FFFFFF"/>
            <w:vAlign w:val="center"/>
          </w:tcPr>
          <w:p w:rsidR="008008BC" w:rsidRDefault="00E207DA">
            <w:pPr>
              <w:rPr>
                <w:rFonts w:ascii="宋体" w:hAnsi="宋体"/>
              </w:rPr>
            </w:pPr>
            <w:r>
              <w:rPr>
                <w:rFonts w:ascii="宋体" w:hAnsi="宋体" w:hint="eastAsia"/>
              </w:rPr>
              <w:t>大学生职业发展与就业指导——创新创业教育与实践辅导体系（刘锐）</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11379</w:t>
            </w:r>
          </w:p>
        </w:tc>
        <w:tc>
          <w:tcPr>
            <w:tcW w:w="4325" w:type="dxa"/>
            <w:shd w:val="clear" w:color="000000" w:fill="FFFFFF"/>
            <w:vAlign w:val="center"/>
          </w:tcPr>
          <w:p w:rsidR="008008BC" w:rsidRDefault="00E207DA">
            <w:pPr>
              <w:rPr>
                <w:rFonts w:ascii="宋体" w:hAnsi="宋体"/>
              </w:rPr>
            </w:pPr>
            <w:r>
              <w:rPr>
                <w:rFonts w:ascii="宋体" w:hAnsi="宋体" w:hint="eastAsia"/>
              </w:rPr>
              <w:t>国学与智慧人生——曾国藩的人生智慧与教育思想（</w:t>
            </w:r>
            <w:proofErr w:type="gramStart"/>
            <w:r>
              <w:rPr>
                <w:rFonts w:ascii="宋体" w:hAnsi="宋体" w:hint="eastAsia"/>
              </w:rPr>
              <w:t>郦</w:t>
            </w:r>
            <w:proofErr w:type="gramEnd"/>
            <w:r>
              <w:rPr>
                <w:rFonts w:ascii="宋体" w:hAnsi="宋体" w:hint="eastAsia"/>
              </w:rPr>
              <w:t>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11380</w:t>
            </w:r>
          </w:p>
        </w:tc>
        <w:tc>
          <w:tcPr>
            <w:tcW w:w="3500" w:type="dxa"/>
            <w:shd w:val="clear" w:color="000000" w:fill="FFFFFF"/>
            <w:vAlign w:val="center"/>
          </w:tcPr>
          <w:p w:rsidR="008008BC" w:rsidRDefault="00E207DA">
            <w:pPr>
              <w:rPr>
                <w:rFonts w:ascii="宋体" w:hAnsi="宋体"/>
              </w:rPr>
            </w:pPr>
            <w:r>
              <w:rPr>
                <w:rFonts w:ascii="宋体" w:hAnsi="宋体" w:hint="eastAsia"/>
              </w:rPr>
              <w:t>国学与智慧人生——毛泽东评点二十四史的启示（瞿林东）</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11381</w:t>
            </w:r>
          </w:p>
        </w:tc>
        <w:tc>
          <w:tcPr>
            <w:tcW w:w="4325" w:type="dxa"/>
            <w:shd w:val="clear" w:color="000000" w:fill="FFFFFF"/>
            <w:vAlign w:val="center"/>
          </w:tcPr>
          <w:p w:rsidR="008008BC" w:rsidRDefault="00E207DA">
            <w:pPr>
              <w:rPr>
                <w:rFonts w:ascii="宋体" w:hAnsi="宋体"/>
              </w:rPr>
            </w:pPr>
            <w:r>
              <w:rPr>
                <w:rFonts w:ascii="宋体" w:hAnsi="宋体" w:hint="eastAsia"/>
              </w:rPr>
              <w:t>国学与智慧人生——神奇的天干地支与五行（</w:t>
            </w:r>
            <w:proofErr w:type="gramStart"/>
            <w:r>
              <w:rPr>
                <w:rFonts w:ascii="宋体" w:hAnsi="宋体" w:hint="eastAsia"/>
              </w:rPr>
              <w:t>汝企和</w:t>
            </w:r>
            <w:proofErr w:type="gramEnd"/>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11382</w:t>
            </w:r>
          </w:p>
        </w:tc>
        <w:tc>
          <w:tcPr>
            <w:tcW w:w="3500" w:type="dxa"/>
            <w:shd w:val="clear" w:color="000000" w:fill="FFFFFF"/>
            <w:vAlign w:val="center"/>
          </w:tcPr>
          <w:p w:rsidR="008008BC" w:rsidRDefault="00E207DA">
            <w:pPr>
              <w:rPr>
                <w:rFonts w:ascii="宋体" w:hAnsi="宋体"/>
              </w:rPr>
            </w:pPr>
            <w:r>
              <w:rPr>
                <w:rFonts w:ascii="宋体" w:hAnsi="宋体" w:hint="eastAsia"/>
              </w:rPr>
              <w:t>教学相长、为人师表：教师的修养及礼仪——与青年教师谈谈为师心得体会（王汉杰）</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11383</w:t>
            </w:r>
          </w:p>
        </w:tc>
        <w:tc>
          <w:tcPr>
            <w:tcW w:w="4325" w:type="dxa"/>
            <w:shd w:val="clear" w:color="000000" w:fill="FFFFFF"/>
            <w:vAlign w:val="center"/>
          </w:tcPr>
          <w:p w:rsidR="008008BC" w:rsidRDefault="00E207DA">
            <w:pPr>
              <w:rPr>
                <w:rFonts w:ascii="宋体" w:hAnsi="宋体"/>
              </w:rPr>
            </w:pPr>
            <w:r>
              <w:rPr>
                <w:rFonts w:ascii="宋体" w:hAnsi="宋体" w:hint="eastAsia"/>
              </w:rPr>
              <w:t>教学相长、为人师表：教师的修养及礼仪——教师形象设计与公共礼仪（徐莉）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11384</w:t>
            </w:r>
          </w:p>
        </w:tc>
        <w:tc>
          <w:tcPr>
            <w:tcW w:w="3500" w:type="dxa"/>
            <w:shd w:val="clear" w:color="000000" w:fill="FFFFFF"/>
            <w:vAlign w:val="center"/>
          </w:tcPr>
          <w:p w:rsidR="008008BC" w:rsidRDefault="00E207DA">
            <w:pPr>
              <w:rPr>
                <w:rFonts w:ascii="宋体" w:hAnsi="宋体"/>
              </w:rPr>
            </w:pPr>
            <w:r>
              <w:rPr>
                <w:rFonts w:ascii="宋体" w:hAnsi="宋体" w:hint="eastAsia"/>
              </w:rPr>
              <w:t>心理学在高校教学过程中的应用——高效教学的心理学基础（谭顶良）</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11385</w:t>
            </w:r>
          </w:p>
        </w:tc>
        <w:tc>
          <w:tcPr>
            <w:tcW w:w="4325" w:type="dxa"/>
            <w:shd w:val="clear" w:color="000000" w:fill="FFFFFF"/>
            <w:vAlign w:val="center"/>
          </w:tcPr>
          <w:p w:rsidR="008008BC" w:rsidRDefault="00E207DA">
            <w:pPr>
              <w:rPr>
                <w:rFonts w:ascii="宋体" w:hAnsi="宋体"/>
              </w:rPr>
            </w:pPr>
            <w:r>
              <w:rPr>
                <w:rFonts w:ascii="宋体" w:hAnsi="宋体" w:hint="eastAsia"/>
              </w:rPr>
              <w:t>心理学在高校教学过程中的应用——高等教育中的学习心理规律及其应用（</w:t>
            </w:r>
            <w:proofErr w:type="gramStart"/>
            <w:r>
              <w:rPr>
                <w:rFonts w:ascii="宋体" w:hAnsi="宋体" w:hint="eastAsia"/>
              </w:rPr>
              <w:t>姚</w:t>
            </w:r>
            <w:proofErr w:type="gramEnd"/>
            <w:r>
              <w:rPr>
                <w:rFonts w:ascii="宋体" w:hAnsi="宋体" w:hint="eastAsia"/>
              </w:rPr>
              <w:t>梅林）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11386</w:t>
            </w:r>
          </w:p>
        </w:tc>
        <w:tc>
          <w:tcPr>
            <w:tcW w:w="3500" w:type="dxa"/>
            <w:shd w:val="clear" w:color="000000" w:fill="FFFFFF"/>
            <w:vAlign w:val="center"/>
          </w:tcPr>
          <w:p w:rsidR="008008BC" w:rsidRDefault="00E207DA">
            <w:pPr>
              <w:rPr>
                <w:rFonts w:ascii="宋体" w:hAnsi="宋体"/>
              </w:rPr>
            </w:pPr>
            <w:r>
              <w:rPr>
                <w:rFonts w:ascii="宋体" w:hAnsi="宋体" w:hint="eastAsia"/>
              </w:rPr>
              <w:t>心理学在高校教学过程中的应用——学习的科学与教学的艺术：教育中的心理效应（刘儒德）</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11387</w:t>
            </w:r>
          </w:p>
        </w:tc>
        <w:tc>
          <w:tcPr>
            <w:tcW w:w="4325" w:type="dxa"/>
            <w:shd w:val="clear" w:color="000000" w:fill="FFFFFF"/>
            <w:vAlign w:val="center"/>
          </w:tcPr>
          <w:p w:rsidR="008008BC" w:rsidRDefault="00E207DA">
            <w:pPr>
              <w:rPr>
                <w:rFonts w:ascii="宋体" w:hAnsi="宋体"/>
              </w:rPr>
            </w:pPr>
            <w:r>
              <w:rPr>
                <w:rFonts w:ascii="宋体" w:hAnsi="宋体" w:hint="eastAsia"/>
              </w:rPr>
              <w:t>现代礼仪——让每一堂</w:t>
            </w:r>
            <w:proofErr w:type="gramStart"/>
            <w:r>
              <w:rPr>
                <w:rFonts w:ascii="宋体" w:hAnsi="宋体" w:hint="eastAsia"/>
              </w:rPr>
              <w:t>课充满</w:t>
            </w:r>
            <w:proofErr w:type="gramEnd"/>
            <w:r>
              <w:rPr>
                <w:rFonts w:ascii="宋体" w:hAnsi="宋体" w:hint="eastAsia"/>
              </w:rPr>
              <w:t>智慧和艺术（袁涤非）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11388</w:t>
            </w:r>
          </w:p>
        </w:tc>
        <w:tc>
          <w:tcPr>
            <w:tcW w:w="3500" w:type="dxa"/>
            <w:shd w:val="clear" w:color="000000" w:fill="FFFFFF"/>
            <w:vAlign w:val="center"/>
          </w:tcPr>
          <w:p w:rsidR="008008BC" w:rsidRDefault="00E207DA">
            <w:pPr>
              <w:rPr>
                <w:rFonts w:ascii="宋体" w:hAnsi="宋体"/>
              </w:rPr>
            </w:pPr>
            <w:r>
              <w:rPr>
                <w:rFonts w:ascii="宋体" w:hAnsi="宋体" w:hint="eastAsia"/>
              </w:rPr>
              <w:t>现代礼仪——礼仪概说（袁涤非）</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11389</w:t>
            </w:r>
          </w:p>
        </w:tc>
        <w:tc>
          <w:tcPr>
            <w:tcW w:w="4325" w:type="dxa"/>
            <w:shd w:val="clear" w:color="000000" w:fill="FFFFFF"/>
            <w:vAlign w:val="center"/>
          </w:tcPr>
          <w:p w:rsidR="008008BC" w:rsidRDefault="00E207DA">
            <w:pPr>
              <w:rPr>
                <w:rFonts w:ascii="宋体" w:hAnsi="宋体"/>
              </w:rPr>
            </w:pPr>
            <w:r>
              <w:rPr>
                <w:rFonts w:ascii="宋体" w:hAnsi="宋体" w:hint="eastAsia"/>
              </w:rPr>
              <w:t>现代礼仪——言谈礼仪（袁涤非）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11390</w:t>
            </w:r>
          </w:p>
        </w:tc>
        <w:tc>
          <w:tcPr>
            <w:tcW w:w="3500" w:type="dxa"/>
            <w:shd w:val="clear" w:color="000000" w:fill="FFFFFF"/>
            <w:vAlign w:val="center"/>
          </w:tcPr>
          <w:p w:rsidR="008008BC" w:rsidRDefault="00E207DA">
            <w:pPr>
              <w:rPr>
                <w:rFonts w:ascii="宋体" w:hAnsi="宋体"/>
              </w:rPr>
            </w:pPr>
            <w:r>
              <w:rPr>
                <w:rFonts w:ascii="宋体" w:hAnsi="宋体" w:hint="eastAsia"/>
              </w:rPr>
              <w:t>现代礼仪——仪表仪态礼仪（袁涤非）</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11391</w:t>
            </w:r>
          </w:p>
        </w:tc>
        <w:tc>
          <w:tcPr>
            <w:tcW w:w="4325" w:type="dxa"/>
            <w:shd w:val="clear" w:color="000000" w:fill="FFFFFF"/>
            <w:vAlign w:val="center"/>
          </w:tcPr>
          <w:p w:rsidR="008008BC" w:rsidRDefault="00E207DA">
            <w:pPr>
              <w:rPr>
                <w:rFonts w:ascii="宋体" w:hAnsi="宋体"/>
              </w:rPr>
            </w:pPr>
            <w:r>
              <w:rPr>
                <w:rFonts w:ascii="宋体" w:hAnsi="宋体" w:hint="eastAsia"/>
              </w:rPr>
              <w:t>高校教师师德素养与专业发展——如何成为专业卓越的高校教师（崔景贵）</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11392</w:t>
            </w:r>
          </w:p>
        </w:tc>
        <w:tc>
          <w:tcPr>
            <w:tcW w:w="3500" w:type="dxa"/>
            <w:shd w:val="clear" w:color="000000" w:fill="FFFFFF"/>
            <w:vAlign w:val="center"/>
          </w:tcPr>
          <w:p w:rsidR="008008BC" w:rsidRDefault="00E207DA">
            <w:pPr>
              <w:rPr>
                <w:rFonts w:ascii="宋体" w:hAnsi="宋体"/>
              </w:rPr>
            </w:pPr>
            <w:r>
              <w:rPr>
                <w:rFonts w:ascii="宋体" w:hAnsi="宋体" w:hint="eastAsia"/>
              </w:rPr>
              <w:t>高校教师师德素养与专业发展——大学精神与文化使命（符惠明）</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11393</w:t>
            </w:r>
          </w:p>
        </w:tc>
        <w:tc>
          <w:tcPr>
            <w:tcW w:w="4325" w:type="dxa"/>
            <w:shd w:val="clear" w:color="000000" w:fill="FFFFFF"/>
            <w:vAlign w:val="center"/>
          </w:tcPr>
          <w:p w:rsidR="008008BC" w:rsidRDefault="00E207DA">
            <w:pPr>
              <w:rPr>
                <w:rFonts w:ascii="宋体" w:hAnsi="宋体"/>
              </w:rPr>
            </w:pPr>
            <w:r>
              <w:rPr>
                <w:rFonts w:ascii="宋体" w:hAnsi="宋体" w:hint="eastAsia"/>
              </w:rPr>
              <w:t>高校教师师德素养与专业发展——高校教师的内心与德行修炼（班华）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11394</w:t>
            </w:r>
          </w:p>
        </w:tc>
        <w:tc>
          <w:tcPr>
            <w:tcW w:w="3500" w:type="dxa"/>
            <w:shd w:val="clear" w:color="000000" w:fill="FFFFFF"/>
            <w:vAlign w:val="center"/>
          </w:tcPr>
          <w:p w:rsidR="008008BC" w:rsidRDefault="00E207DA">
            <w:pPr>
              <w:rPr>
                <w:rFonts w:ascii="宋体" w:hAnsi="宋体"/>
              </w:rPr>
            </w:pPr>
            <w:r>
              <w:rPr>
                <w:rFonts w:ascii="宋体" w:hAnsi="宋体" w:hint="eastAsia"/>
              </w:rPr>
              <w:t>高校教师师德素养与专业发展——高校教师的形象设计（徐莉）</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11395</w:t>
            </w:r>
          </w:p>
        </w:tc>
        <w:tc>
          <w:tcPr>
            <w:tcW w:w="4325" w:type="dxa"/>
            <w:shd w:val="clear" w:color="000000" w:fill="FFFFFF"/>
            <w:vAlign w:val="center"/>
          </w:tcPr>
          <w:p w:rsidR="008008BC" w:rsidRDefault="00E207DA">
            <w:pPr>
              <w:rPr>
                <w:rFonts w:ascii="宋体" w:hAnsi="宋体"/>
              </w:rPr>
            </w:pPr>
            <w:r>
              <w:rPr>
                <w:rFonts w:ascii="宋体" w:hAnsi="宋体" w:hint="eastAsia"/>
              </w:rPr>
              <w:t>高校教师师德素养与专业发展——从心理教育到高校德育（沈贵鹏）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11396</w:t>
            </w:r>
          </w:p>
        </w:tc>
        <w:tc>
          <w:tcPr>
            <w:tcW w:w="3500" w:type="dxa"/>
            <w:shd w:val="clear" w:color="000000" w:fill="FFFFFF"/>
            <w:vAlign w:val="center"/>
          </w:tcPr>
          <w:p w:rsidR="008008BC" w:rsidRDefault="00E207DA">
            <w:pPr>
              <w:rPr>
                <w:rFonts w:ascii="宋体" w:hAnsi="宋体"/>
              </w:rPr>
            </w:pPr>
            <w:r>
              <w:rPr>
                <w:rFonts w:ascii="宋体" w:hAnsi="宋体" w:hint="eastAsia"/>
              </w:rPr>
              <w:t>演讲与口才——口才的概述与应用（姚小玲）</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11397</w:t>
            </w:r>
          </w:p>
        </w:tc>
        <w:tc>
          <w:tcPr>
            <w:tcW w:w="4325" w:type="dxa"/>
            <w:shd w:val="clear" w:color="000000" w:fill="FFFFFF"/>
            <w:vAlign w:val="center"/>
          </w:tcPr>
          <w:p w:rsidR="008008BC" w:rsidRDefault="00E207DA">
            <w:pPr>
              <w:rPr>
                <w:rFonts w:ascii="宋体" w:hAnsi="宋体"/>
              </w:rPr>
            </w:pPr>
            <w:r>
              <w:rPr>
                <w:rFonts w:ascii="宋体" w:hAnsi="宋体" w:hint="eastAsia"/>
              </w:rPr>
              <w:t>演讲与口才——演讲的概述与听众分析（姚小玲）</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11398</w:t>
            </w:r>
          </w:p>
        </w:tc>
        <w:tc>
          <w:tcPr>
            <w:tcW w:w="3500" w:type="dxa"/>
            <w:shd w:val="clear" w:color="000000" w:fill="FFFFFF"/>
            <w:vAlign w:val="center"/>
          </w:tcPr>
          <w:p w:rsidR="008008BC" w:rsidRDefault="00E207DA">
            <w:pPr>
              <w:rPr>
                <w:rFonts w:ascii="宋体" w:hAnsi="宋体"/>
              </w:rPr>
            </w:pPr>
            <w:r>
              <w:rPr>
                <w:rFonts w:ascii="宋体" w:hAnsi="宋体" w:hint="eastAsia"/>
              </w:rPr>
              <w:t>演讲与口才——口才互动与语言技巧（姚小玲）</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10517</w:t>
            </w:r>
          </w:p>
        </w:tc>
        <w:tc>
          <w:tcPr>
            <w:tcW w:w="4325" w:type="dxa"/>
            <w:shd w:val="clear" w:color="000000" w:fill="FFFFFF"/>
            <w:vAlign w:val="center"/>
          </w:tcPr>
          <w:p w:rsidR="008008BC" w:rsidRDefault="00E207DA">
            <w:pPr>
              <w:rPr>
                <w:rFonts w:ascii="宋体" w:hAnsi="宋体"/>
              </w:rPr>
            </w:pPr>
            <w:r>
              <w:rPr>
                <w:rFonts w:ascii="宋体" w:hAnsi="宋体" w:hint="eastAsia"/>
              </w:rPr>
              <w:t>如何提升课堂教学的水平（杨共乐）</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10495</w:t>
            </w:r>
          </w:p>
        </w:tc>
        <w:tc>
          <w:tcPr>
            <w:tcW w:w="3500" w:type="dxa"/>
            <w:shd w:val="clear" w:color="000000" w:fill="FFFFFF"/>
            <w:vAlign w:val="center"/>
          </w:tcPr>
          <w:p w:rsidR="008008BC" w:rsidRDefault="00E207DA">
            <w:pPr>
              <w:rPr>
                <w:rFonts w:ascii="宋体" w:hAnsi="宋体"/>
              </w:rPr>
            </w:pPr>
            <w:r>
              <w:rPr>
                <w:rFonts w:ascii="宋体" w:hAnsi="宋体" w:hint="eastAsia"/>
              </w:rPr>
              <w:t>教学方法与策略设计（吴能表）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10330</w:t>
            </w:r>
          </w:p>
        </w:tc>
        <w:tc>
          <w:tcPr>
            <w:tcW w:w="4325" w:type="dxa"/>
            <w:shd w:val="clear" w:color="000000" w:fill="FFFFFF"/>
            <w:vAlign w:val="center"/>
          </w:tcPr>
          <w:p w:rsidR="008008BC" w:rsidRDefault="00E207DA">
            <w:pPr>
              <w:rPr>
                <w:rFonts w:ascii="宋体" w:hAnsi="宋体"/>
              </w:rPr>
            </w:pPr>
            <w:r>
              <w:rPr>
                <w:rFonts w:ascii="宋体" w:hAnsi="宋体" w:hint="eastAsia"/>
              </w:rPr>
              <w:t>实践能力助</w:t>
            </w:r>
            <w:proofErr w:type="gramStart"/>
            <w:r>
              <w:rPr>
                <w:rFonts w:ascii="宋体" w:hAnsi="宋体" w:hint="eastAsia"/>
              </w:rPr>
              <w:t>推工程</w:t>
            </w:r>
            <w:proofErr w:type="gramEnd"/>
            <w:r>
              <w:rPr>
                <w:rFonts w:ascii="宋体" w:hAnsi="宋体" w:hint="eastAsia"/>
              </w:rPr>
              <w:t>技术创新（傅水根）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10354</w:t>
            </w:r>
          </w:p>
        </w:tc>
        <w:tc>
          <w:tcPr>
            <w:tcW w:w="3500" w:type="dxa"/>
            <w:shd w:val="clear" w:color="000000" w:fill="FFFFFF"/>
            <w:vAlign w:val="center"/>
          </w:tcPr>
          <w:p w:rsidR="008008BC" w:rsidRDefault="00E207DA">
            <w:pPr>
              <w:rPr>
                <w:rFonts w:ascii="宋体" w:hAnsi="宋体"/>
              </w:rPr>
            </w:pPr>
            <w:r>
              <w:rPr>
                <w:rFonts w:ascii="宋体" w:hAnsi="宋体" w:hint="eastAsia"/>
              </w:rPr>
              <w:t>互联网+时代的课堂教学改革（王竹立）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10334</w:t>
            </w:r>
          </w:p>
        </w:tc>
        <w:tc>
          <w:tcPr>
            <w:tcW w:w="4325" w:type="dxa"/>
            <w:shd w:val="clear" w:color="000000" w:fill="FFFFFF"/>
            <w:vAlign w:val="center"/>
          </w:tcPr>
          <w:p w:rsidR="008008BC" w:rsidRDefault="00E207DA">
            <w:pPr>
              <w:rPr>
                <w:rFonts w:ascii="宋体" w:hAnsi="宋体"/>
              </w:rPr>
            </w:pPr>
            <w:r>
              <w:rPr>
                <w:rFonts w:ascii="宋体" w:hAnsi="宋体" w:hint="eastAsia"/>
              </w:rPr>
              <w:t>中西文化性格的比较及刚柔相济的未来（高旭东）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10336</w:t>
            </w:r>
          </w:p>
        </w:tc>
        <w:tc>
          <w:tcPr>
            <w:tcW w:w="3500" w:type="dxa"/>
            <w:shd w:val="clear" w:color="000000" w:fill="FFFFFF"/>
            <w:vAlign w:val="center"/>
          </w:tcPr>
          <w:p w:rsidR="008008BC" w:rsidRDefault="00E207DA">
            <w:pPr>
              <w:rPr>
                <w:rFonts w:ascii="宋体" w:hAnsi="宋体"/>
              </w:rPr>
            </w:pPr>
            <w:r>
              <w:rPr>
                <w:rFonts w:ascii="宋体" w:hAnsi="宋体" w:hint="eastAsia"/>
              </w:rPr>
              <w:t>大学智库：高校青年教师成长的第三条道路（甘德安）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10339</w:t>
            </w:r>
          </w:p>
        </w:tc>
        <w:tc>
          <w:tcPr>
            <w:tcW w:w="4325" w:type="dxa"/>
            <w:shd w:val="clear" w:color="000000" w:fill="FFFFFF"/>
            <w:vAlign w:val="center"/>
          </w:tcPr>
          <w:p w:rsidR="008008BC" w:rsidRDefault="00E207DA">
            <w:pPr>
              <w:rPr>
                <w:rFonts w:ascii="宋体" w:hAnsi="宋体"/>
              </w:rPr>
            </w:pPr>
            <w:r>
              <w:rPr>
                <w:rFonts w:ascii="宋体" w:hAnsi="宋体" w:hint="eastAsia"/>
              </w:rPr>
              <w:t>互联网+时代的学习理论1（王竹立）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10340</w:t>
            </w:r>
          </w:p>
        </w:tc>
        <w:tc>
          <w:tcPr>
            <w:tcW w:w="3500" w:type="dxa"/>
            <w:shd w:val="clear" w:color="000000" w:fill="FFFFFF"/>
            <w:vAlign w:val="center"/>
          </w:tcPr>
          <w:p w:rsidR="008008BC" w:rsidRDefault="00E207DA">
            <w:pPr>
              <w:rPr>
                <w:rFonts w:ascii="宋体" w:hAnsi="宋体"/>
              </w:rPr>
            </w:pPr>
            <w:r>
              <w:rPr>
                <w:rFonts w:ascii="宋体" w:hAnsi="宋体" w:hint="eastAsia"/>
              </w:rPr>
              <w:t>互联网+时代的学习理论2（王竹立）</w:t>
            </w:r>
          </w:p>
        </w:tc>
        <w:tc>
          <w:tcPr>
            <w:tcW w:w="760" w:type="dxa"/>
            <w:shd w:val="clear" w:color="000000" w:fill="FFFFFF"/>
            <w:vAlign w:val="center"/>
          </w:tcPr>
          <w:p w:rsidR="008008BC" w:rsidRDefault="00E207DA">
            <w:pPr>
              <w:jc w:val="center"/>
              <w:rPr>
                <w:rFonts w:ascii="宋体" w:hAnsi="宋体"/>
              </w:rPr>
            </w:pPr>
            <w:r>
              <w:rPr>
                <w:rFonts w:ascii="宋体" w:hAnsi="宋体"/>
              </w:rPr>
              <w:t>10341</w:t>
            </w:r>
          </w:p>
        </w:tc>
        <w:tc>
          <w:tcPr>
            <w:tcW w:w="4325" w:type="dxa"/>
            <w:shd w:val="clear" w:color="000000" w:fill="FFFFFF"/>
            <w:vAlign w:val="center"/>
          </w:tcPr>
          <w:p w:rsidR="008008BC" w:rsidRDefault="00E207DA">
            <w:pPr>
              <w:rPr>
                <w:rFonts w:ascii="宋体" w:hAnsi="宋体"/>
              </w:rPr>
            </w:pPr>
            <w:r>
              <w:rPr>
                <w:rFonts w:ascii="宋体" w:hAnsi="宋体" w:hint="eastAsia"/>
              </w:rPr>
              <w:t>美术作品的鉴赏技巧与教学要点（张夫也）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10344</w:t>
            </w:r>
          </w:p>
        </w:tc>
        <w:tc>
          <w:tcPr>
            <w:tcW w:w="3500" w:type="dxa"/>
            <w:shd w:val="clear" w:color="000000" w:fill="FFFFFF"/>
            <w:vAlign w:val="center"/>
          </w:tcPr>
          <w:p w:rsidR="008008BC" w:rsidRDefault="00E207DA">
            <w:pPr>
              <w:rPr>
                <w:rFonts w:ascii="宋体" w:hAnsi="宋体"/>
              </w:rPr>
            </w:pPr>
            <w:r>
              <w:rPr>
                <w:rFonts w:ascii="宋体" w:hAnsi="宋体" w:hint="eastAsia"/>
              </w:rPr>
              <w:t>好课堂的四个境界（隋如彬）</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10345</w:t>
            </w:r>
          </w:p>
        </w:tc>
        <w:tc>
          <w:tcPr>
            <w:tcW w:w="4325" w:type="dxa"/>
            <w:shd w:val="clear" w:color="000000" w:fill="FFFFFF"/>
            <w:vAlign w:val="center"/>
          </w:tcPr>
          <w:p w:rsidR="008008BC" w:rsidRDefault="00E207DA">
            <w:pPr>
              <w:rPr>
                <w:rFonts w:ascii="宋体" w:hAnsi="宋体"/>
              </w:rPr>
            </w:pPr>
            <w:r>
              <w:rPr>
                <w:rFonts w:ascii="宋体" w:hAnsi="宋体" w:hint="eastAsia"/>
              </w:rPr>
              <w:t>教学与生活的平衡艺术（国智丹）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10331</w:t>
            </w:r>
          </w:p>
        </w:tc>
        <w:tc>
          <w:tcPr>
            <w:tcW w:w="3500" w:type="dxa"/>
            <w:shd w:val="clear" w:color="000000" w:fill="FFFFFF"/>
            <w:vAlign w:val="center"/>
          </w:tcPr>
          <w:p w:rsidR="008008BC" w:rsidRDefault="00E207DA">
            <w:pPr>
              <w:rPr>
                <w:rFonts w:ascii="宋体" w:hAnsi="宋体"/>
              </w:rPr>
            </w:pPr>
            <w:r>
              <w:rPr>
                <w:rFonts w:ascii="宋体" w:hAnsi="宋体" w:hint="eastAsia"/>
              </w:rPr>
              <w:t>如何做一名学生喜爱的老师1（李丹青）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10349</w:t>
            </w:r>
          </w:p>
        </w:tc>
        <w:tc>
          <w:tcPr>
            <w:tcW w:w="4325" w:type="dxa"/>
            <w:shd w:val="clear" w:color="000000" w:fill="FFFFFF"/>
            <w:vAlign w:val="center"/>
          </w:tcPr>
          <w:p w:rsidR="008008BC" w:rsidRDefault="00E207DA">
            <w:pPr>
              <w:rPr>
                <w:rFonts w:ascii="宋体" w:hAnsi="宋体"/>
              </w:rPr>
            </w:pPr>
            <w:r>
              <w:rPr>
                <w:rFonts w:ascii="宋体" w:hAnsi="宋体" w:hint="eastAsia"/>
              </w:rPr>
              <w:t>如何做一名学生喜爱的老师2（李丹青）</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10356</w:t>
            </w:r>
          </w:p>
        </w:tc>
        <w:tc>
          <w:tcPr>
            <w:tcW w:w="3500" w:type="dxa"/>
            <w:shd w:val="clear" w:color="000000" w:fill="FFFFFF"/>
            <w:vAlign w:val="center"/>
          </w:tcPr>
          <w:p w:rsidR="008008BC" w:rsidRDefault="00E207DA">
            <w:pPr>
              <w:rPr>
                <w:rFonts w:ascii="宋体" w:hAnsi="宋体"/>
              </w:rPr>
            </w:pPr>
            <w:r>
              <w:rPr>
                <w:rFonts w:ascii="宋体" w:hAnsi="宋体" w:hint="eastAsia"/>
              </w:rPr>
              <w:t>应用型本科院校新教师教学能力内涵及其培养路径（周华丽）</w:t>
            </w:r>
          </w:p>
        </w:tc>
        <w:tc>
          <w:tcPr>
            <w:tcW w:w="760" w:type="dxa"/>
            <w:shd w:val="clear" w:color="000000" w:fill="FFFFFF"/>
            <w:vAlign w:val="center"/>
          </w:tcPr>
          <w:p w:rsidR="008008BC" w:rsidRDefault="00E207DA">
            <w:pPr>
              <w:jc w:val="center"/>
              <w:rPr>
                <w:rFonts w:ascii="宋体" w:hAnsi="宋体"/>
              </w:rPr>
            </w:pPr>
            <w:r>
              <w:rPr>
                <w:rFonts w:ascii="宋体" w:hAnsi="宋体"/>
              </w:rPr>
              <w:t>10357</w:t>
            </w:r>
          </w:p>
        </w:tc>
        <w:tc>
          <w:tcPr>
            <w:tcW w:w="4325" w:type="dxa"/>
            <w:shd w:val="clear" w:color="000000" w:fill="FFFFFF"/>
            <w:vAlign w:val="center"/>
          </w:tcPr>
          <w:p w:rsidR="008008BC" w:rsidRDefault="00E207DA">
            <w:pPr>
              <w:rPr>
                <w:rFonts w:ascii="宋体" w:hAnsi="宋体"/>
              </w:rPr>
            </w:pPr>
            <w:r>
              <w:rPr>
                <w:rFonts w:ascii="宋体" w:hAnsi="宋体" w:hint="eastAsia"/>
              </w:rPr>
              <w:t>磨练与嬗变：青年老师的凤凰涅槃（国万忠）</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10360</w:t>
            </w:r>
          </w:p>
        </w:tc>
        <w:tc>
          <w:tcPr>
            <w:tcW w:w="3500" w:type="dxa"/>
            <w:shd w:val="clear" w:color="000000" w:fill="FFFFFF"/>
            <w:vAlign w:val="center"/>
          </w:tcPr>
          <w:p w:rsidR="008008BC" w:rsidRDefault="00E207DA">
            <w:pPr>
              <w:rPr>
                <w:rFonts w:ascii="宋体" w:hAnsi="宋体"/>
              </w:rPr>
            </w:pPr>
            <w:r>
              <w:rPr>
                <w:rFonts w:ascii="宋体" w:hAnsi="宋体" w:hint="eastAsia"/>
              </w:rPr>
              <w:t>大学课堂危机与应对（吴能表）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10362</w:t>
            </w:r>
          </w:p>
        </w:tc>
        <w:tc>
          <w:tcPr>
            <w:tcW w:w="4325" w:type="dxa"/>
            <w:shd w:val="clear" w:color="000000" w:fill="FFFFFF"/>
            <w:vAlign w:val="center"/>
          </w:tcPr>
          <w:p w:rsidR="008008BC" w:rsidRDefault="00E207DA">
            <w:pPr>
              <w:rPr>
                <w:rFonts w:ascii="宋体" w:hAnsi="宋体"/>
              </w:rPr>
            </w:pPr>
            <w:r>
              <w:rPr>
                <w:rFonts w:ascii="宋体" w:hAnsi="宋体" w:hint="eastAsia"/>
              </w:rPr>
              <w:t>有效教师发展活动面面观（张胜全）</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10363</w:t>
            </w:r>
          </w:p>
        </w:tc>
        <w:tc>
          <w:tcPr>
            <w:tcW w:w="3500" w:type="dxa"/>
            <w:shd w:val="clear" w:color="000000" w:fill="FFFFFF"/>
            <w:vAlign w:val="center"/>
          </w:tcPr>
          <w:p w:rsidR="008008BC" w:rsidRDefault="00E207DA">
            <w:pPr>
              <w:rPr>
                <w:rFonts w:ascii="宋体" w:hAnsi="宋体"/>
              </w:rPr>
            </w:pPr>
            <w:r>
              <w:rPr>
                <w:rFonts w:ascii="宋体" w:hAnsi="宋体" w:hint="eastAsia"/>
              </w:rPr>
              <w:t>创构慧心课堂，争做高大上教师（夏纪梅）</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10366</w:t>
            </w:r>
          </w:p>
        </w:tc>
        <w:tc>
          <w:tcPr>
            <w:tcW w:w="4325" w:type="dxa"/>
            <w:shd w:val="clear" w:color="000000" w:fill="FFFFFF"/>
            <w:vAlign w:val="center"/>
          </w:tcPr>
          <w:p w:rsidR="008008BC" w:rsidRDefault="00E207DA">
            <w:pPr>
              <w:rPr>
                <w:rFonts w:ascii="宋体" w:hAnsi="宋体"/>
              </w:rPr>
            </w:pPr>
            <w:r>
              <w:rPr>
                <w:rFonts w:ascii="宋体" w:hAnsi="宋体" w:hint="eastAsia"/>
              </w:rPr>
              <w:t>高校教师的情绪管理（国智丹）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10368</w:t>
            </w:r>
          </w:p>
        </w:tc>
        <w:tc>
          <w:tcPr>
            <w:tcW w:w="3500" w:type="dxa"/>
            <w:shd w:val="clear" w:color="000000" w:fill="FFFFFF"/>
            <w:vAlign w:val="center"/>
          </w:tcPr>
          <w:p w:rsidR="008008BC" w:rsidRDefault="00E207DA">
            <w:pPr>
              <w:rPr>
                <w:rFonts w:ascii="宋体" w:hAnsi="宋体"/>
              </w:rPr>
            </w:pPr>
            <w:r>
              <w:rPr>
                <w:rFonts w:ascii="宋体" w:hAnsi="宋体" w:hint="eastAsia"/>
              </w:rPr>
              <w:t>大学课堂怎样上才精彩（周游）</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10371</w:t>
            </w:r>
          </w:p>
        </w:tc>
        <w:tc>
          <w:tcPr>
            <w:tcW w:w="4325" w:type="dxa"/>
            <w:shd w:val="clear" w:color="000000" w:fill="FFFFFF"/>
            <w:vAlign w:val="center"/>
          </w:tcPr>
          <w:p w:rsidR="008008BC" w:rsidRDefault="00E207DA">
            <w:pPr>
              <w:rPr>
                <w:rFonts w:ascii="宋体" w:hAnsi="宋体"/>
              </w:rPr>
            </w:pPr>
            <w:r>
              <w:rPr>
                <w:rFonts w:ascii="宋体" w:hAnsi="宋体" w:hint="eastAsia"/>
              </w:rPr>
              <w:t>基于移动APP应用的翻转课堂教学探索（杨江涛）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10372</w:t>
            </w:r>
          </w:p>
        </w:tc>
        <w:tc>
          <w:tcPr>
            <w:tcW w:w="3500" w:type="dxa"/>
            <w:shd w:val="clear" w:color="000000" w:fill="FFFFFF"/>
            <w:vAlign w:val="center"/>
          </w:tcPr>
          <w:p w:rsidR="008008BC" w:rsidRDefault="00E207DA">
            <w:pPr>
              <w:rPr>
                <w:rFonts w:ascii="宋体" w:hAnsi="宋体"/>
              </w:rPr>
            </w:pPr>
            <w:r>
              <w:rPr>
                <w:rFonts w:ascii="宋体" w:hAnsi="宋体" w:hint="eastAsia"/>
              </w:rPr>
              <w:t>轻松玩转PPT（秋叶）</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10373</w:t>
            </w:r>
          </w:p>
        </w:tc>
        <w:tc>
          <w:tcPr>
            <w:tcW w:w="4325" w:type="dxa"/>
            <w:shd w:val="clear" w:color="000000" w:fill="FFFFFF"/>
            <w:vAlign w:val="center"/>
          </w:tcPr>
          <w:p w:rsidR="008008BC" w:rsidRDefault="00E207DA">
            <w:pPr>
              <w:rPr>
                <w:rFonts w:ascii="宋体" w:hAnsi="宋体"/>
              </w:rPr>
            </w:pPr>
            <w:r>
              <w:rPr>
                <w:rFonts w:ascii="宋体" w:hAnsi="宋体" w:hint="eastAsia"/>
              </w:rPr>
              <w:t>轻松玩转Excel（黄群金）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10514</w:t>
            </w:r>
          </w:p>
        </w:tc>
        <w:tc>
          <w:tcPr>
            <w:tcW w:w="3500" w:type="dxa"/>
            <w:shd w:val="clear" w:color="000000" w:fill="FFFFFF"/>
            <w:vAlign w:val="center"/>
          </w:tcPr>
          <w:p w:rsidR="008008BC" w:rsidRDefault="00E207DA">
            <w:pPr>
              <w:jc w:val="left"/>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——运用教学理论 提高课堂教学艺术（张爱华）</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10497</w:t>
            </w:r>
          </w:p>
        </w:tc>
        <w:tc>
          <w:tcPr>
            <w:tcW w:w="4325" w:type="dxa"/>
            <w:shd w:val="clear" w:color="000000" w:fill="FFFFFF"/>
            <w:vAlign w:val="center"/>
          </w:tcPr>
          <w:p w:rsidR="008008BC" w:rsidRDefault="00E207DA">
            <w:pPr>
              <w:rPr>
                <w:rFonts w:ascii="宋体" w:hAnsi="宋体"/>
              </w:rPr>
            </w:pPr>
            <w:r>
              <w:rPr>
                <w:rFonts w:ascii="宋体" w:hAnsi="宋体" w:hint="eastAsia"/>
              </w:rPr>
              <w:t>如何进行高质量科研活动与发表高水平SCI论文（童美松）</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10513</w:t>
            </w:r>
          </w:p>
        </w:tc>
        <w:tc>
          <w:tcPr>
            <w:tcW w:w="3500" w:type="dxa"/>
            <w:shd w:val="clear" w:color="000000" w:fill="FFFFFF"/>
            <w:vAlign w:val="center"/>
          </w:tcPr>
          <w:p w:rsidR="008008BC" w:rsidRDefault="00E207DA">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——大学教师的教学、科研与教育科学研究（傅水根）</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10374</w:t>
            </w:r>
          </w:p>
        </w:tc>
        <w:tc>
          <w:tcPr>
            <w:tcW w:w="4325" w:type="dxa"/>
            <w:shd w:val="clear" w:color="000000" w:fill="FFFFFF"/>
            <w:vAlign w:val="center"/>
          </w:tcPr>
          <w:p w:rsidR="008008BC" w:rsidRDefault="00E207DA">
            <w:pPr>
              <w:rPr>
                <w:rFonts w:ascii="宋体" w:hAnsi="宋体"/>
              </w:rPr>
            </w:pPr>
            <w:r>
              <w:rPr>
                <w:rFonts w:ascii="宋体" w:hAnsi="宋体" w:hint="eastAsia"/>
              </w:rPr>
              <w:t>课前准备与板书设计（朱月龙）</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10375</w:t>
            </w:r>
          </w:p>
        </w:tc>
        <w:tc>
          <w:tcPr>
            <w:tcW w:w="3500" w:type="dxa"/>
            <w:shd w:val="clear" w:color="000000" w:fill="FFFFFF"/>
            <w:vAlign w:val="center"/>
          </w:tcPr>
          <w:p w:rsidR="008008BC" w:rsidRDefault="00E207DA">
            <w:pPr>
              <w:rPr>
                <w:rFonts w:ascii="宋体" w:hAnsi="宋体"/>
              </w:rPr>
            </w:pPr>
            <w:r>
              <w:rPr>
                <w:rFonts w:ascii="宋体" w:hAnsi="宋体" w:hint="eastAsia"/>
              </w:rPr>
              <w:t>“在当下遇见幸福”--高校教师压力与幸福的平衡（国智丹）</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10379</w:t>
            </w:r>
          </w:p>
        </w:tc>
        <w:tc>
          <w:tcPr>
            <w:tcW w:w="4325" w:type="dxa"/>
            <w:shd w:val="clear" w:color="000000" w:fill="FFFFFF"/>
            <w:vAlign w:val="center"/>
          </w:tcPr>
          <w:p w:rsidR="008008BC" w:rsidRDefault="00E207DA">
            <w:pPr>
              <w:rPr>
                <w:rFonts w:ascii="宋体" w:hAnsi="宋体"/>
              </w:rPr>
            </w:pPr>
            <w:r>
              <w:rPr>
                <w:rFonts w:ascii="宋体" w:hAnsi="宋体" w:hint="eastAsia"/>
              </w:rPr>
              <w:t>大学课堂如何活用教学法（周游）</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10381</w:t>
            </w:r>
          </w:p>
        </w:tc>
        <w:tc>
          <w:tcPr>
            <w:tcW w:w="3500" w:type="dxa"/>
            <w:shd w:val="clear" w:color="000000" w:fill="FFFFFF"/>
            <w:vAlign w:val="center"/>
          </w:tcPr>
          <w:p w:rsidR="008008BC" w:rsidRDefault="00E207DA">
            <w:pPr>
              <w:rPr>
                <w:rFonts w:ascii="宋体" w:hAnsi="宋体"/>
              </w:rPr>
            </w:pPr>
            <w:r>
              <w:rPr>
                <w:rFonts w:ascii="宋体" w:hAnsi="宋体" w:hint="eastAsia"/>
              </w:rPr>
              <w:t>书法能教给你什么（张学鹏）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10382</w:t>
            </w:r>
          </w:p>
        </w:tc>
        <w:tc>
          <w:tcPr>
            <w:tcW w:w="4325" w:type="dxa"/>
            <w:shd w:val="clear" w:color="000000" w:fill="FFFFFF"/>
            <w:vAlign w:val="center"/>
          </w:tcPr>
          <w:p w:rsidR="008008BC" w:rsidRDefault="00E207DA">
            <w:pPr>
              <w:rPr>
                <w:rFonts w:ascii="宋体" w:hAnsi="宋体"/>
              </w:rPr>
            </w:pPr>
            <w:r>
              <w:rPr>
                <w:rFonts w:ascii="宋体" w:hAnsi="宋体" w:hint="eastAsia"/>
              </w:rPr>
              <w:t>基于BYOD的信息化课堂教学探索与实践（王竹立）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10386</w:t>
            </w:r>
          </w:p>
        </w:tc>
        <w:tc>
          <w:tcPr>
            <w:tcW w:w="3500" w:type="dxa"/>
            <w:shd w:val="clear" w:color="000000" w:fill="FFFFFF"/>
            <w:vAlign w:val="center"/>
          </w:tcPr>
          <w:p w:rsidR="008008BC" w:rsidRDefault="00E207DA">
            <w:pPr>
              <w:rPr>
                <w:rFonts w:ascii="宋体" w:hAnsi="宋体"/>
              </w:rPr>
            </w:pPr>
            <w:r>
              <w:rPr>
                <w:rFonts w:ascii="宋体" w:hAnsi="宋体" w:hint="eastAsia"/>
              </w:rPr>
              <w:t>身边的李保国（武宇清）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10392</w:t>
            </w:r>
          </w:p>
        </w:tc>
        <w:tc>
          <w:tcPr>
            <w:tcW w:w="4325" w:type="dxa"/>
            <w:shd w:val="clear" w:color="000000" w:fill="FFFFFF"/>
            <w:vAlign w:val="center"/>
          </w:tcPr>
          <w:p w:rsidR="008008BC" w:rsidRDefault="00E207DA">
            <w:pPr>
              <w:rPr>
                <w:rFonts w:ascii="宋体" w:hAnsi="宋体"/>
              </w:rPr>
            </w:pPr>
            <w:r>
              <w:rPr>
                <w:rFonts w:ascii="宋体" w:hAnsi="宋体" w:hint="eastAsia"/>
              </w:rPr>
              <w:t>侯</w:t>
            </w:r>
            <w:proofErr w:type="gramStart"/>
            <w:r>
              <w:rPr>
                <w:rFonts w:ascii="宋体" w:hAnsi="宋体" w:hint="eastAsia"/>
              </w:rPr>
              <w:t>外庐在史学</w:t>
            </w:r>
            <w:proofErr w:type="gramEnd"/>
            <w:r>
              <w:rPr>
                <w:rFonts w:ascii="宋体" w:hAnsi="宋体" w:hint="eastAsia"/>
              </w:rPr>
              <w:t>理论和学科建设上的贡献（瞿林东）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10393</w:t>
            </w:r>
          </w:p>
        </w:tc>
        <w:tc>
          <w:tcPr>
            <w:tcW w:w="3500" w:type="dxa"/>
            <w:shd w:val="clear" w:color="000000" w:fill="FFFFFF"/>
            <w:vAlign w:val="center"/>
          </w:tcPr>
          <w:p w:rsidR="008008BC" w:rsidRDefault="00E207DA">
            <w:pPr>
              <w:rPr>
                <w:rFonts w:ascii="宋体" w:hAnsi="宋体"/>
              </w:rPr>
            </w:pPr>
            <w:r>
              <w:rPr>
                <w:rFonts w:ascii="宋体" w:hAnsi="宋体" w:hint="eastAsia"/>
              </w:rPr>
              <w:t>我们该有什么样的教学评价（李丹青）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10395</w:t>
            </w:r>
          </w:p>
        </w:tc>
        <w:tc>
          <w:tcPr>
            <w:tcW w:w="4325" w:type="dxa"/>
            <w:shd w:val="clear" w:color="000000" w:fill="FFFFFF"/>
            <w:vAlign w:val="center"/>
          </w:tcPr>
          <w:p w:rsidR="008008BC" w:rsidRDefault="00E207DA">
            <w:pPr>
              <w:rPr>
                <w:rFonts w:ascii="宋体" w:hAnsi="宋体"/>
              </w:rPr>
            </w:pPr>
            <w:r>
              <w:rPr>
                <w:rFonts w:ascii="宋体" w:hAnsi="宋体" w:hint="eastAsia"/>
              </w:rPr>
              <w:t>察言观色 未病先知（王鸿谟）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10397</w:t>
            </w:r>
          </w:p>
        </w:tc>
        <w:tc>
          <w:tcPr>
            <w:tcW w:w="3500" w:type="dxa"/>
            <w:shd w:val="clear" w:color="000000" w:fill="FFFFFF"/>
            <w:vAlign w:val="center"/>
          </w:tcPr>
          <w:p w:rsidR="008008BC" w:rsidRDefault="00E207DA">
            <w:pPr>
              <w:rPr>
                <w:rFonts w:ascii="宋体" w:hAnsi="宋体"/>
              </w:rPr>
            </w:pPr>
            <w:r>
              <w:rPr>
                <w:rFonts w:ascii="宋体" w:hAnsi="宋体" w:hint="eastAsia"/>
              </w:rPr>
              <w:t>师生关系的合理定位与交往艺术（赵丽琴）</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10398</w:t>
            </w:r>
          </w:p>
        </w:tc>
        <w:tc>
          <w:tcPr>
            <w:tcW w:w="4325" w:type="dxa"/>
            <w:shd w:val="clear" w:color="000000" w:fill="FFFFFF"/>
            <w:vAlign w:val="center"/>
          </w:tcPr>
          <w:p w:rsidR="008008BC" w:rsidRDefault="00E207DA">
            <w:pPr>
              <w:rPr>
                <w:rFonts w:ascii="宋体" w:hAnsi="宋体"/>
              </w:rPr>
            </w:pPr>
            <w:r>
              <w:rPr>
                <w:rFonts w:ascii="宋体" w:hAnsi="宋体" w:hint="eastAsia"/>
              </w:rPr>
              <w:t>大学教师的情绪调控与压力应对（赵丽琴）</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10399</w:t>
            </w:r>
          </w:p>
        </w:tc>
        <w:tc>
          <w:tcPr>
            <w:tcW w:w="3500" w:type="dxa"/>
            <w:shd w:val="clear" w:color="000000" w:fill="FFFFFF"/>
            <w:vAlign w:val="center"/>
          </w:tcPr>
          <w:p w:rsidR="008008BC" w:rsidRDefault="00E207DA">
            <w:pPr>
              <w:rPr>
                <w:rFonts w:ascii="宋体" w:hAnsi="宋体"/>
              </w:rPr>
            </w:pPr>
            <w:r>
              <w:rPr>
                <w:rFonts w:ascii="宋体" w:hAnsi="宋体" w:hint="eastAsia"/>
              </w:rPr>
              <w:t>美国教师发展经验与本土借鉴（张胜全）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10400</w:t>
            </w:r>
          </w:p>
        </w:tc>
        <w:tc>
          <w:tcPr>
            <w:tcW w:w="4325" w:type="dxa"/>
            <w:shd w:val="clear" w:color="000000" w:fill="FFFFFF"/>
            <w:vAlign w:val="center"/>
          </w:tcPr>
          <w:p w:rsidR="008008BC" w:rsidRDefault="00E207DA">
            <w:pPr>
              <w:rPr>
                <w:rFonts w:ascii="宋体" w:hAnsi="宋体"/>
              </w:rPr>
            </w:pPr>
            <w:proofErr w:type="gramStart"/>
            <w:r>
              <w:rPr>
                <w:rFonts w:ascii="宋体" w:hAnsi="宋体" w:hint="eastAsia"/>
              </w:rPr>
              <w:t>慕课的</w:t>
            </w:r>
            <w:proofErr w:type="gramEnd"/>
            <w:r>
              <w:rPr>
                <w:rFonts w:ascii="宋体" w:hAnsi="宋体" w:hint="eastAsia"/>
              </w:rPr>
              <w:t>制作与应用（上）（顾沛）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10401</w:t>
            </w:r>
          </w:p>
        </w:tc>
        <w:tc>
          <w:tcPr>
            <w:tcW w:w="3500" w:type="dxa"/>
            <w:shd w:val="clear" w:color="000000" w:fill="FFFFFF"/>
            <w:vAlign w:val="center"/>
          </w:tcPr>
          <w:p w:rsidR="008008BC" w:rsidRDefault="00E207DA">
            <w:pPr>
              <w:rPr>
                <w:rFonts w:ascii="宋体" w:hAnsi="宋体"/>
              </w:rPr>
            </w:pPr>
            <w:proofErr w:type="gramStart"/>
            <w:r>
              <w:rPr>
                <w:rFonts w:ascii="宋体" w:hAnsi="宋体" w:hint="eastAsia"/>
              </w:rPr>
              <w:t>慕课的</w:t>
            </w:r>
            <w:proofErr w:type="gramEnd"/>
            <w:r>
              <w:rPr>
                <w:rFonts w:ascii="宋体" w:hAnsi="宋体" w:hint="eastAsia"/>
              </w:rPr>
              <w:t>制作与应用（下）（顾沛）</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10403</w:t>
            </w:r>
          </w:p>
        </w:tc>
        <w:tc>
          <w:tcPr>
            <w:tcW w:w="4325" w:type="dxa"/>
            <w:shd w:val="clear" w:color="000000" w:fill="FFFFFF"/>
            <w:vAlign w:val="center"/>
          </w:tcPr>
          <w:p w:rsidR="008008BC" w:rsidRDefault="00E207DA">
            <w:pPr>
              <w:rPr>
                <w:rFonts w:ascii="宋体" w:hAnsi="宋体"/>
              </w:rPr>
            </w:pPr>
            <w:r>
              <w:rPr>
                <w:rFonts w:ascii="宋体" w:hAnsi="宋体" w:hint="eastAsia"/>
              </w:rPr>
              <w:t>虚拟现实科技与电影视觉创作（李金辉）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10408</w:t>
            </w:r>
          </w:p>
        </w:tc>
        <w:tc>
          <w:tcPr>
            <w:tcW w:w="3500" w:type="dxa"/>
            <w:shd w:val="clear" w:color="000000" w:fill="FFFFFF"/>
            <w:vAlign w:val="center"/>
          </w:tcPr>
          <w:p w:rsidR="008008BC" w:rsidRDefault="00E207DA">
            <w:pPr>
              <w:rPr>
                <w:rFonts w:ascii="宋体" w:hAnsi="宋体"/>
              </w:rPr>
            </w:pPr>
            <w:r>
              <w:rPr>
                <w:rFonts w:ascii="宋体" w:hAnsi="宋体" w:hint="eastAsia"/>
              </w:rPr>
              <w:t>大学教师发展中心建设策略（庞海</w:t>
            </w:r>
            <w:proofErr w:type="gramStart"/>
            <w:r>
              <w:rPr>
                <w:rFonts w:ascii="宋体" w:hAnsi="宋体" w:hint="eastAsia"/>
              </w:rPr>
              <w:t>芍</w:t>
            </w:r>
            <w:proofErr w:type="gramEnd"/>
            <w:r>
              <w:rPr>
                <w:rFonts w:ascii="宋体" w:hAnsi="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10409</w:t>
            </w:r>
          </w:p>
        </w:tc>
        <w:tc>
          <w:tcPr>
            <w:tcW w:w="4325" w:type="dxa"/>
            <w:shd w:val="clear" w:color="000000" w:fill="FFFFFF"/>
            <w:vAlign w:val="center"/>
          </w:tcPr>
          <w:p w:rsidR="008008BC" w:rsidRDefault="00E207DA">
            <w:pPr>
              <w:rPr>
                <w:rFonts w:ascii="宋体" w:hAnsi="宋体"/>
              </w:rPr>
            </w:pPr>
            <w:r>
              <w:rPr>
                <w:rFonts w:ascii="宋体" w:hAnsi="宋体" w:hint="eastAsia"/>
              </w:rPr>
              <w:t>练内功，</w:t>
            </w:r>
            <w:proofErr w:type="gramStart"/>
            <w:r>
              <w:rPr>
                <w:rFonts w:ascii="宋体" w:hAnsi="宋体" w:hint="eastAsia"/>
              </w:rPr>
              <w:t>融网功</w:t>
            </w:r>
            <w:proofErr w:type="gramEnd"/>
            <w:r>
              <w:rPr>
                <w:rFonts w:ascii="宋体" w:hAnsi="宋体" w:hint="eastAsia"/>
              </w:rPr>
              <w:t>，三尺讲台显真功--互联网+背景下高校教师培训新策略漫谈（刘行芳）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10558</w:t>
            </w:r>
          </w:p>
        </w:tc>
        <w:tc>
          <w:tcPr>
            <w:tcW w:w="3500" w:type="dxa"/>
            <w:shd w:val="clear" w:color="000000" w:fill="FFFFFF"/>
            <w:vAlign w:val="center"/>
          </w:tcPr>
          <w:p w:rsidR="008008BC" w:rsidRDefault="00E207DA">
            <w:pPr>
              <w:rPr>
                <w:rFonts w:ascii="宋体" w:hAnsi="宋体"/>
              </w:rPr>
            </w:pPr>
            <w:r>
              <w:rPr>
                <w:rFonts w:ascii="宋体" w:hAnsi="宋体" w:hint="eastAsia"/>
              </w:rPr>
              <w:t>后人工智能时代：思与行（马红宾）</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10414</w:t>
            </w:r>
          </w:p>
        </w:tc>
        <w:tc>
          <w:tcPr>
            <w:tcW w:w="4325" w:type="dxa"/>
            <w:shd w:val="clear" w:color="000000" w:fill="FFFFFF"/>
            <w:vAlign w:val="center"/>
          </w:tcPr>
          <w:p w:rsidR="008008BC" w:rsidRDefault="00E207DA">
            <w:pPr>
              <w:rPr>
                <w:rFonts w:ascii="宋体" w:hAnsi="宋体"/>
              </w:rPr>
            </w:pPr>
            <w:r>
              <w:rPr>
                <w:rFonts w:ascii="宋体" w:hAnsi="宋体" w:hint="eastAsia"/>
              </w:rPr>
              <w:t>美国商业电影中的社会映射（李彬）</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10415</w:t>
            </w:r>
          </w:p>
        </w:tc>
        <w:tc>
          <w:tcPr>
            <w:tcW w:w="3500" w:type="dxa"/>
            <w:shd w:val="clear" w:color="000000" w:fill="FFFFFF"/>
            <w:vAlign w:val="center"/>
          </w:tcPr>
          <w:p w:rsidR="008008BC" w:rsidRDefault="00E207DA">
            <w:pPr>
              <w:rPr>
                <w:rFonts w:ascii="宋体" w:hAnsi="宋体"/>
              </w:rPr>
            </w:pPr>
            <w:r>
              <w:rPr>
                <w:rFonts w:ascii="宋体" w:hAnsi="宋体" w:hint="eastAsia"/>
              </w:rPr>
              <w:t>走向人类性健康（胡佩诚）</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10417</w:t>
            </w:r>
          </w:p>
        </w:tc>
        <w:tc>
          <w:tcPr>
            <w:tcW w:w="4325" w:type="dxa"/>
            <w:shd w:val="clear" w:color="000000" w:fill="FFFFFF"/>
            <w:vAlign w:val="center"/>
          </w:tcPr>
          <w:p w:rsidR="008008BC" w:rsidRDefault="00E207DA">
            <w:pPr>
              <w:rPr>
                <w:rFonts w:ascii="宋体" w:hAnsi="宋体"/>
              </w:rPr>
            </w:pPr>
            <w:r>
              <w:rPr>
                <w:rFonts w:ascii="宋体" w:hAnsi="宋体" w:hint="eastAsia"/>
              </w:rPr>
              <w:t>凝心聚力 同向同行——把思想</w:t>
            </w:r>
            <w:proofErr w:type="gramStart"/>
            <w:r>
              <w:rPr>
                <w:rFonts w:ascii="宋体" w:hAnsi="宋体" w:hint="eastAsia"/>
              </w:rPr>
              <w:t>政治工作落细落实</w:t>
            </w:r>
            <w:proofErr w:type="gramEnd"/>
            <w:r>
              <w:rPr>
                <w:rFonts w:ascii="宋体" w:hAnsi="宋体" w:hint="eastAsia"/>
              </w:rPr>
              <w:t>（冯培）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10422</w:t>
            </w:r>
          </w:p>
        </w:tc>
        <w:tc>
          <w:tcPr>
            <w:tcW w:w="3500" w:type="dxa"/>
            <w:shd w:val="clear" w:color="000000" w:fill="FFFFFF"/>
            <w:vAlign w:val="center"/>
          </w:tcPr>
          <w:p w:rsidR="008008BC" w:rsidRDefault="00E207DA">
            <w:pPr>
              <w:rPr>
                <w:rFonts w:ascii="宋体" w:hAnsi="宋体"/>
              </w:rPr>
            </w:pPr>
            <w:r>
              <w:rPr>
                <w:rFonts w:ascii="宋体" w:hAnsi="宋体" w:hint="eastAsia"/>
              </w:rPr>
              <w:t>外国教育史教学经验分享（上）（张斌贤）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10426</w:t>
            </w:r>
          </w:p>
        </w:tc>
        <w:tc>
          <w:tcPr>
            <w:tcW w:w="4325" w:type="dxa"/>
            <w:shd w:val="clear" w:color="000000" w:fill="FFFFFF"/>
            <w:vAlign w:val="center"/>
          </w:tcPr>
          <w:p w:rsidR="008008BC" w:rsidRDefault="00E207DA">
            <w:pPr>
              <w:rPr>
                <w:rFonts w:ascii="宋体" w:hAnsi="宋体"/>
              </w:rPr>
            </w:pPr>
            <w:r>
              <w:rPr>
                <w:rFonts w:ascii="宋体" w:hAnsi="宋体" w:hint="eastAsia"/>
              </w:rPr>
              <w:t>外国教育史教学经验分享（下）（张斌贤）</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10424</w:t>
            </w:r>
          </w:p>
        </w:tc>
        <w:tc>
          <w:tcPr>
            <w:tcW w:w="3500" w:type="dxa"/>
            <w:shd w:val="clear" w:color="000000" w:fill="FFFFFF"/>
            <w:vAlign w:val="center"/>
          </w:tcPr>
          <w:p w:rsidR="008008BC" w:rsidRDefault="00E207DA">
            <w:pPr>
              <w:rPr>
                <w:rFonts w:ascii="宋体" w:hAnsi="宋体"/>
              </w:rPr>
            </w:pPr>
            <w:r>
              <w:rPr>
                <w:rFonts w:ascii="宋体" w:hAnsi="宋体" w:hint="eastAsia"/>
              </w:rPr>
              <w:t>工匠精神视野下应用型师资的专业发展对策（闫智勇）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10425</w:t>
            </w:r>
          </w:p>
        </w:tc>
        <w:tc>
          <w:tcPr>
            <w:tcW w:w="4325" w:type="dxa"/>
            <w:shd w:val="clear" w:color="000000" w:fill="FFFFFF"/>
            <w:vAlign w:val="center"/>
          </w:tcPr>
          <w:p w:rsidR="008008BC" w:rsidRDefault="00E207DA">
            <w:pPr>
              <w:rPr>
                <w:rFonts w:ascii="宋体" w:hAnsi="宋体"/>
              </w:rPr>
            </w:pPr>
            <w:r>
              <w:rPr>
                <w:rFonts w:ascii="宋体" w:hAnsi="宋体" w:hint="eastAsia"/>
              </w:rPr>
              <w:t>基于阴阳五行传统哲学的教学设计与实现（</w:t>
            </w:r>
            <w:proofErr w:type="gramStart"/>
            <w:r>
              <w:rPr>
                <w:rFonts w:ascii="宋体" w:hAnsi="宋体" w:hint="eastAsia"/>
              </w:rPr>
              <w:t>耿楠</w:t>
            </w:r>
            <w:proofErr w:type="gramEnd"/>
            <w:r>
              <w:rPr>
                <w:rFonts w:ascii="宋体" w:hAnsi="宋体" w:hint="eastAsia"/>
              </w:rPr>
              <w:t xml:space="preserve"> ）</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10427</w:t>
            </w:r>
          </w:p>
        </w:tc>
        <w:tc>
          <w:tcPr>
            <w:tcW w:w="3500" w:type="dxa"/>
            <w:shd w:val="clear" w:color="000000" w:fill="FFFFFF"/>
            <w:vAlign w:val="center"/>
          </w:tcPr>
          <w:p w:rsidR="008008BC" w:rsidRDefault="00E207DA">
            <w:pPr>
              <w:rPr>
                <w:rFonts w:ascii="宋体" w:hAnsi="宋体"/>
              </w:rPr>
            </w:pPr>
            <w:r>
              <w:rPr>
                <w:rFonts w:ascii="宋体" w:hAnsi="宋体" w:hint="eastAsia"/>
              </w:rPr>
              <w:t>mooc用户分析（师雪霖）</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10428</w:t>
            </w:r>
          </w:p>
        </w:tc>
        <w:tc>
          <w:tcPr>
            <w:tcW w:w="4325" w:type="dxa"/>
            <w:shd w:val="clear" w:color="000000" w:fill="FFFFFF"/>
            <w:vAlign w:val="center"/>
          </w:tcPr>
          <w:p w:rsidR="008008BC" w:rsidRDefault="00E207DA">
            <w:pPr>
              <w:rPr>
                <w:rFonts w:ascii="宋体" w:hAnsi="宋体"/>
              </w:rPr>
            </w:pPr>
            <w:r>
              <w:rPr>
                <w:rFonts w:ascii="宋体" w:hAnsi="宋体" w:hint="eastAsia"/>
              </w:rPr>
              <w:t>审核评估</w:t>
            </w:r>
            <w:proofErr w:type="gramStart"/>
            <w:r>
              <w:rPr>
                <w:rFonts w:ascii="宋体" w:hAnsi="宋体" w:hint="eastAsia"/>
              </w:rPr>
              <w:t>促推大学</w:t>
            </w:r>
            <w:proofErr w:type="gramEnd"/>
            <w:r>
              <w:rPr>
                <w:rFonts w:ascii="宋体" w:hAnsi="宋体" w:hint="eastAsia"/>
              </w:rPr>
              <w:t>回归教育本分（李芳）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10429</w:t>
            </w:r>
          </w:p>
        </w:tc>
        <w:tc>
          <w:tcPr>
            <w:tcW w:w="3500" w:type="dxa"/>
            <w:shd w:val="clear" w:color="000000" w:fill="FFFFFF"/>
            <w:vAlign w:val="center"/>
          </w:tcPr>
          <w:p w:rsidR="008008BC" w:rsidRDefault="00E207DA">
            <w:pPr>
              <w:rPr>
                <w:rFonts w:ascii="宋体" w:hAnsi="宋体"/>
              </w:rPr>
            </w:pPr>
            <w:r>
              <w:rPr>
                <w:rFonts w:ascii="宋体" w:hAnsi="宋体" w:hint="eastAsia"/>
              </w:rPr>
              <w:t>大规模社区学习中的活动设计与组织机制案例分析（庄秀丽）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10430</w:t>
            </w:r>
          </w:p>
        </w:tc>
        <w:tc>
          <w:tcPr>
            <w:tcW w:w="4325" w:type="dxa"/>
            <w:shd w:val="clear" w:color="000000" w:fill="FFFFFF"/>
            <w:vAlign w:val="center"/>
          </w:tcPr>
          <w:p w:rsidR="008008BC" w:rsidRDefault="00E207DA">
            <w:pPr>
              <w:rPr>
                <w:rFonts w:ascii="宋体" w:hAnsi="宋体"/>
              </w:rPr>
            </w:pPr>
            <w:r>
              <w:rPr>
                <w:rFonts w:ascii="宋体" w:hAnsi="宋体" w:hint="eastAsia"/>
              </w:rPr>
              <w:t>教学成果奖的实践、凝练与申报（傅钢善）</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10433</w:t>
            </w:r>
          </w:p>
        </w:tc>
        <w:tc>
          <w:tcPr>
            <w:tcW w:w="3500" w:type="dxa"/>
            <w:shd w:val="clear" w:color="000000" w:fill="FFFFFF"/>
            <w:vAlign w:val="center"/>
          </w:tcPr>
          <w:p w:rsidR="008008BC" w:rsidRDefault="00E207DA">
            <w:pPr>
              <w:rPr>
                <w:rFonts w:ascii="宋体" w:hAnsi="宋体"/>
              </w:rPr>
            </w:pPr>
            <w:r>
              <w:rPr>
                <w:rFonts w:ascii="宋体" w:hAnsi="宋体" w:hint="eastAsia"/>
              </w:rPr>
              <w:t>师生交往中的沟通策略（赵丽琴）</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10434</w:t>
            </w:r>
          </w:p>
        </w:tc>
        <w:tc>
          <w:tcPr>
            <w:tcW w:w="4325" w:type="dxa"/>
            <w:shd w:val="clear" w:color="000000" w:fill="FFFFFF"/>
            <w:vAlign w:val="center"/>
          </w:tcPr>
          <w:p w:rsidR="008008BC" w:rsidRDefault="00E207DA">
            <w:pPr>
              <w:rPr>
                <w:rFonts w:ascii="宋体" w:hAnsi="宋体"/>
              </w:rPr>
            </w:pPr>
            <w:r>
              <w:rPr>
                <w:rFonts w:ascii="宋体" w:hAnsi="宋体" w:hint="eastAsia"/>
              </w:rPr>
              <w:t>信息化教学设计策略与方法（李海霞）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10437</w:t>
            </w:r>
          </w:p>
        </w:tc>
        <w:tc>
          <w:tcPr>
            <w:tcW w:w="3500" w:type="dxa"/>
            <w:shd w:val="clear" w:color="000000" w:fill="FFFFFF"/>
            <w:vAlign w:val="center"/>
          </w:tcPr>
          <w:p w:rsidR="008008BC" w:rsidRDefault="00E207DA">
            <w:pPr>
              <w:rPr>
                <w:rFonts w:ascii="宋体" w:hAnsi="宋体"/>
              </w:rPr>
            </w:pPr>
            <w:r>
              <w:rPr>
                <w:rFonts w:ascii="宋体" w:hAnsi="宋体" w:hint="eastAsia"/>
              </w:rPr>
              <w:t>教师之家与高校教师的组织文化建设（张骏玲）</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10438</w:t>
            </w:r>
          </w:p>
        </w:tc>
        <w:tc>
          <w:tcPr>
            <w:tcW w:w="4325" w:type="dxa"/>
            <w:shd w:val="clear" w:color="000000" w:fill="FFFFFF"/>
            <w:vAlign w:val="center"/>
          </w:tcPr>
          <w:p w:rsidR="008008BC" w:rsidRDefault="00E207DA">
            <w:pPr>
              <w:rPr>
                <w:rFonts w:ascii="宋体" w:hAnsi="宋体"/>
              </w:rPr>
            </w:pPr>
            <w:r>
              <w:rPr>
                <w:rFonts w:ascii="宋体" w:hAnsi="宋体" w:hint="eastAsia"/>
              </w:rPr>
              <w:t>如何建立有效的师生沟通（蔺桂瑞）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10440</w:t>
            </w:r>
          </w:p>
        </w:tc>
        <w:tc>
          <w:tcPr>
            <w:tcW w:w="3500" w:type="dxa"/>
            <w:shd w:val="clear" w:color="000000" w:fill="FFFFFF"/>
            <w:vAlign w:val="center"/>
          </w:tcPr>
          <w:p w:rsidR="008008BC" w:rsidRDefault="00E207DA">
            <w:pPr>
              <w:rPr>
                <w:rFonts w:ascii="宋体" w:hAnsi="宋体"/>
              </w:rPr>
            </w:pPr>
            <w:r>
              <w:rPr>
                <w:rFonts w:ascii="宋体" w:hAnsi="宋体" w:hint="eastAsia"/>
              </w:rPr>
              <w:t>创新创业新趋势（甘德安）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10444</w:t>
            </w:r>
          </w:p>
        </w:tc>
        <w:tc>
          <w:tcPr>
            <w:tcW w:w="4325" w:type="dxa"/>
            <w:shd w:val="clear" w:color="000000" w:fill="FFFFFF"/>
            <w:vAlign w:val="center"/>
          </w:tcPr>
          <w:p w:rsidR="008008BC" w:rsidRDefault="00E207DA">
            <w:pPr>
              <w:rPr>
                <w:rFonts w:ascii="宋体" w:hAnsi="宋体"/>
              </w:rPr>
            </w:pPr>
            <w:r>
              <w:rPr>
                <w:rFonts w:ascii="宋体" w:hAnsi="宋体" w:hint="eastAsia"/>
              </w:rPr>
              <w:t>激发学生学习动机的教育策略（赵丽琴）</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10445</w:t>
            </w:r>
          </w:p>
        </w:tc>
        <w:tc>
          <w:tcPr>
            <w:tcW w:w="3500" w:type="dxa"/>
            <w:shd w:val="clear" w:color="000000" w:fill="FFFFFF"/>
            <w:vAlign w:val="center"/>
          </w:tcPr>
          <w:p w:rsidR="008008BC" w:rsidRDefault="00E207DA">
            <w:pPr>
              <w:rPr>
                <w:rFonts w:ascii="宋体" w:hAnsi="宋体"/>
              </w:rPr>
            </w:pPr>
            <w:r>
              <w:rPr>
                <w:rFonts w:ascii="宋体" w:hAnsi="宋体" w:hint="eastAsia"/>
              </w:rPr>
              <w:t>高校教师的职责：教学科研协同发展（王淑芹）</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10446</w:t>
            </w:r>
          </w:p>
        </w:tc>
        <w:tc>
          <w:tcPr>
            <w:tcW w:w="4325" w:type="dxa"/>
            <w:shd w:val="clear" w:color="000000" w:fill="FFFFFF"/>
            <w:vAlign w:val="center"/>
          </w:tcPr>
          <w:p w:rsidR="008008BC" w:rsidRDefault="00E207DA">
            <w:pPr>
              <w:rPr>
                <w:rFonts w:ascii="宋体" w:hAnsi="宋体"/>
              </w:rPr>
            </w:pPr>
            <w:r>
              <w:rPr>
                <w:rFonts w:ascii="宋体" w:hAnsi="宋体" w:hint="eastAsia"/>
              </w:rPr>
              <w:t>如何提高高校教师读书和写作的能力（朱孝远）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10543</w:t>
            </w:r>
          </w:p>
        </w:tc>
        <w:tc>
          <w:tcPr>
            <w:tcW w:w="3500" w:type="dxa"/>
            <w:shd w:val="clear" w:color="000000" w:fill="FFFFFF"/>
            <w:vAlign w:val="center"/>
          </w:tcPr>
          <w:p w:rsidR="008008BC" w:rsidRDefault="00E207DA">
            <w:pPr>
              <w:rPr>
                <w:rFonts w:ascii="宋体" w:hAnsi="宋体"/>
              </w:rPr>
            </w:pPr>
            <w:r>
              <w:rPr>
                <w:rFonts w:ascii="宋体" w:hAnsi="宋体"/>
              </w:rPr>
              <w:t>互联网+创新创业教育的教学实践和案例（李华晶）</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10551</w:t>
            </w:r>
          </w:p>
        </w:tc>
        <w:tc>
          <w:tcPr>
            <w:tcW w:w="4325" w:type="dxa"/>
            <w:shd w:val="clear" w:color="000000" w:fill="FFFFFF"/>
            <w:vAlign w:val="center"/>
          </w:tcPr>
          <w:p w:rsidR="008008BC" w:rsidRDefault="00E207DA">
            <w:pPr>
              <w:rPr>
                <w:rFonts w:ascii="宋体" w:hAnsi="宋体"/>
              </w:rPr>
            </w:pPr>
            <w:r>
              <w:rPr>
                <w:rFonts w:ascii="宋体" w:hAnsi="宋体" w:hint="eastAsia"/>
              </w:rPr>
              <w:t>大数据与数据科学（陈昊鹏）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10552</w:t>
            </w:r>
          </w:p>
        </w:tc>
        <w:tc>
          <w:tcPr>
            <w:tcW w:w="3500" w:type="dxa"/>
            <w:shd w:val="clear" w:color="000000" w:fill="FFFFFF"/>
            <w:vAlign w:val="center"/>
          </w:tcPr>
          <w:p w:rsidR="008008BC" w:rsidRDefault="00E207DA">
            <w:pPr>
              <w:rPr>
                <w:rFonts w:ascii="宋体" w:hAnsi="宋体"/>
              </w:rPr>
            </w:pPr>
            <w:r>
              <w:rPr>
                <w:rFonts w:ascii="宋体" w:hAnsi="宋体" w:hint="eastAsia"/>
              </w:rPr>
              <w:t>虚拟现实技术与新教学形态（刘志广）</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10423</w:t>
            </w:r>
          </w:p>
        </w:tc>
        <w:tc>
          <w:tcPr>
            <w:tcW w:w="4325" w:type="dxa"/>
            <w:shd w:val="clear" w:color="000000" w:fill="FFFFFF"/>
            <w:vAlign w:val="center"/>
          </w:tcPr>
          <w:p w:rsidR="008008BC" w:rsidRDefault="00E207DA">
            <w:pPr>
              <w:rPr>
                <w:rFonts w:ascii="宋体" w:hAnsi="宋体"/>
              </w:rPr>
            </w:pPr>
            <w:r>
              <w:rPr>
                <w:rFonts w:ascii="宋体" w:hAnsi="宋体" w:hint="eastAsia"/>
              </w:rPr>
              <w:t>我的科学生涯（贺贤土）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lastRenderedPageBreak/>
              <w:t>10448</w:t>
            </w:r>
          </w:p>
        </w:tc>
        <w:tc>
          <w:tcPr>
            <w:tcW w:w="3500" w:type="dxa"/>
            <w:shd w:val="clear" w:color="000000" w:fill="FFFFFF"/>
            <w:vAlign w:val="center"/>
          </w:tcPr>
          <w:p w:rsidR="008008BC" w:rsidRDefault="00E207DA">
            <w:pPr>
              <w:rPr>
                <w:rFonts w:ascii="宋体" w:hAnsi="宋体"/>
              </w:rPr>
            </w:pPr>
            <w:r>
              <w:rPr>
                <w:rFonts w:ascii="宋体" w:hAnsi="宋体" w:hint="eastAsia"/>
              </w:rPr>
              <w:t>建和谐“课堂生态”，做快乐“阳光导师”(夏纪梅)</w:t>
            </w:r>
          </w:p>
        </w:tc>
        <w:tc>
          <w:tcPr>
            <w:tcW w:w="760" w:type="dxa"/>
            <w:shd w:val="clear" w:color="000000" w:fill="FFFFFF"/>
            <w:vAlign w:val="center"/>
          </w:tcPr>
          <w:p w:rsidR="008008BC" w:rsidRDefault="00E207DA">
            <w:pPr>
              <w:jc w:val="center"/>
              <w:rPr>
                <w:rFonts w:ascii="宋体" w:hAnsi="宋体"/>
              </w:rPr>
            </w:pPr>
            <w:r>
              <w:rPr>
                <w:rFonts w:ascii="宋体" w:hAnsi="宋体"/>
              </w:rPr>
              <w:t>10451</w:t>
            </w:r>
          </w:p>
        </w:tc>
        <w:tc>
          <w:tcPr>
            <w:tcW w:w="4325" w:type="dxa"/>
            <w:shd w:val="clear" w:color="000000" w:fill="FFFFFF"/>
            <w:vAlign w:val="center"/>
          </w:tcPr>
          <w:p w:rsidR="008008BC" w:rsidRDefault="00E207DA">
            <w:pPr>
              <w:rPr>
                <w:rFonts w:ascii="宋体" w:hAnsi="宋体"/>
              </w:rPr>
            </w:pPr>
            <w:r>
              <w:rPr>
                <w:rFonts w:ascii="宋体" w:hAnsi="宋体" w:hint="eastAsia"/>
              </w:rPr>
              <w:t>如何培养大学生的创新思维（王竹立）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10458</w:t>
            </w:r>
          </w:p>
        </w:tc>
        <w:tc>
          <w:tcPr>
            <w:tcW w:w="3500" w:type="dxa"/>
            <w:shd w:val="clear" w:color="000000" w:fill="FFFFFF"/>
            <w:vAlign w:val="center"/>
          </w:tcPr>
          <w:p w:rsidR="008008BC" w:rsidRDefault="00E207DA">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——高校教师的职业与事业追求（张静）</w:t>
            </w:r>
          </w:p>
        </w:tc>
        <w:tc>
          <w:tcPr>
            <w:tcW w:w="760" w:type="dxa"/>
            <w:shd w:val="clear" w:color="000000" w:fill="FFFFFF"/>
            <w:vAlign w:val="center"/>
          </w:tcPr>
          <w:p w:rsidR="008008BC" w:rsidRDefault="00E207DA">
            <w:pPr>
              <w:jc w:val="center"/>
              <w:rPr>
                <w:rFonts w:ascii="宋体" w:hAnsi="宋体"/>
              </w:rPr>
            </w:pPr>
            <w:r>
              <w:rPr>
                <w:rFonts w:ascii="宋体" w:hAnsi="宋体"/>
              </w:rPr>
              <w:t>10463</w:t>
            </w:r>
          </w:p>
        </w:tc>
        <w:tc>
          <w:tcPr>
            <w:tcW w:w="4325" w:type="dxa"/>
            <w:shd w:val="clear" w:color="000000" w:fill="FFFFFF"/>
            <w:vAlign w:val="center"/>
          </w:tcPr>
          <w:p w:rsidR="008008BC" w:rsidRDefault="00E207DA">
            <w:pPr>
              <w:rPr>
                <w:rFonts w:ascii="宋体" w:hAnsi="宋体"/>
              </w:rPr>
            </w:pPr>
            <w:r>
              <w:rPr>
                <w:rFonts w:ascii="宋体" w:hAnsi="宋体" w:hint="eastAsia"/>
              </w:rPr>
              <w:t>咽喉保健（闫燕）</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10464</w:t>
            </w:r>
          </w:p>
        </w:tc>
        <w:tc>
          <w:tcPr>
            <w:tcW w:w="3500" w:type="dxa"/>
            <w:shd w:val="clear" w:color="000000" w:fill="FFFFFF"/>
            <w:vAlign w:val="center"/>
          </w:tcPr>
          <w:p w:rsidR="008008BC" w:rsidRDefault="00E207DA">
            <w:pPr>
              <w:rPr>
                <w:rFonts w:ascii="宋体" w:hAnsi="宋体"/>
              </w:rPr>
            </w:pPr>
            <w:r>
              <w:rPr>
                <w:rFonts w:ascii="宋体" w:hAnsi="宋体" w:hint="eastAsia"/>
              </w:rPr>
              <w:t>高校课堂教学成效的提升策略（赵丽琴）</w:t>
            </w:r>
          </w:p>
        </w:tc>
        <w:tc>
          <w:tcPr>
            <w:tcW w:w="760" w:type="dxa"/>
            <w:shd w:val="clear" w:color="000000" w:fill="FFFFFF"/>
            <w:vAlign w:val="center"/>
          </w:tcPr>
          <w:p w:rsidR="008008BC" w:rsidRDefault="00E207DA">
            <w:pPr>
              <w:jc w:val="center"/>
              <w:rPr>
                <w:rFonts w:ascii="宋体" w:hAnsi="宋体"/>
              </w:rPr>
            </w:pPr>
            <w:r>
              <w:rPr>
                <w:rFonts w:ascii="宋体" w:hAnsi="宋体"/>
              </w:rPr>
              <w:t>10467</w:t>
            </w:r>
          </w:p>
        </w:tc>
        <w:tc>
          <w:tcPr>
            <w:tcW w:w="4325" w:type="dxa"/>
            <w:shd w:val="clear" w:color="000000" w:fill="FFFFFF"/>
            <w:vAlign w:val="center"/>
          </w:tcPr>
          <w:p w:rsidR="008008BC" w:rsidRDefault="00E207DA">
            <w:pPr>
              <w:rPr>
                <w:rFonts w:ascii="宋体" w:hAnsi="宋体"/>
              </w:rPr>
            </w:pPr>
            <w:r>
              <w:rPr>
                <w:rFonts w:ascii="宋体" w:hAnsi="宋体" w:hint="eastAsia"/>
              </w:rPr>
              <w:t>手把手带你一起玩MOOC——如何设计、建设和应用在线开放课程（赵</w:t>
            </w:r>
            <w:proofErr w:type="gramStart"/>
            <w:r>
              <w:rPr>
                <w:rFonts w:ascii="宋体" w:hAnsi="宋体" w:hint="eastAsia"/>
              </w:rPr>
              <w:t>洱岽</w:t>
            </w:r>
            <w:proofErr w:type="gramEnd"/>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10468</w:t>
            </w:r>
          </w:p>
        </w:tc>
        <w:tc>
          <w:tcPr>
            <w:tcW w:w="3500" w:type="dxa"/>
            <w:shd w:val="clear" w:color="000000" w:fill="FFFFFF"/>
            <w:vAlign w:val="center"/>
          </w:tcPr>
          <w:p w:rsidR="008008BC" w:rsidRDefault="00E207DA">
            <w:pPr>
              <w:rPr>
                <w:rFonts w:ascii="宋体" w:hAnsi="宋体"/>
              </w:rPr>
            </w:pPr>
            <w:r>
              <w:rPr>
                <w:rFonts w:ascii="宋体" w:hAnsi="宋体" w:hint="eastAsia"/>
              </w:rPr>
              <w:t>教师角色认知与学生学习理解（李赛强）</w:t>
            </w:r>
          </w:p>
        </w:tc>
        <w:tc>
          <w:tcPr>
            <w:tcW w:w="760" w:type="dxa"/>
            <w:shd w:val="clear" w:color="000000" w:fill="FFFFFF"/>
            <w:vAlign w:val="center"/>
          </w:tcPr>
          <w:p w:rsidR="008008BC" w:rsidRDefault="00E207DA">
            <w:pPr>
              <w:jc w:val="center"/>
              <w:rPr>
                <w:rFonts w:ascii="宋体" w:hAnsi="宋体"/>
              </w:rPr>
            </w:pPr>
            <w:r>
              <w:rPr>
                <w:rFonts w:ascii="宋体" w:hAnsi="宋体"/>
              </w:rPr>
              <w:t>10470</w:t>
            </w:r>
          </w:p>
        </w:tc>
        <w:tc>
          <w:tcPr>
            <w:tcW w:w="4325" w:type="dxa"/>
            <w:shd w:val="clear" w:color="000000" w:fill="FFFFFF"/>
            <w:vAlign w:val="center"/>
          </w:tcPr>
          <w:p w:rsidR="008008BC" w:rsidRDefault="00E207DA">
            <w:pPr>
              <w:rPr>
                <w:rFonts w:ascii="宋体" w:hAnsi="宋体"/>
              </w:rPr>
            </w:pPr>
            <w:r>
              <w:rPr>
                <w:rFonts w:ascii="宋体" w:hAnsi="宋体" w:hint="eastAsia"/>
              </w:rPr>
              <w:t>网络时代新闻记者的职责与素质（张征）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10471</w:t>
            </w:r>
          </w:p>
        </w:tc>
        <w:tc>
          <w:tcPr>
            <w:tcW w:w="3500" w:type="dxa"/>
            <w:shd w:val="clear" w:color="000000" w:fill="FFFFFF"/>
            <w:vAlign w:val="center"/>
          </w:tcPr>
          <w:p w:rsidR="008008BC" w:rsidRDefault="00E207DA">
            <w:pPr>
              <w:rPr>
                <w:rFonts w:ascii="宋体" w:hAnsi="宋体"/>
              </w:rPr>
            </w:pPr>
            <w:r>
              <w:rPr>
                <w:rFonts w:ascii="宋体" w:hAnsi="宋体" w:hint="eastAsia"/>
              </w:rPr>
              <w:t>走进高原深处（徐凤翔）</w:t>
            </w:r>
          </w:p>
        </w:tc>
        <w:tc>
          <w:tcPr>
            <w:tcW w:w="760" w:type="dxa"/>
            <w:shd w:val="clear" w:color="000000" w:fill="FFFFFF"/>
            <w:vAlign w:val="center"/>
          </w:tcPr>
          <w:p w:rsidR="008008BC" w:rsidRDefault="00E207DA">
            <w:pPr>
              <w:jc w:val="center"/>
              <w:rPr>
                <w:rFonts w:ascii="宋体" w:hAnsi="宋体"/>
              </w:rPr>
            </w:pPr>
            <w:r>
              <w:rPr>
                <w:rFonts w:ascii="宋体" w:hAnsi="宋体"/>
              </w:rPr>
              <w:t>10472</w:t>
            </w:r>
          </w:p>
        </w:tc>
        <w:tc>
          <w:tcPr>
            <w:tcW w:w="4325" w:type="dxa"/>
            <w:shd w:val="clear" w:color="000000" w:fill="FFFFFF"/>
            <w:vAlign w:val="center"/>
          </w:tcPr>
          <w:p w:rsidR="008008BC" w:rsidRDefault="00E207DA">
            <w:pPr>
              <w:rPr>
                <w:rFonts w:ascii="宋体" w:hAnsi="宋体"/>
              </w:rPr>
            </w:pPr>
            <w:r>
              <w:rPr>
                <w:rFonts w:ascii="宋体" w:hAnsi="宋体" w:hint="eastAsia"/>
              </w:rPr>
              <w:t>工作家庭和谐共处——大学女教师的发展之路（赵玉芳）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10479</w:t>
            </w:r>
          </w:p>
        </w:tc>
        <w:tc>
          <w:tcPr>
            <w:tcW w:w="3500" w:type="dxa"/>
            <w:shd w:val="clear" w:color="000000" w:fill="FFFFFF"/>
            <w:vAlign w:val="center"/>
          </w:tcPr>
          <w:p w:rsidR="008008BC" w:rsidRDefault="00E207DA">
            <w:pPr>
              <w:rPr>
                <w:rFonts w:ascii="宋体" w:hAnsi="宋体"/>
              </w:rPr>
            </w:pPr>
            <w:r>
              <w:rPr>
                <w:rFonts w:ascii="宋体" w:hAnsi="宋体" w:hint="eastAsia"/>
              </w:rPr>
              <w:t>若为人师，享受教学（施大宁）</w:t>
            </w:r>
          </w:p>
        </w:tc>
        <w:tc>
          <w:tcPr>
            <w:tcW w:w="760" w:type="dxa"/>
            <w:shd w:val="clear" w:color="000000" w:fill="FFFFFF"/>
            <w:vAlign w:val="center"/>
          </w:tcPr>
          <w:p w:rsidR="008008BC" w:rsidRDefault="00E207DA">
            <w:pPr>
              <w:jc w:val="center"/>
              <w:rPr>
                <w:rFonts w:ascii="宋体" w:hAnsi="宋体"/>
              </w:rPr>
            </w:pPr>
            <w:r>
              <w:rPr>
                <w:rFonts w:ascii="宋体" w:hAnsi="宋体"/>
              </w:rPr>
              <w:t>10480</w:t>
            </w:r>
          </w:p>
        </w:tc>
        <w:tc>
          <w:tcPr>
            <w:tcW w:w="4325" w:type="dxa"/>
            <w:shd w:val="clear" w:color="000000" w:fill="FFFFFF"/>
            <w:vAlign w:val="center"/>
          </w:tcPr>
          <w:p w:rsidR="008008BC" w:rsidRDefault="00E207DA">
            <w:pPr>
              <w:rPr>
                <w:rFonts w:ascii="宋体" w:hAnsi="宋体"/>
              </w:rPr>
            </w:pPr>
            <w:r>
              <w:rPr>
                <w:rFonts w:ascii="宋体" w:hAnsi="宋体" w:hint="eastAsia"/>
              </w:rPr>
              <w:t>高校青年教师如何提高创新创业能力（谷贤林）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10482</w:t>
            </w:r>
          </w:p>
        </w:tc>
        <w:tc>
          <w:tcPr>
            <w:tcW w:w="3500" w:type="dxa"/>
            <w:shd w:val="clear" w:color="000000" w:fill="FFFFFF"/>
            <w:vAlign w:val="center"/>
          </w:tcPr>
          <w:p w:rsidR="008008BC" w:rsidRDefault="00E207DA">
            <w:pPr>
              <w:rPr>
                <w:rFonts w:ascii="宋体" w:hAnsi="宋体"/>
              </w:rPr>
            </w:pPr>
            <w:r>
              <w:rPr>
                <w:rFonts w:ascii="宋体" w:hAnsi="宋体" w:hint="eastAsia"/>
              </w:rPr>
              <w:t>葡萄酒文化与鉴赏（马会勤）</w:t>
            </w:r>
          </w:p>
        </w:tc>
        <w:tc>
          <w:tcPr>
            <w:tcW w:w="760" w:type="dxa"/>
            <w:shd w:val="clear" w:color="000000" w:fill="FFFFFF"/>
            <w:vAlign w:val="center"/>
          </w:tcPr>
          <w:p w:rsidR="008008BC" w:rsidRDefault="00E207DA">
            <w:pPr>
              <w:jc w:val="center"/>
              <w:rPr>
                <w:rFonts w:ascii="宋体" w:hAnsi="宋体"/>
              </w:rPr>
            </w:pPr>
            <w:r>
              <w:rPr>
                <w:rFonts w:ascii="宋体" w:hAnsi="宋体"/>
              </w:rPr>
              <w:t>10483</w:t>
            </w:r>
          </w:p>
        </w:tc>
        <w:tc>
          <w:tcPr>
            <w:tcW w:w="4325" w:type="dxa"/>
            <w:shd w:val="clear" w:color="000000" w:fill="FFFFFF"/>
            <w:vAlign w:val="center"/>
          </w:tcPr>
          <w:p w:rsidR="008008BC" w:rsidRDefault="00E207DA">
            <w:pPr>
              <w:rPr>
                <w:rFonts w:ascii="宋体" w:hAnsi="宋体"/>
              </w:rPr>
            </w:pPr>
            <w:r>
              <w:rPr>
                <w:rFonts w:ascii="宋体" w:hAnsi="宋体" w:hint="eastAsia"/>
              </w:rPr>
              <w:t>工作过程系统化课程开发范式（闫智勇）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10485</w:t>
            </w:r>
          </w:p>
        </w:tc>
        <w:tc>
          <w:tcPr>
            <w:tcW w:w="3500" w:type="dxa"/>
            <w:shd w:val="clear" w:color="000000" w:fill="FFFFFF"/>
            <w:vAlign w:val="center"/>
          </w:tcPr>
          <w:p w:rsidR="008008BC" w:rsidRDefault="00E207DA">
            <w:pPr>
              <w:rPr>
                <w:rFonts w:ascii="宋体" w:hAnsi="宋体"/>
              </w:rPr>
            </w:pPr>
            <w:r>
              <w:rPr>
                <w:rFonts w:ascii="宋体" w:hAnsi="宋体" w:hint="eastAsia"/>
              </w:rPr>
              <w:t>读书与生命的成长（甘德安）</w:t>
            </w:r>
          </w:p>
        </w:tc>
        <w:tc>
          <w:tcPr>
            <w:tcW w:w="760" w:type="dxa"/>
            <w:shd w:val="clear" w:color="000000" w:fill="FFFFFF"/>
            <w:vAlign w:val="center"/>
          </w:tcPr>
          <w:p w:rsidR="008008BC" w:rsidRDefault="00E207DA">
            <w:pPr>
              <w:jc w:val="center"/>
              <w:rPr>
                <w:rFonts w:ascii="宋体" w:hAnsi="宋体"/>
              </w:rPr>
            </w:pPr>
            <w:r>
              <w:rPr>
                <w:rFonts w:ascii="宋体" w:hAnsi="宋体"/>
              </w:rPr>
              <w:t>10490</w:t>
            </w:r>
          </w:p>
        </w:tc>
        <w:tc>
          <w:tcPr>
            <w:tcW w:w="4325" w:type="dxa"/>
            <w:shd w:val="clear" w:color="000000" w:fill="FFFFFF"/>
            <w:vAlign w:val="center"/>
          </w:tcPr>
          <w:p w:rsidR="008008BC" w:rsidRDefault="00E207DA">
            <w:pPr>
              <w:rPr>
                <w:rFonts w:ascii="宋体" w:hAnsi="宋体"/>
              </w:rPr>
            </w:pPr>
            <w:r>
              <w:rPr>
                <w:rFonts w:ascii="宋体" w:hAnsi="宋体" w:hint="eastAsia"/>
              </w:rPr>
              <w:t>食品中的农药残留问题（张红艳）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cs="宋体"/>
                <w:bCs/>
                <w:color w:val="000000"/>
                <w:kern w:val="0"/>
              </w:rPr>
              <w:t>10746</w:t>
            </w:r>
          </w:p>
        </w:tc>
        <w:tc>
          <w:tcPr>
            <w:tcW w:w="3500" w:type="dxa"/>
            <w:shd w:val="clear" w:color="000000" w:fill="FFFFFF"/>
            <w:vAlign w:val="center"/>
          </w:tcPr>
          <w:p w:rsidR="008008BC" w:rsidRDefault="00E207DA">
            <w:pPr>
              <w:rPr>
                <w:rFonts w:ascii="宋体" w:hAnsi="宋体"/>
              </w:rPr>
            </w:pPr>
            <w:r>
              <w:rPr>
                <w:rFonts w:ascii="宋体" w:hAnsi="宋体" w:cs="宋体" w:hint="eastAsia"/>
                <w:bCs/>
                <w:color w:val="000000"/>
                <w:kern w:val="0"/>
              </w:rPr>
              <w:t>基于3C的教育模式与教师职业发展（于海波）</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10687</w:t>
            </w:r>
          </w:p>
        </w:tc>
        <w:tc>
          <w:tcPr>
            <w:tcW w:w="4325" w:type="dxa"/>
            <w:shd w:val="clear" w:color="000000" w:fill="FFFFFF"/>
            <w:vAlign w:val="center"/>
          </w:tcPr>
          <w:p w:rsidR="008008BC" w:rsidRDefault="00E207DA">
            <w:pPr>
              <w:rPr>
                <w:rFonts w:ascii="宋体" w:hAnsi="宋体"/>
              </w:rPr>
            </w:pPr>
            <w:r>
              <w:rPr>
                <w:rFonts w:ascii="宋体" w:hAnsi="宋体" w:hint="eastAsia"/>
              </w:rPr>
              <w:t>教学语言与教学艺术（姚小玲）</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10677</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教学工作中的一些思考与体会（樊尚春）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10680</w:t>
            </w:r>
          </w:p>
        </w:tc>
        <w:tc>
          <w:tcPr>
            <w:tcW w:w="4325" w:type="dxa"/>
            <w:shd w:val="clear" w:color="000000" w:fill="FFFFFF"/>
            <w:vAlign w:val="center"/>
          </w:tcPr>
          <w:p w:rsidR="008008BC" w:rsidRDefault="00E207DA">
            <w:pPr>
              <w:rPr>
                <w:rFonts w:ascii="宋体" w:hAnsi="宋体"/>
              </w:rPr>
            </w:pPr>
            <w:r>
              <w:rPr>
                <w:rFonts w:ascii="宋体" w:hAnsi="宋体" w:hint="eastAsia"/>
              </w:rPr>
              <w:t>认知科学与职业教育的四元教学设计模型（刘庆华）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10683</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高校教师的职业文明作为（李柠）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10691</w:t>
            </w:r>
          </w:p>
        </w:tc>
        <w:tc>
          <w:tcPr>
            <w:tcW w:w="4325" w:type="dxa"/>
            <w:shd w:val="clear" w:color="000000" w:fill="FFFFFF"/>
            <w:vAlign w:val="center"/>
          </w:tcPr>
          <w:p w:rsidR="008008BC" w:rsidRDefault="00E207DA">
            <w:pPr>
              <w:rPr>
                <w:rFonts w:ascii="宋体" w:hAnsi="宋体"/>
              </w:rPr>
            </w:pPr>
            <w:r>
              <w:rPr>
                <w:rFonts w:ascii="宋体" w:hAnsi="宋体" w:hint="eastAsia"/>
              </w:rPr>
              <w:t>求索之路： 高水平科研能力如何练成（甘德安）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10693</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大学生心理危机的识别及应对机制（赵丽琴）</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10695</w:t>
            </w:r>
          </w:p>
        </w:tc>
        <w:tc>
          <w:tcPr>
            <w:tcW w:w="4325" w:type="dxa"/>
            <w:shd w:val="clear" w:color="000000" w:fill="FFFFFF"/>
            <w:vAlign w:val="center"/>
          </w:tcPr>
          <w:p w:rsidR="008008BC" w:rsidRDefault="00E207DA">
            <w:pPr>
              <w:rPr>
                <w:rFonts w:ascii="宋体" w:hAnsi="宋体"/>
              </w:rPr>
            </w:pPr>
            <w:r>
              <w:rPr>
                <w:rFonts w:ascii="宋体" w:hAnsi="宋体" w:hint="eastAsia"/>
              </w:rPr>
              <w:t>课堂互动教学技巧：打造“金课”的一把金钥匙（张建群）</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10706</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高校青年教师教学基本功的内涵与提升（骆有庆）</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10686</w:t>
            </w:r>
          </w:p>
        </w:tc>
        <w:tc>
          <w:tcPr>
            <w:tcW w:w="4325" w:type="dxa"/>
            <w:shd w:val="clear" w:color="000000" w:fill="FFFFFF"/>
            <w:vAlign w:val="center"/>
          </w:tcPr>
          <w:p w:rsidR="008008BC" w:rsidRDefault="00E207DA">
            <w:pPr>
              <w:rPr>
                <w:rFonts w:ascii="宋体" w:hAnsi="宋体"/>
              </w:rPr>
            </w:pPr>
            <w:r>
              <w:rPr>
                <w:rFonts w:ascii="宋体" w:hAnsi="宋体" w:hint="eastAsia"/>
              </w:rPr>
              <w:t>2018年国家级教学成果奖大讲堂</w:t>
            </w:r>
            <w:r>
              <w:rPr>
                <w:rFonts w:ascii="Times New Roman" w:hAnsi="Times New Roman" w:cs="Times New Roman"/>
              </w:rPr>
              <w:t>——</w:t>
            </w:r>
            <w:r>
              <w:rPr>
                <w:rFonts w:ascii="宋体" w:hAnsi="宋体" w:hint="eastAsia"/>
              </w:rPr>
              <w:t>探索理论、更新理念、厘革路径，贯穿PACE要素的三元课堂模式创新与实践（李贵安）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10700</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高校教师校园人际沟通：合作学习（宋毅）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10710</w:t>
            </w:r>
          </w:p>
        </w:tc>
        <w:tc>
          <w:tcPr>
            <w:tcW w:w="4325" w:type="dxa"/>
            <w:shd w:val="clear" w:color="000000" w:fill="FFFFFF"/>
            <w:vAlign w:val="center"/>
          </w:tcPr>
          <w:p w:rsidR="008008BC" w:rsidRDefault="00E207DA">
            <w:pPr>
              <w:rPr>
                <w:rFonts w:ascii="宋体" w:hAnsi="宋体"/>
              </w:rPr>
            </w:pPr>
            <w:r>
              <w:rPr>
                <w:rFonts w:ascii="宋体" w:hAnsi="宋体" w:hint="eastAsia"/>
              </w:rPr>
              <w:t>依托在线开放课程的教学改革探索与创新（</w:t>
            </w:r>
            <w:proofErr w:type="gramStart"/>
            <w:r>
              <w:rPr>
                <w:rFonts w:ascii="宋体" w:hAnsi="宋体" w:hint="eastAsia"/>
              </w:rPr>
              <w:t>嵩</w:t>
            </w:r>
            <w:proofErr w:type="gramEnd"/>
            <w:r>
              <w:rPr>
                <w:rFonts w:ascii="宋体" w:hAnsi="宋体" w:hint="eastAsia"/>
              </w:rPr>
              <w:t>天）</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10678</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基于BOPPPS和“对分”的混合式课堂教学模式（冯瑞玲）</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10681</w:t>
            </w:r>
          </w:p>
        </w:tc>
        <w:tc>
          <w:tcPr>
            <w:tcW w:w="4325" w:type="dxa"/>
            <w:shd w:val="clear" w:color="000000" w:fill="FFFFFF"/>
            <w:vAlign w:val="center"/>
          </w:tcPr>
          <w:p w:rsidR="008008BC" w:rsidRDefault="00E207DA">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——课堂教学的方法与技巧（熊庆旭）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10682</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以学生为中心的基于OBE</w:t>
            </w:r>
            <w:proofErr w:type="gramStart"/>
            <w:r>
              <w:rPr>
                <w:rFonts w:ascii="宋体" w:hAnsi="宋体" w:cs="宋体" w:hint="eastAsia"/>
                <w:bCs/>
                <w:color w:val="000000"/>
                <w:kern w:val="0"/>
              </w:rPr>
              <w:t>的金课建设</w:t>
            </w:r>
            <w:proofErr w:type="gramEnd"/>
            <w:r>
              <w:rPr>
                <w:rFonts w:ascii="宋体" w:hAnsi="宋体" w:cs="宋体" w:hint="eastAsia"/>
                <w:bCs/>
                <w:color w:val="000000"/>
                <w:kern w:val="0"/>
              </w:rPr>
              <w:t>新模式（李凤霞）</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10709</w:t>
            </w:r>
          </w:p>
        </w:tc>
        <w:tc>
          <w:tcPr>
            <w:tcW w:w="4325" w:type="dxa"/>
            <w:shd w:val="clear" w:color="000000" w:fill="FFFFFF"/>
            <w:vAlign w:val="center"/>
          </w:tcPr>
          <w:p w:rsidR="008008BC" w:rsidRDefault="00E207DA">
            <w:pPr>
              <w:rPr>
                <w:rFonts w:ascii="宋体" w:hAnsi="宋体"/>
              </w:rPr>
            </w:pPr>
            <w:r>
              <w:rPr>
                <w:rFonts w:ascii="宋体" w:hAnsi="宋体" w:hint="eastAsia"/>
              </w:rPr>
              <w:t>面向重大需求的人文社科类科研项目经验分享（刘铁忠）</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10692</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青年教师教学能力的培养与提升（</w:t>
            </w:r>
            <w:proofErr w:type="gramStart"/>
            <w:r>
              <w:rPr>
                <w:rFonts w:ascii="宋体" w:hAnsi="宋体" w:cs="宋体" w:hint="eastAsia"/>
                <w:bCs/>
                <w:color w:val="000000"/>
                <w:kern w:val="0"/>
              </w:rPr>
              <w:t>俎</w:t>
            </w:r>
            <w:proofErr w:type="gramEnd"/>
            <w:r>
              <w:rPr>
                <w:rFonts w:ascii="宋体" w:hAnsi="宋体" w:cs="宋体" w:hint="eastAsia"/>
                <w:bCs/>
                <w:color w:val="000000"/>
                <w:kern w:val="0"/>
              </w:rPr>
              <w:t>云霄）</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10705</w:t>
            </w:r>
          </w:p>
        </w:tc>
        <w:tc>
          <w:tcPr>
            <w:tcW w:w="4325" w:type="dxa"/>
            <w:shd w:val="clear" w:color="000000" w:fill="FFFFFF"/>
            <w:vAlign w:val="center"/>
          </w:tcPr>
          <w:p w:rsidR="008008BC" w:rsidRDefault="00E207DA">
            <w:pPr>
              <w:rPr>
                <w:rFonts w:ascii="宋体" w:hAnsi="宋体"/>
              </w:rPr>
            </w:pPr>
            <w:r>
              <w:rPr>
                <w:rFonts w:ascii="宋体" w:hAnsi="宋体" w:hint="eastAsia"/>
              </w:rPr>
              <w:t>高校教师职业的法律风险及防范（高晓莹）</w:t>
            </w:r>
          </w:p>
        </w:tc>
      </w:tr>
      <w:tr w:rsidR="007A0423" w:rsidRPr="00E14B07">
        <w:trPr>
          <w:cantSplit/>
          <w:trHeight w:val="642"/>
          <w:jc w:val="center"/>
        </w:trPr>
        <w:tc>
          <w:tcPr>
            <w:tcW w:w="834" w:type="dxa"/>
            <w:shd w:val="clear" w:color="000000" w:fill="FFFFFF"/>
            <w:vAlign w:val="center"/>
          </w:tcPr>
          <w:p w:rsidR="007A0423" w:rsidRDefault="007A0423">
            <w:pPr>
              <w:jc w:val="center"/>
              <w:rPr>
                <w:rFonts w:ascii="宋体" w:hAnsi="宋体" w:cs="宋体"/>
                <w:bCs/>
                <w:color w:val="000000"/>
                <w:kern w:val="0"/>
              </w:rPr>
            </w:pPr>
            <w:r>
              <w:rPr>
                <w:rFonts w:ascii="宋体" w:hAnsi="宋体" w:cs="宋体" w:hint="eastAsia"/>
                <w:bCs/>
                <w:color w:val="000000"/>
                <w:kern w:val="0"/>
              </w:rPr>
              <w:t>10851</w:t>
            </w:r>
          </w:p>
        </w:tc>
        <w:tc>
          <w:tcPr>
            <w:tcW w:w="3500" w:type="dxa"/>
            <w:shd w:val="clear" w:color="000000" w:fill="FFFFFF"/>
            <w:vAlign w:val="center"/>
          </w:tcPr>
          <w:p w:rsidR="007A0423" w:rsidRDefault="007A0423">
            <w:pPr>
              <w:rPr>
                <w:rFonts w:ascii="宋体" w:hAnsi="宋体" w:cs="宋体"/>
                <w:bCs/>
                <w:color w:val="000000"/>
                <w:kern w:val="0"/>
              </w:rPr>
            </w:pPr>
            <w:r>
              <w:rPr>
                <w:rFonts w:ascii="宋体" w:hAnsi="宋体" w:cs="宋体" w:hint="eastAsia"/>
                <w:bCs/>
                <w:color w:val="000000"/>
                <w:kern w:val="0"/>
              </w:rPr>
              <w:t>#</w:t>
            </w:r>
            <w:r w:rsidRPr="007A0423">
              <w:rPr>
                <w:rFonts w:ascii="宋体" w:hAnsi="宋体" w:cs="宋体" w:hint="eastAsia"/>
                <w:bCs/>
                <w:color w:val="000000"/>
                <w:kern w:val="0"/>
              </w:rPr>
              <w:t>大学教师形象塑造与沟通礼仪</w:t>
            </w:r>
            <w:r>
              <w:rPr>
                <w:rFonts w:ascii="宋体" w:hAnsi="宋体" w:cs="宋体" w:hint="eastAsia"/>
                <w:bCs/>
                <w:color w:val="000000"/>
                <w:kern w:val="0"/>
              </w:rPr>
              <w:t>（</w:t>
            </w:r>
            <w:r w:rsidRPr="007A0423">
              <w:rPr>
                <w:rFonts w:ascii="宋体" w:hAnsi="宋体" w:cs="宋体" w:hint="eastAsia"/>
                <w:bCs/>
                <w:color w:val="000000"/>
                <w:kern w:val="0"/>
              </w:rPr>
              <w:t>庞海</w:t>
            </w:r>
            <w:proofErr w:type="gramStart"/>
            <w:r w:rsidRPr="007A0423">
              <w:rPr>
                <w:rFonts w:ascii="宋体" w:hAnsi="宋体" w:cs="宋体" w:hint="eastAsia"/>
                <w:bCs/>
                <w:color w:val="000000"/>
                <w:kern w:val="0"/>
              </w:rPr>
              <w:t>芍</w:t>
            </w:r>
            <w:proofErr w:type="gramEnd"/>
            <w:r>
              <w:rPr>
                <w:rFonts w:ascii="宋体" w:hAnsi="宋体" w:cs="宋体" w:hint="eastAsia"/>
                <w:bCs/>
                <w:color w:val="000000"/>
                <w:kern w:val="0"/>
              </w:rPr>
              <w:t>）</w:t>
            </w:r>
          </w:p>
        </w:tc>
        <w:tc>
          <w:tcPr>
            <w:tcW w:w="760" w:type="dxa"/>
            <w:shd w:val="clear" w:color="000000" w:fill="FFFFFF"/>
            <w:vAlign w:val="center"/>
          </w:tcPr>
          <w:p w:rsidR="007A0423" w:rsidRDefault="00C01602">
            <w:pPr>
              <w:jc w:val="center"/>
              <w:rPr>
                <w:rFonts w:ascii="宋体" w:hAnsi="宋体"/>
              </w:rPr>
            </w:pPr>
            <w:r>
              <w:rPr>
                <w:rFonts w:ascii="宋体" w:hAnsi="宋体" w:hint="eastAsia"/>
              </w:rPr>
              <w:t>10853</w:t>
            </w:r>
          </w:p>
        </w:tc>
        <w:tc>
          <w:tcPr>
            <w:tcW w:w="4325" w:type="dxa"/>
            <w:shd w:val="clear" w:color="000000" w:fill="FFFFFF"/>
            <w:vAlign w:val="center"/>
          </w:tcPr>
          <w:p w:rsidR="007A0423" w:rsidRPr="00C01602" w:rsidRDefault="00C01602">
            <w:pPr>
              <w:rPr>
                <w:rFonts w:ascii="宋体" w:hAnsi="宋体"/>
              </w:rPr>
            </w:pPr>
            <w:r>
              <w:rPr>
                <w:rFonts w:ascii="宋体" w:hAnsi="宋体" w:hint="eastAsia"/>
              </w:rPr>
              <w:t>#</w:t>
            </w:r>
            <w:r w:rsidRPr="00C01602">
              <w:rPr>
                <w:rFonts w:ascii="宋体" w:hAnsi="宋体" w:hint="eastAsia"/>
              </w:rPr>
              <w:t>顶天立地与知行合一：青年教师成长时间表与路线图</w:t>
            </w:r>
            <w:r>
              <w:rPr>
                <w:rFonts w:ascii="宋体" w:hAnsi="宋体" w:hint="eastAsia"/>
              </w:rPr>
              <w:t>（</w:t>
            </w:r>
            <w:r w:rsidRPr="00C01602">
              <w:rPr>
                <w:rFonts w:ascii="宋体" w:hAnsi="宋体" w:hint="eastAsia"/>
              </w:rPr>
              <w:t>甘德安</w:t>
            </w:r>
            <w:r>
              <w:rPr>
                <w:rFonts w:ascii="宋体" w:hAnsi="宋体" w:hint="eastAsia"/>
              </w:rPr>
              <w:t>）</w:t>
            </w:r>
          </w:p>
        </w:tc>
      </w:tr>
      <w:tr w:rsidR="00E14B07" w:rsidRPr="00E14B07">
        <w:trPr>
          <w:cantSplit/>
          <w:trHeight w:val="642"/>
          <w:jc w:val="center"/>
        </w:trPr>
        <w:tc>
          <w:tcPr>
            <w:tcW w:w="834" w:type="dxa"/>
            <w:shd w:val="clear" w:color="000000" w:fill="FFFFFF"/>
            <w:vAlign w:val="center"/>
          </w:tcPr>
          <w:p w:rsidR="00E14B07" w:rsidRDefault="00E14B07">
            <w:pPr>
              <w:jc w:val="center"/>
              <w:rPr>
                <w:rFonts w:ascii="宋体" w:hAnsi="宋体" w:cs="宋体"/>
                <w:bCs/>
                <w:color w:val="000000"/>
                <w:kern w:val="0"/>
              </w:rPr>
            </w:pPr>
            <w:r>
              <w:rPr>
                <w:rFonts w:ascii="宋体" w:hAnsi="宋体" w:cs="宋体" w:hint="eastAsia"/>
                <w:bCs/>
                <w:color w:val="000000"/>
                <w:kern w:val="0"/>
              </w:rPr>
              <w:t>10856</w:t>
            </w:r>
          </w:p>
        </w:tc>
        <w:tc>
          <w:tcPr>
            <w:tcW w:w="3500" w:type="dxa"/>
            <w:shd w:val="clear" w:color="000000" w:fill="FFFFFF"/>
            <w:vAlign w:val="center"/>
          </w:tcPr>
          <w:p w:rsidR="00E14B07" w:rsidRDefault="00E14B07">
            <w:pPr>
              <w:rPr>
                <w:rFonts w:ascii="宋体" w:hAnsi="宋体" w:cs="宋体"/>
                <w:bCs/>
                <w:color w:val="000000"/>
                <w:kern w:val="0"/>
              </w:rPr>
            </w:pPr>
            <w:r>
              <w:rPr>
                <w:rFonts w:ascii="宋体" w:hAnsi="宋体" w:cs="宋体" w:hint="eastAsia"/>
                <w:bCs/>
                <w:color w:val="000000"/>
                <w:kern w:val="0"/>
              </w:rPr>
              <w:t>#</w:t>
            </w:r>
            <w:r w:rsidRPr="00E14B07">
              <w:rPr>
                <w:rFonts w:ascii="宋体" w:hAnsi="宋体" w:cs="宋体" w:hint="eastAsia"/>
                <w:bCs/>
                <w:color w:val="000000"/>
                <w:kern w:val="0"/>
              </w:rPr>
              <w:t>高校教师职业发展的有效进阶</w:t>
            </w:r>
            <w:r>
              <w:rPr>
                <w:rFonts w:ascii="宋体" w:hAnsi="宋体" w:cs="宋体" w:hint="eastAsia"/>
                <w:bCs/>
                <w:color w:val="000000"/>
                <w:kern w:val="0"/>
              </w:rPr>
              <w:t>（</w:t>
            </w:r>
            <w:r w:rsidRPr="00E14B07">
              <w:rPr>
                <w:rFonts w:ascii="宋体" w:hAnsi="宋体" w:cs="宋体" w:hint="eastAsia"/>
                <w:bCs/>
                <w:color w:val="000000"/>
                <w:kern w:val="0"/>
              </w:rPr>
              <w:t>刘平青</w:t>
            </w:r>
            <w:r>
              <w:rPr>
                <w:rFonts w:ascii="宋体" w:hAnsi="宋体" w:cs="宋体" w:hint="eastAsia"/>
                <w:bCs/>
                <w:color w:val="000000"/>
                <w:kern w:val="0"/>
              </w:rPr>
              <w:t>）</w:t>
            </w:r>
          </w:p>
        </w:tc>
        <w:tc>
          <w:tcPr>
            <w:tcW w:w="760" w:type="dxa"/>
            <w:shd w:val="clear" w:color="000000" w:fill="FFFFFF"/>
            <w:vAlign w:val="center"/>
          </w:tcPr>
          <w:p w:rsidR="00E14B07" w:rsidRDefault="00470E78">
            <w:pPr>
              <w:jc w:val="center"/>
              <w:rPr>
                <w:rFonts w:ascii="宋体" w:hAnsi="宋体"/>
              </w:rPr>
            </w:pPr>
            <w:r>
              <w:rPr>
                <w:rFonts w:ascii="宋体" w:hAnsi="宋体" w:hint="eastAsia"/>
              </w:rPr>
              <w:t>10901</w:t>
            </w:r>
          </w:p>
        </w:tc>
        <w:tc>
          <w:tcPr>
            <w:tcW w:w="4325" w:type="dxa"/>
            <w:shd w:val="clear" w:color="000000" w:fill="FFFFFF"/>
            <w:vAlign w:val="center"/>
          </w:tcPr>
          <w:p w:rsidR="00E14B07" w:rsidRDefault="00470E78">
            <w:pPr>
              <w:rPr>
                <w:rFonts w:ascii="宋体" w:hAnsi="宋体"/>
              </w:rPr>
            </w:pPr>
            <w:r>
              <w:rPr>
                <w:rFonts w:ascii="宋体" w:hAnsi="宋体" w:hint="eastAsia"/>
              </w:rPr>
              <w:t>#</w:t>
            </w:r>
            <w:r w:rsidRPr="00470E78">
              <w:rPr>
                <w:rFonts w:ascii="宋体" w:hAnsi="宋体" w:hint="eastAsia"/>
              </w:rPr>
              <w:t>科学思想与人文精神</w:t>
            </w:r>
            <w:r>
              <w:rPr>
                <w:rFonts w:ascii="宋体" w:hAnsi="宋体" w:hint="eastAsia"/>
              </w:rPr>
              <w:t>（</w:t>
            </w:r>
            <w:r w:rsidRPr="00470E78">
              <w:rPr>
                <w:rFonts w:ascii="宋体" w:hAnsi="宋体" w:hint="eastAsia"/>
              </w:rPr>
              <w:t>董川</w:t>
            </w:r>
            <w:r>
              <w:rPr>
                <w:rFonts w:ascii="宋体" w:hAnsi="宋体" w:hint="eastAsia"/>
              </w:rPr>
              <w:t>）</w:t>
            </w:r>
          </w:p>
        </w:tc>
      </w:tr>
      <w:tr w:rsidR="008008BC">
        <w:trPr>
          <w:cantSplit/>
          <w:trHeight w:val="642"/>
          <w:jc w:val="center"/>
        </w:trPr>
        <w:tc>
          <w:tcPr>
            <w:tcW w:w="9419" w:type="dxa"/>
            <w:gridSpan w:val="4"/>
            <w:shd w:val="clear" w:color="000000" w:fill="FFFFFF"/>
            <w:vAlign w:val="center"/>
          </w:tcPr>
          <w:p w:rsidR="008008BC" w:rsidRDefault="00E207DA">
            <w:pPr>
              <w:widowControl/>
              <w:jc w:val="center"/>
              <w:rPr>
                <w:rFonts w:ascii="宋体"/>
                <w:b/>
                <w:color w:val="000000"/>
              </w:rPr>
            </w:pPr>
            <w:r>
              <w:rPr>
                <w:rFonts w:ascii="宋体" w:hint="eastAsia"/>
                <w:b/>
                <w:color w:val="000000"/>
              </w:rPr>
              <w:t>“马工程”重点教材课程教学培训（</w:t>
            </w:r>
            <w:r w:rsidR="00AE4CA5">
              <w:rPr>
                <w:rFonts w:ascii="宋体" w:hint="eastAsia"/>
                <w:b/>
                <w:color w:val="000000"/>
              </w:rPr>
              <w:t>100</w:t>
            </w:r>
            <w:r>
              <w:rPr>
                <w:rFonts w:ascii="宋体" w:hint="eastAsia"/>
                <w:b/>
                <w:color w:val="000000"/>
              </w:rPr>
              <w:t>）</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1119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宋体"/>
                <w:kern w:val="0"/>
                <w:szCs w:val="21"/>
              </w:rPr>
            </w:pPr>
            <w:r>
              <w:rPr>
                <w:rFonts w:asciiTheme="minorEastAsia" w:hAnsiTheme="minorEastAsia" w:cs="黑体" w:hint="eastAsia"/>
                <w:bCs/>
                <w:szCs w:val="21"/>
              </w:rPr>
              <w:t>中国近现代史纲要（仝华、王顺生）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1120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宋体"/>
                <w:kern w:val="0"/>
                <w:szCs w:val="21"/>
              </w:rPr>
            </w:pPr>
            <w:r>
              <w:rPr>
                <w:rFonts w:asciiTheme="minorEastAsia" w:hAnsiTheme="minorEastAsia" w:cs="黑体" w:hint="eastAsia"/>
                <w:bCs/>
                <w:szCs w:val="21"/>
              </w:rPr>
              <w:t>毛泽东思想和中国特色社会主义理论体系概论（秦宣、刘先春、孙蚌珠、韩喜平）</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Theme="minorEastAsia" w:hAnsiTheme="minorEastAsia"/>
                <w:szCs w:val="21"/>
              </w:rPr>
            </w:pPr>
            <w:r>
              <w:rPr>
                <w:rFonts w:asciiTheme="minorEastAsia" w:hAnsiTheme="minorEastAsia" w:hint="eastAsia"/>
                <w:szCs w:val="21"/>
              </w:rPr>
              <w:t>1121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szCs w:val="21"/>
              </w:rPr>
            </w:pPr>
            <w:r>
              <w:rPr>
                <w:rFonts w:asciiTheme="minorEastAsia" w:hAnsiTheme="minorEastAsia" w:cs="黑体" w:hint="eastAsia"/>
                <w:bCs/>
                <w:szCs w:val="21"/>
              </w:rPr>
              <w:t>马克思主义基本原理概论（刘建军、郝立新、熊晓琳）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Theme="minorEastAsia" w:hAnsiTheme="minorEastAsia"/>
                <w:szCs w:val="21"/>
              </w:rPr>
            </w:pPr>
            <w:r>
              <w:rPr>
                <w:rFonts w:asciiTheme="minorEastAsia" w:hAnsiTheme="minorEastAsia" w:hint="eastAsia"/>
                <w:szCs w:val="21"/>
              </w:rPr>
              <w:t>1122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szCs w:val="21"/>
              </w:rPr>
            </w:pPr>
            <w:r>
              <w:rPr>
                <w:rFonts w:asciiTheme="minorEastAsia" w:hAnsiTheme="minorEastAsia" w:cs="黑体" w:hint="eastAsia"/>
                <w:bCs/>
                <w:szCs w:val="21"/>
              </w:rPr>
              <w:t>思想道德修养与法律基础（沈壮海、王易、冯秀军、陈大文）</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黑体"/>
                <w:bCs/>
                <w:szCs w:val="21"/>
              </w:rPr>
            </w:pPr>
            <w:r>
              <w:rPr>
                <w:rFonts w:asciiTheme="minorEastAsia" w:hAnsiTheme="minorEastAsia" w:cs="黑体" w:hint="eastAsia"/>
                <w:bCs/>
                <w:szCs w:val="21"/>
              </w:rPr>
              <w:t>自然辩证法概论（张明国）</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黑体"/>
                <w:bCs/>
                <w:szCs w:val="21"/>
              </w:rPr>
            </w:pPr>
            <w:r>
              <w:rPr>
                <w:rFonts w:asciiTheme="minorEastAsia" w:hAnsiTheme="minorEastAsia" w:cs="黑体" w:hint="eastAsia"/>
                <w:bCs/>
                <w:szCs w:val="21"/>
              </w:rPr>
              <w:t>马克思主义与社会科学方法论（陈曙光）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黑体"/>
                <w:bCs/>
                <w:szCs w:val="21"/>
              </w:rPr>
            </w:pPr>
            <w:r>
              <w:rPr>
                <w:rFonts w:asciiTheme="minorEastAsia" w:hAnsiTheme="minorEastAsia" w:cs="黑体" w:hint="eastAsia"/>
                <w:bCs/>
                <w:szCs w:val="21"/>
              </w:rPr>
              <w:t>中国特色社会主义理论与实践（颜晓峰，顾海良）</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黑体"/>
                <w:bCs/>
                <w:szCs w:val="21"/>
              </w:rPr>
            </w:pPr>
            <w:r>
              <w:rPr>
                <w:rFonts w:asciiTheme="minorEastAsia" w:hAnsiTheme="minorEastAsia" w:cs="黑体" w:hint="eastAsia"/>
                <w:bCs/>
                <w:szCs w:val="21"/>
              </w:rPr>
              <w:t>中国马克思主义与当代（孙代尧，彭庆红，郝清杰）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黑体"/>
                <w:bCs/>
                <w:szCs w:val="21"/>
              </w:rPr>
            </w:pPr>
            <w:r>
              <w:rPr>
                <w:rFonts w:asciiTheme="minorEastAsia" w:hAnsiTheme="minorEastAsia" w:cs="黑体" w:hint="eastAsia"/>
                <w:bCs/>
                <w:szCs w:val="21"/>
              </w:rPr>
              <w:t>马克思恩格斯列宁经典著作选读（丰子义）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Theme="minorEastAsia" w:hAnsiTheme="minorEastAsia"/>
                <w:szCs w:val="21"/>
              </w:rPr>
            </w:pPr>
            <w:r>
              <w:rPr>
                <w:rFonts w:ascii="宋体" w:hint="eastAsia"/>
                <w:color w:val="000000"/>
              </w:rPr>
              <w:t>1110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黑体"/>
                <w:bCs/>
                <w:szCs w:val="21"/>
              </w:rPr>
            </w:pPr>
            <w:r>
              <w:rPr>
                <w:rFonts w:ascii="宋体" w:hint="eastAsia"/>
                <w:color w:val="000000"/>
              </w:rPr>
              <w:t>广告学概论（丁俊杰、金定海、陈培爱、康瑾、王晓华、初广志、杨海军）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s="宋体"/>
                <w:kern w:val="0"/>
              </w:rPr>
            </w:pPr>
            <w:r>
              <w:rPr>
                <w:rFonts w:ascii="宋体" w:hAnsi="宋体" w:hint="eastAsia"/>
              </w:rPr>
              <w:t>713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宋体" w:hAnsi="宋体" w:cs="宋体"/>
                <w:b/>
                <w:kern w:val="0"/>
              </w:rPr>
            </w:pPr>
            <w:r>
              <w:rPr>
                <w:rFonts w:ascii="宋体" w:hAnsi="宋体" w:hint="eastAsia"/>
              </w:rPr>
              <w:t>710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宋体" w:hAnsi="宋体" w:cs="宋体"/>
                <w:b/>
                <w:kern w:val="0"/>
              </w:rPr>
            </w:pPr>
            <w:r>
              <w:rPr>
                <w:rFonts w:ascii="宋体" w:hAnsi="宋体" w:hint="eastAsia"/>
              </w:rPr>
              <w:t>724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宋体" w:hAnsi="宋体"/>
              </w:rPr>
            </w:pPr>
            <w:r>
              <w:rPr>
                <w:rFonts w:ascii="宋体" w:hAnsi="宋体" w:hint="eastAsia"/>
              </w:rPr>
              <w:t>766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rPr>
                <w:rFonts w:ascii="宋体" w:hAnsi="宋体"/>
              </w:rPr>
            </w:pPr>
            <w:r>
              <w:rPr>
                <w:rFonts w:ascii="宋体" w:hAnsi="宋体" w:hint="eastAsia"/>
                <w:color w:val="000000"/>
              </w:rPr>
              <w:t>西方文学理论（曾繁仁、李鲁宁、石天强、赵奎英、周计武）</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hint="eastAsia"/>
              </w:rPr>
              <w:t>771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color w:val="000000"/>
              </w:rPr>
              <w:t>767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914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717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宋体" w:hAnsi="宋体"/>
                <w:color w:val="000000"/>
              </w:rPr>
            </w:pPr>
            <w:r>
              <w:rPr>
                <w:rFonts w:ascii="宋体" w:hAnsi="宋体" w:hint="eastAsia"/>
                <w:color w:val="000000"/>
              </w:rPr>
              <w:t>考古学概论（</w:t>
            </w:r>
            <w:proofErr w:type="gramStart"/>
            <w:r>
              <w:rPr>
                <w:rFonts w:ascii="宋体" w:hAnsi="宋体"/>
                <w:color w:val="000000"/>
              </w:rPr>
              <w:t>栾</w:t>
            </w:r>
            <w:proofErr w:type="gramEnd"/>
            <w:r>
              <w:rPr>
                <w:rFonts w:ascii="宋体" w:hAnsi="宋体"/>
                <w:color w:val="000000"/>
              </w:rPr>
              <w:t>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768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hint="eastAsia"/>
                <w:color w:val="000000"/>
              </w:rPr>
              <w:t>中国伦理思想史（张锡勤、</w:t>
            </w:r>
            <w:proofErr w:type="gramStart"/>
            <w:r>
              <w:rPr>
                <w:rFonts w:ascii="宋体" w:hAnsi="宋体" w:hint="eastAsia"/>
                <w:color w:val="000000"/>
              </w:rPr>
              <w:t>关健</w:t>
            </w:r>
            <w:proofErr w:type="gramEnd"/>
            <w:r>
              <w:rPr>
                <w:rFonts w:ascii="宋体" w:hAnsi="宋体" w:hint="eastAsia"/>
                <w:color w:val="000000"/>
              </w:rPr>
              <w:t>英、杨明、张怀承、肖群忠等）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769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979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世界古代史1（杨共乐、晏绍祥、刘健、刘城、王晋新）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ighlight w:val="yellow"/>
              </w:rPr>
            </w:pPr>
            <w:r>
              <w:rPr>
                <w:rFonts w:ascii="宋体" w:hint="eastAsia"/>
              </w:rPr>
              <w:t>915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外国文学史（聂珍钊、王立新、刘建军、蒋承勇、苏晖）</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913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rPr>
            </w:pPr>
            <w:r>
              <w:rPr>
                <w:rFonts w:ascii="宋体" w:hint="eastAsia"/>
              </w:rPr>
              <w:t>918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中国古代文学史（傅刚、董上德、陈文新、张文利、孙之梅、袁世硕）</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916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中国思想史（张茂泽、刘学智、肖永明、周群）</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917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中国文学理论批评史（黄霖、周兴陆、罗书华、李建中、李春青）</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981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中国共产党思想政治教育史1（王</w:t>
            </w:r>
            <w:proofErr w:type="gramStart"/>
            <w:r>
              <w:rPr>
                <w:rFonts w:ascii="宋体" w:hint="eastAsia"/>
                <w:color w:val="000000"/>
              </w:rPr>
              <w:t>树荫</w:t>
            </w:r>
            <w:proofErr w:type="gramEnd"/>
            <w:r>
              <w:rPr>
                <w:rFonts w:ascii="宋体" w:hint="eastAsia"/>
                <w:color w:val="000000"/>
              </w:rPr>
              <w:t>、项久雨、邱圣宏、韩振峰、李斌雄）</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980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思想政治教育学原理1（郑永延、骆郁廷、沈壮海、万美容、王雯姝）</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982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中国革命史1（王炳林、王顺生、欧阳军喜、杨凤城、陈述）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lastRenderedPageBreak/>
              <w:t>712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宪法学（胡锦光、任进、郑贤君、王磊）</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983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经济法学1（张守文、冯果、邱本、徐孟洲）</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984</w:t>
            </w:r>
          </w:p>
        </w:tc>
        <w:tc>
          <w:tcPr>
            <w:tcW w:w="3500" w:type="dxa"/>
            <w:tcBorders>
              <w:top w:val="single" w:sz="4" w:space="0" w:color="auto"/>
              <w:left w:val="single" w:sz="4" w:space="0" w:color="auto"/>
              <w:bottom w:val="single" w:sz="4" w:space="0" w:color="auto"/>
              <w:right w:val="single" w:sz="4" w:space="0" w:color="auto"/>
            </w:tcBorders>
            <w:vAlign w:val="bottom"/>
          </w:tcPr>
          <w:p w:rsidR="008008BC" w:rsidRDefault="00E207DA">
            <w:pPr>
              <w:spacing w:line="400" w:lineRule="exact"/>
              <w:jc w:val="left"/>
              <w:rPr>
                <w:rFonts w:ascii="宋体"/>
                <w:color w:val="000000"/>
              </w:rPr>
            </w:pPr>
            <w:r>
              <w:rPr>
                <w:rFonts w:ascii="宋体" w:hint="eastAsia"/>
                <w:color w:val="000000"/>
              </w:rPr>
              <w:t>国际公法学1（李寿平、何志鹏、江国青、杨泽伟、朱文奇）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1041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世界古代史2（周巩固、徐家玲、张乃和）</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经济法学</w:t>
            </w:r>
            <w:r>
              <w:rPr>
                <w:rFonts w:ascii="宋体" w:hint="eastAsia"/>
                <w:color w:val="000000"/>
              </w:rPr>
              <w:t>2（刘大洪、徐孟洲、冯果）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1043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Pr>
                <w:rFonts w:ascii="宋体" w:hint="eastAsia"/>
                <w:color w:val="000000"/>
              </w:rPr>
              <w:t>刘书林、</w:t>
            </w:r>
            <w:r>
              <w:rPr>
                <w:rFonts w:ascii="宋体"/>
                <w:color w:val="000000"/>
              </w:rPr>
              <w:t>周琪、高国</w:t>
            </w:r>
            <w:r>
              <w:rPr>
                <w:rFonts w:ascii="宋体" w:hint="eastAsia"/>
                <w:color w:val="000000"/>
              </w:rPr>
              <w:t>希</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1044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国际经济法学2（左海聪、</w:t>
            </w:r>
            <w:r>
              <w:rPr>
                <w:rFonts w:ascii="宋体"/>
                <w:color w:val="000000"/>
              </w:rPr>
              <w:t>韩龙、石静霞</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1047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color w:val="000000"/>
              </w:rPr>
              <w:t>中国近代史纲要（</w:t>
            </w:r>
            <w:r>
              <w:rPr>
                <w:rFonts w:ascii="宋体" w:hint="eastAsia"/>
                <w:color w:val="000000"/>
              </w:rPr>
              <w:t>仝华、</w:t>
            </w:r>
            <w:r>
              <w:rPr>
                <w:rFonts w:ascii="宋体"/>
                <w:color w:val="000000"/>
              </w:rPr>
              <w:t>纪亚光）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1048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毛泽东思想和中国特色社会主义理论体系概论（田克勤</w:t>
            </w:r>
            <w:r>
              <w:rPr>
                <w:rFonts w:ascii="宋体"/>
                <w:color w:val="000000"/>
              </w:rPr>
              <w:t>、张新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1049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中国共产党思想政治教育史2（王</w:t>
            </w:r>
            <w:proofErr w:type="gramStart"/>
            <w:r>
              <w:rPr>
                <w:rFonts w:ascii="宋体" w:hint="eastAsia"/>
                <w:color w:val="000000"/>
              </w:rPr>
              <w:t>树荫</w:t>
            </w:r>
            <w:proofErr w:type="gramEnd"/>
            <w:r>
              <w:rPr>
                <w:rFonts w:ascii="宋体" w:hint="eastAsia"/>
                <w:color w:val="000000"/>
              </w:rPr>
              <w:t>、邱圣宏、韩振峰）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行政法与行政诉讼法学2（应松年、马怀德、姜明安）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刑事诉讼法学2（闵春雷、</w:t>
            </w:r>
            <w:r>
              <w:rPr>
                <w:rFonts w:ascii="宋体"/>
                <w:color w:val="000000"/>
              </w:rPr>
              <w:t>万</w:t>
            </w:r>
            <w:r>
              <w:rPr>
                <w:rFonts w:ascii="宋体" w:hint="eastAsia"/>
                <w:color w:val="000000"/>
              </w:rPr>
              <w:t>毅）</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1054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民事诉讼法学2（汤维建</w:t>
            </w:r>
            <w:r>
              <w:rPr>
                <w:rFonts w:ascii="宋体"/>
                <w:color w:val="000000"/>
              </w:rPr>
              <w:t>、刘敏、廖中洪</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1055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劳动与社会保障法学2（刘俊、王全兴</w:t>
            </w:r>
            <w:r>
              <w:rPr>
                <w:rFonts w:ascii="宋体"/>
                <w:color w:val="000000"/>
              </w:rPr>
              <w:t>、</w:t>
            </w:r>
            <w:r>
              <w:rPr>
                <w:rFonts w:ascii="宋体" w:hint="eastAsia"/>
                <w:color w:val="000000"/>
              </w:rPr>
              <w:t>林嘉）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中国法制史</w:t>
            </w:r>
            <w:r>
              <w:rPr>
                <w:rFonts w:ascii="宋体" w:hint="eastAsia"/>
                <w:color w:val="000000"/>
              </w:rPr>
              <w:t>2（王立民、李启成</w:t>
            </w:r>
            <w:r>
              <w:rPr>
                <w:rFonts w:ascii="宋体"/>
                <w:color w:val="000000"/>
              </w:rPr>
              <w:t>、</w:t>
            </w:r>
            <w:r>
              <w:rPr>
                <w:rFonts w:ascii="宋体" w:hint="eastAsia"/>
                <w:color w:val="000000"/>
              </w:rPr>
              <w:t>张生）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color w:val="000000"/>
              </w:rPr>
              <w:t>中国革命史</w:t>
            </w:r>
            <w:r>
              <w:rPr>
                <w:rFonts w:ascii="宋体" w:hint="eastAsia"/>
                <w:color w:val="000000"/>
              </w:rPr>
              <w:t>2（丁俊萍、</w:t>
            </w:r>
            <w:r>
              <w:rPr>
                <w:rFonts w:ascii="宋体"/>
                <w:color w:val="000000"/>
              </w:rPr>
              <w:t>郭文亮、</w:t>
            </w:r>
            <w:r>
              <w:rPr>
                <w:rFonts w:ascii="宋体" w:hint="eastAsia"/>
                <w:color w:val="000000"/>
              </w:rPr>
              <w:t>宋进）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1081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中国戏曲史（</w:t>
            </w:r>
            <w:r>
              <w:rPr>
                <w:rFonts w:ascii="宋体" w:hint="eastAsia"/>
                <w:color w:val="000000"/>
              </w:rPr>
              <w:t>郑传寅、俞为民</w:t>
            </w:r>
            <w:r>
              <w:rPr>
                <w:rFonts w:ascii="宋体"/>
                <w:color w:val="000000"/>
              </w:rPr>
              <w:t>、</w:t>
            </w:r>
            <w:r>
              <w:rPr>
                <w:rFonts w:ascii="宋体" w:hint="eastAsia"/>
                <w:color w:val="000000"/>
              </w:rPr>
              <w:t>朱恒夫</w:t>
            </w:r>
            <w:r>
              <w:rPr>
                <w:rFonts w:ascii="宋体"/>
                <w:color w:val="000000"/>
              </w:rPr>
              <w:t>、</w:t>
            </w:r>
            <w:r>
              <w:rPr>
                <w:rFonts w:ascii="宋体" w:hint="eastAsia"/>
                <w:color w:val="000000"/>
              </w:rPr>
              <w:t>郭英德、刘祯</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1082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color w:val="000000"/>
              </w:rPr>
              <w:t>新闻编辑（</w:t>
            </w:r>
            <w:r>
              <w:rPr>
                <w:rFonts w:ascii="宋体" w:hint="eastAsia"/>
                <w:color w:val="000000"/>
              </w:rPr>
              <w:t>许正林、王君超</w:t>
            </w:r>
            <w:r>
              <w:rPr>
                <w:rFonts w:ascii="宋体"/>
                <w:color w:val="000000"/>
              </w:rPr>
              <w:t>、</w:t>
            </w:r>
            <w:r>
              <w:rPr>
                <w:rFonts w:ascii="宋体" w:hint="eastAsia"/>
                <w:color w:val="000000"/>
              </w:rPr>
              <w:t>甘险峰、刘涛</w:t>
            </w:r>
            <w:r>
              <w:rPr>
                <w:rFonts w:ascii="宋体"/>
                <w:color w:val="000000"/>
              </w:rPr>
              <w:t>、</w:t>
            </w:r>
            <w:r>
              <w:rPr>
                <w:rFonts w:ascii="宋体" w:hint="eastAsia"/>
                <w:color w:val="000000"/>
              </w:rPr>
              <w:t>彭兰</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1083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逻辑学（何向东、王克喜、张建军</w:t>
            </w:r>
            <w:r>
              <w:rPr>
                <w:rFonts w:ascii="宋体"/>
                <w:color w:val="000000"/>
              </w:rPr>
              <w:t>、</w:t>
            </w:r>
            <w:r>
              <w:rPr>
                <w:rFonts w:ascii="宋体" w:hint="eastAsia"/>
                <w:color w:val="000000"/>
              </w:rPr>
              <w:t>马明辉</w:t>
            </w:r>
            <w:r>
              <w:rPr>
                <w:rFonts w:ascii="宋体"/>
                <w:color w:val="000000"/>
              </w:rPr>
              <w:t>、</w:t>
            </w:r>
            <w:r>
              <w:rPr>
                <w:rFonts w:ascii="宋体" w:hint="eastAsia"/>
                <w:color w:val="000000"/>
              </w:rPr>
              <w:t>李娜、任晓明、</w:t>
            </w:r>
            <w:r>
              <w:rPr>
                <w:rFonts w:ascii="宋体"/>
                <w:color w:val="000000"/>
              </w:rPr>
              <w:t>杜国平</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1084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color w:val="000000"/>
              </w:rPr>
              <w:t>国际组织（</w:t>
            </w:r>
            <w:r>
              <w:rPr>
                <w:rFonts w:ascii="宋体" w:hint="eastAsia"/>
                <w:color w:val="000000"/>
              </w:rPr>
              <w:t>郑启荣、张贵洪</w:t>
            </w:r>
            <w:r>
              <w:rPr>
                <w:rFonts w:ascii="宋体"/>
                <w:color w:val="000000"/>
              </w:rPr>
              <w:t>、</w:t>
            </w:r>
            <w:r>
              <w:rPr>
                <w:rFonts w:ascii="宋体" w:hint="eastAsia"/>
                <w:color w:val="000000"/>
              </w:rPr>
              <w:t>严双伍</w:t>
            </w:r>
            <w:r>
              <w:rPr>
                <w:rFonts w:ascii="宋体"/>
                <w:color w:val="000000"/>
              </w:rPr>
              <w:t>、</w:t>
            </w:r>
            <w:r>
              <w:rPr>
                <w:rFonts w:ascii="宋体" w:hint="eastAsia"/>
                <w:color w:val="000000"/>
              </w:rPr>
              <w:t>蒲</w:t>
            </w:r>
            <w:proofErr w:type="gramStart"/>
            <w:r>
              <w:rPr>
                <w:rFonts w:ascii="宋体" w:hint="eastAsia"/>
                <w:color w:val="000000"/>
              </w:rPr>
              <w:t>俜</w:t>
            </w:r>
            <w:proofErr w:type="gramEnd"/>
            <w:r>
              <w:rPr>
                <w:rFonts w:ascii="宋体" w:hint="eastAsia"/>
                <w:color w:val="000000"/>
              </w:rPr>
              <w:t>、薄燕</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1085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1109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区域经济学（安虎森、孙久文、吴殿廷、高新才、薄文广）</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1157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中国史学史（瞿林东、向燕南、张越、汪受宽、李勇）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1158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博物馆学概论（史吉祥、陈红京、陈刚、陆建松）</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lastRenderedPageBreak/>
              <w:t>1159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民法学（王卫国、周友军、王利明、姚辉、房绍坤）</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 xml:space="preserve">中国经济史 </w:t>
            </w:r>
            <w:r w:rsidR="00613313">
              <w:rPr>
                <w:rFonts w:ascii="宋体" w:hint="eastAsia"/>
                <w:color w:val="000000"/>
              </w:rPr>
              <w:t>1</w:t>
            </w:r>
            <w:r>
              <w:rPr>
                <w:rFonts w:ascii="宋体" w:hint="eastAsia"/>
                <w:color w:val="000000"/>
              </w:rPr>
              <w:t>（王玉茹</w:t>
            </w:r>
            <w:r w:rsidR="00613313">
              <w:rPr>
                <w:rFonts w:ascii="宋体" w:hint="eastAsia"/>
                <w:color w:val="000000"/>
              </w:rPr>
              <w:t>、</w:t>
            </w:r>
            <w:r>
              <w:rPr>
                <w:rFonts w:ascii="宋体" w:hint="eastAsia"/>
                <w:color w:val="000000"/>
              </w:rPr>
              <w:t>萧国亮</w:t>
            </w:r>
            <w:r w:rsidR="00613313">
              <w:rPr>
                <w:rFonts w:ascii="宋体" w:hint="eastAsia"/>
                <w:color w:val="000000"/>
              </w:rPr>
              <w:t>、</w:t>
            </w:r>
            <w:r>
              <w:rPr>
                <w:rFonts w:ascii="宋体" w:hint="eastAsia"/>
                <w:color w:val="000000"/>
              </w:rPr>
              <w:t>宁欣</w:t>
            </w:r>
            <w:r w:rsidR="00613313">
              <w:rPr>
                <w:rFonts w:ascii="宋体" w:hint="eastAsia"/>
                <w:color w:val="000000"/>
              </w:rPr>
              <w:t>、</w:t>
            </w:r>
            <w:r>
              <w:rPr>
                <w:rFonts w:ascii="宋体" w:hint="eastAsia"/>
                <w:color w:val="000000"/>
              </w:rPr>
              <w:t>武力</w:t>
            </w:r>
            <w:r w:rsidR="00613313">
              <w:rPr>
                <w:rFonts w:ascii="宋体" w:hint="eastAsia"/>
                <w:color w:val="000000"/>
              </w:rPr>
              <w:t>、</w:t>
            </w:r>
            <w:r>
              <w:rPr>
                <w:rFonts w:ascii="宋体" w:hint="eastAsia"/>
                <w:color w:val="000000"/>
              </w:rPr>
              <w:t xml:space="preserve"> 燕红忠）</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国际政治学（陈岳  刘清才 刘雪莲 方长平 田野 ）</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科学技术哲学（刘大椿、刘劲杨、李建会、刘永谋、段伟文、曾华锋、王伯鲁、刘孝廷、肖显静、万小龙、古荒）</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农村社会学（</w:t>
            </w:r>
            <w:proofErr w:type="gramStart"/>
            <w:r>
              <w:rPr>
                <w:rFonts w:ascii="宋体" w:hint="eastAsia"/>
                <w:color w:val="000000"/>
              </w:rPr>
              <w:t>钟涨宝</w:t>
            </w:r>
            <w:proofErr w:type="gramEnd"/>
            <w:r>
              <w:rPr>
                <w:rFonts w:ascii="宋体" w:hint="eastAsia"/>
                <w:color w:val="000000"/>
              </w:rPr>
              <w:t>、万江红、陆益龙、林聚任、罗峰、</w:t>
            </w:r>
            <w:proofErr w:type="gramStart"/>
            <w:r>
              <w:rPr>
                <w:rFonts w:ascii="宋体" w:hint="eastAsia"/>
                <w:color w:val="000000"/>
              </w:rPr>
              <w:t>狄</w:t>
            </w:r>
            <w:proofErr w:type="gramEnd"/>
            <w:r>
              <w:rPr>
                <w:rFonts w:ascii="宋体" w:hint="eastAsia"/>
                <w:color w:val="000000"/>
              </w:rPr>
              <w:t>金华、田北海。董磊明）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管理学（陈传明、赵丽芬、张玉利、徐向艺）</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新闻采访与写作</w:t>
            </w:r>
            <w:r w:rsidR="000B07E8">
              <w:rPr>
                <w:rFonts w:ascii="宋体" w:hint="eastAsia"/>
                <w:color w:val="000000"/>
              </w:rPr>
              <w:t>1</w:t>
            </w:r>
            <w:r>
              <w:rPr>
                <w:rFonts w:ascii="宋体" w:hint="eastAsia"/>
                <w:color w:val="000000"/>
              </w:rPr>
              <w:t>（罗以澄、张征、辜晓进、丁柏</w:t>
            </w:r>
            <w:proofErr w:type="gramStart"/>
            <w:r>
              <w:rPr>
                <w:rFonts w:ascii="宋体" w:hint="eastAsia"/>
                <w:color w:val="000000"/>
              </w:rPr>
              <w:t>铨</w:t>
            </w:r>
            <w:proofErr w:type="gramEnd"/>
            <w:r>
              <w:rPr>
                <w:rFonts w:ascii="宋体" w:hint="eastAsia"/>
                <w:color w:val="000000"/>
              </w:rPr>
              <w:t>、张志安）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中国舞蹈史</w:t>
            </w:r>
            <w:r w:rsidR="00F1407E">
              <w:rPr>
                <w:rFonts w:ascii="宋体" w:hint="eastAsia"/>
                <w:color w:val="000000"/>
              </w:rPr>
              <w:t>1</w:t>
            </w:r>
            <w:r>
              <w:rPr>
                <w:rFonts w:ascii="宋体" w:hint="eastAsia"/>
                <w:color w:val="000000"/>
              </w:rPr>
              <w:t>（袁禾、郑慧慧）</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外国史学史（陈恒、彭刚、陈新、李隆国、梁民</w:t>
            </w:r>
            <w:proofErr w:type="gramStart"/>
            <w:r>
              <w:rPr>
                <w:rFonts w:ascii="宋体" w:hint="eastAsia"/>
                <w:color w:val="000000"/>
              </w:rPr>
              <w:t>愫</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proofErr w:type="gramStart"/>
            <w:r>
              <w:rPr>
                <w:rFonts w:ascii="宋体" w:hint="eastAsia"/>
                <w:color w:val="000000"/>
              </w:rPr>
              <w:t>商法学</w:t>
            </w:r>
            <w:proofErr w:type="gramEnd"/>
            <w:r w:rsidR="002B41FA">
              <w:rPr>
                <w:rFonts w:ascii="宋体" w:hint="eastAsia"/>
                <w:color w:val="000000"/>
              </w:rPr>
              <w:t>1</w:t>
            </w:r>
            <w:r>
              <w:rPr>
                <w:rFonts w:ascii="宋体" w:hint="eastAsia"/>
                <w:color w:val="000000"/>
              </w:rPr>
              <w:t>（范健、叶林、赵旭东、石少侠、顾功耘）</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世界经济史（高德步、王珏、巫云仙、徐铁、杨乙丹）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人口、资源与环境经济学（刘学敏、何爱平、吴健、马中、徐波、吕昭河）</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当代中国外交（</w:t>
            </w:r>
            <w:proofErr w:type="gramStart"/>
            <w:r>
              <w:rPr>
                <w:rFonts w:ascii="宋体" w:hint="eastAsia"/>
                <w:color w:val="000000"/>
              </w:rPr>
              <w:t>门洪华</w:t>
            </w:r>
            <w:proofErr w:type="gramEnd"/>
            <w:r>
              <w:rPr>
                <w:rFonts w:ascii="宋体" w:hint="eastAsia"/>
                <w:color w:val="000000"/>
              </w:rPr>
              <w:t>、李宝俊、金灿荣、宫力、张清敏）</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教育学原理（项贤明、柳海民、</w:t>
            </w:r>
            <w:proofErr w:type="gramStart"/>
            <w:r>
              <w:rPr>
                <w:rFonts w:ascii="宋体" w:hint="eastAsia"/>
                <w:color w:val="000000"/>
              </w:rPr>
              <w:t>冯</w:t>
            </w:r>
            <w:proofErr w:type="gramEnd"/>
            <w:r>
              <w:rPr>
                <w:rFonts w:ascii="宋体" w:hint="eastAsia"/>
                <w:color w:val="000000"/>
              </w:rPr>
              <w:t>建</w:t>
            </w:r>
            <w:r w:rsidR="00DE5758" w:rsidRPr="00271BE3">
              <w:rPr>
                <w:rFonts w:ascii="宋体" w:hint="eastAsia"/>
                <w:color w:val="000000"/>
              </w:rPr>
              <w:t>军</w:t>
            </w:r>
            <w:r>
              <w:rPr>
                <w:rFonts w:ascii="宋体" w:hint="eastAsia"/>
                <w:color w:val="000000"/>
              </w:rPr>
              <w:t>、周兴国、李雁冰）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教育哲学</w:t>
            </w:r>
            <w:r w:rsidR="002B41FA">
              <w:rPr>
                <w:rFonts w:ascii="宋体" w:hint="eastAsia"/>
                <w:color w:val="000000"/>
              </w:rPr>
              <w:t>1</w:t>
            </w:r>
            <w:r>
              <w:rPr>
                <w:rFonts w:ascii="宋体" w:hint="eastAsia"/>
                <w:color w:val="000000"/>
              </w:rPr>
              <w:t>（石中英、王坤庆、郝文武、迟艳杰、朱晓宏）</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人类学概论（周大鸣、马翀</w:t>
            </w:r>
            <w:proofErr w:type="gramStart"/>
            <w:r>
              <w:rPr>
                <w:rFonts w:ascii="宋体" w:hint="eastAsia"/>
                <w:color w:val="000000"/>
              </w:rPr>
              <w:t>炜</w:t>
            </w:r>
            <w:proofErr w:type="gramEnd"/>
            <w:r>
              <w:rPr>
                <w:rFonts w:ascii="宋体" w:hint="eastAsia"/>
                <w:color w:val="000000"/>
              </w:rPr>
              <w:t>、刘夏蓓、程瑜、何明）</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社会保障概论</w:t>
            </w:r>
            <w:r w:rsidR="002B41FA">
              <w:rPr>
                <w:rFonts w:ascii="宋体" w:hint="eastAsia"/>
                <w:color w:val="000000"/>
              </w:rPr>
              <w:t>1</w:t>
            </w:r>
            <w:r>
              <w:rPr>
                <w:rFonts w:ascii="宋体" w:hint="eastAsia"/>
                <w:color w:val="000000"/>
              </w:rPr>
              <w:t>（邓大松、薛惠元、杨燕绥、杨翠迎、仇雨临、林毓铭）</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艺术学概论</w:t>
            </w:r>
            <w:r w:rsidR="00C9092C">
              <w:rPr>
                <w:rFonts w:ascii="宋体" w:hint="eastAsia"/>
                <w:color w:val="000000"/>
              </w:rPr>
              <w:t>1</w:t>
            </w:r>
            <w:r>
              <w:rPr>
                <w:rFonts w:ascii="宋体" w:hint="eastAsia"/>
                <w:color w:val="000000"/>
              </w:rPr>
              <w:t>（王一川、彭吉</w:t>
            </w:r>
            <w:proofErr w:type="gramStart"/>
            <w:r>
              <w:rPr>
                <w:rFonts w:ascii="宋体" w:hint="eastAsia"/>
                <w:color w:val="000000"/>
              </w:rPr>
              <w:t>象</w:t>
            </w:r>
            <w:proofErr w:type="gramEnd"/>
            <w:r>
              <w:rPr>
                <w:rFonts w:ascii="宋体" w:hint="eastAsia"/>
                <w:color w:val="000000"/>
              </w:rPr>
              <w:t>、陈旭光、</w:t>
            </w:r>
            <w:proofErr w:type="gramStart"/>
            <w:r>
              <w:rPr>
                <w:rFonts w:ascii="宋体" w:hint="eastAsia"/>
                <w:color w:val="000000"/>
              </w:rPr>
              <w:t>雍</w:t>
            </w:r>
            <w:proofErr w:type="gramEnd"/>
            <w:r>
              <w:rPr>
                <w:rFonts w:ascii="宋体" w:hint="eastAsia"/>
                <w:color w:val="000000"/>
              </w:rPr>
              <w:t>文</w:t>
            </w:r>
            <w:proofErr w:type="gramStart"/>
            <w:r>
              <w:rPr>
                <w:rFonts w:ascii="宋体" w:hint="eastAsia"/>
                <w:color w:val="000000"/>
              </w:rPr>
              <w:t>昴</w:t>
            </w:r>
            <w:proofErr w:type="gramEnd"/>
            <w:r>
              <w:rPr>
                <w:rFonts w:ascii="宋体" w:hint="eastAsia"/>
                <w:color w:val="000000"/>
              </w:rPr>
              <w:t>、田川流 ）</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刑法学</w:t>
            </w:r>
            <w:r w:rsidR="00C9092C">
              <w:rPr>
                <w:rFonts w:ascii="宋体" w:hint="eastAsia"/>
                <w:color w:val="000000"/>
              </w:rPr>
              <w:t>1</w:t>
            </w:r>
            <w:r>
              <w:rPr>
                <w:rFonts w:ascii="宋体" w:hint="eastAsia"/>
                <w:color w:val="000000"/>
              </w:rPr>
              <w:t>（贾宇、刘宪权、齐文远、黄京平、阮齐林）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西方伦理思想史（陈真、戴茂堂、龚群、任丑、张传有）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中国美术史</w:t>
            </w:r>
            <w:r w:rsidR="006770C4">
              <w:rPr>
                <w:rFonts w:ascii="宋体" w:hint="eastAsia"/>
                <w:color w:val="000000"/>
              </w:rPr>
              <w:t>1</w:t>
            </w:r>
            <w:r>
              <w:rPr>
                <w:rFonts w:ascii="宋体" w:hint="eastAsia"/>
                <w:color w:val="000000"/>
              </w:rPr>
              <w:t>（郑岩、贺西林、邵彦、黄小峰）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组织行为学</w:t>
            </w:r>
            <w:r w:rsidR="00613313">
              <w:rPr>
                <w:rFonts w:ascii="宋体" w:hint="eastAsia"/>
                <w:color w:val="000000"/>
              </w:rPr>
              <w:t>1</w:t>
            </w:r>
            <w:r>
              <w:rPr>
                <w:rFonts w:ascii="宋体" w:hint="eastAsia"/>
                <w:color w:val="000000"/>
              </w:rPr>
              <w:t>（张德、李永瑞、魏钧、孙健敏、张勉）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文物学概论（贾洪波、袁胜文、刘尊志）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发展经济学</w:t>
            </w:r>
            <w:r w:rsidR="00F1407E">
              <w:rPr>
                <w:rFonts w:ascii="宋体" w:hint="eastAsia"/>
                <w:color w:val="000000"/>
              </w:rPr>
              <w:t>1</w:t>
            </w:r>
            <w:r>
              <w:rPr>
                <w:rFonts w:ascii="宋体" w:hint="eastAsia"/>
                <w:color w:val="000000"/>
              </w:rPr>
              <w:t>（郭熙保、宋利芳、高波、叶初升、张建华）</w:t>
            </w:r>
          </w:p>
        </w:tc>
      </w:tr>
      <w:tr w:rsidR="008008BC" w:rsidRPr="002B41FA">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西方经济学流派评析（王志伟、沈越、方福前、贾根良、薛宇峰）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2B41FA">
            <w:pPr>
              <w:spacing w:line="400" w:lineRule="exact"/>
              <w:jc w:val="center"/>
              <w:rPr>
                <w:rFonts w:ascii="宋体"/>
                <w:color w:val="000000"/>
              </w:rPr>
            </w:pPr>
            <w:r>
              <w:rPr>
                <w:rFonts w:ascii="宋体" w:hint="eastAsia"/>
                <w:color w:val="000000"/>
              </w:rPr>
              <w:t>1266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2B41FA">
            <w:pPr>
              <w:spacing w:line="400" w:lineRule="exact"/>
              <w:jc w:val="left"/>
              <w:rPr>
                <w:rFonts w:ascii="宋体"/>
                <w:color w:val="000000"/>
              </w:rPr>
            </w:pPr>
            <w:r>
              <w:rPr>
                <w:rFonts w:ascii="宋体" w:hint="eastAsia"/>
                <w:color w:val="000000"/>
              </w:rPr>
              <w:t>#</w:t>
            </w:r>
            <w:r w:rsidRPr="002B41FA">
              <w:rPr>
                <w:rFonts w:ascii="宋体" w:hint="eastAsia"/>
                <w:color w:val="000000"/>
              </w:rPr>
              <w:t>社会保障概论</w:t>
            </w:r>
            <w:r>
              <w:rPr>
                <w:rFonts w:ascii="宋体" w:hint="eastAsia"/>
                <w:color w:val="000000"/>
              </w:rPr>
              <w:t>2（</w:t>
            </w:r>
            <w:r w:rsidRPr="002B41FA">
              <w:rPr>
                <w:rFonts w:ascii="宋体" w:hint="eastAsia"/>
                <w:color w:val="000000"/>
              </w:rPr>
              <w:t>杨燕绥</w:t>
            </w:r>
            <w:r>
              <w:rPr>
                <w:rFonts w:ascii="宋体" w:hint="eastAsia"/>
                <w:color w:val="000000"/>
              </w:rPr>
              <w:t>、</w:t>
            </w:r>
            <w:r w:rsidRPr="002B41FA">
              <w:rPr>
                <w:rFonts w:ascii="宋体" w:hint="eastAsia"/>
                <w:color w:val="000000"/>
              </w:rPr>
              <w:t>刘昌平</w:t>
            </w:r>
            <w:r>
              <w:rPr>
                <w:rFonts w:ascii="宋体" w:hint="eastAsia"/>
                <w:color w:val="000000"/>
              </w:rPr>
              <w:t>、</w:t>
            </w:r>
            <w:r w:rsidRPr="002B41FA">
              <w:rPr>
                <w:rFonts w:ascii="宋体" w:hint="eastAsia"/>
                <w:color w:val="000000"/>
              </w:rPr>
              <w:t>仇雨临</w:t>
            </w:r>
            <w:r>
              <w:rPr>
                <w:rFonts w:ascii="宋体" w:hint="eastAsia"/>
                <w:color w:val="000000"/>
              </w:rPr>
              <w:t>）</w:t>
            </w:r>
          </w:p>
        </w:tc>
      </w:tr>
      <w:tr w:rsidR="002B41FA" w:rsidRPr="002B41FA">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B41FA" w:rsidRDefault="002B41FA">
            <w:pPr>
              <w:spacing w:line="400" w:lineRule="exact"/>
              <w:jc w:val="center"/>
              <w:rPr>
                <w:rFonts w:ascii="宋体"/>
                <w:color w:val="000000"/>
              </w:rPr>
            </w:pPr>
            <w:r>
              <w:rPr>
                <w:rFonts w:ascii="宋体" w:hint="eastAsia"/>
                <w:color w:val="000000"/>
              </w:rPr>
              <w:t>1267</w:t>
            </w:r>
          </w:p>
        </w:tc>
        <w:tc>
          <w:tcPr>
            <w:tcW w:w="3500" w:type="dxa"/>
            <w:tcBorders>
              <w:top w:val="single" w:sz="4" w:space="0" w:color="auto"/>
              <w:left w:val="single" w:sz="4" w:space="0" w:color="auto"/>
              <w:bottom w:val="single" w:sz="4" w:space="0" w:color="auto"/>
              <w:right w:val="single" w:sz="4" w:space="0" w:color="auto"/>
            </w:tcBorders>
            <w:vAlign w:val="center"/>
          </w:tcPr>
          <w:p w:rsidR="002B41FA" w:rsidRDefault="002B41FA">
            <w:pPr>
              <w:spacing w:line="400" w:lineRule="exact"/>
              <w:rPr>
                <w:rFonts w:ascii="宋体"/>
                <w:color w:val="000000"/>
              </w:rPr>
            </w:pPr>
            <w:r>
              <w:rPr>
                <w:rFonts w:ascii="宋体" w:hint="eastAsia"/>
                <w:color w:val="000000"/>
              </w:rPr>
              <w:t>#</w:t>
            </w:r>
            <w:r w:rsidRPr="002B41FA">
              <w:rPr>
                <w:rFonts w:ascii="宋体" w:hint="eastAsia"/>
                <w:color w:val="000000"/>
              </w:rPr>
              <w:t>教育哲学</w:t>
            </w:r>
            <w:r>
              <w:rPr>
                <w:rFonts w:ascii="宋体" w:hint="eastAsia"/>
                <w:color w:val="000000"/>
              </w:rPr>
              <w:t>2（</w:t>
            </w:r>
            <w:r w:rsidRPr="002B41FA">
              <w:rPr>
                <w:rFonts w:ascii="宋体" w:hint="eastAsia"/>
                <w:color w:val="000000"/>
              </w:rPr>
              <w:t>石中英</w:t>
            </w:r>
            <w:r>
              <w:rPr>
                <w:rFonts w:ascii="宋体" w:hint="eastAsia"/>
                <w:color w:val="000000"/>
              </w:rPr>
              <w:t>、</w:t>
            </w:r>
            <w:r w:rsidRPr="002B41FA">
              <w:rPr>
                <w:rFonts w:ascii="宋体" w:hint="eastAsia"/>
                <w:color w:val="000000"/>
              </w:rPr>
              <w:t>余清臣</w:t>
            </w:r>
            <w:r>
              <w:rPr>
                <w:rFonts w:ascii="宋体" w:hint="eastAsia"/>
                <w:color w:val="000000"/>
              </w:rPr>
              <w:t>、</w:t>
            </w:r>
            <w:r w:rsidRPr="002B41FA">
              <w:rPr>
                <w:rFonts w:ascii="宋体" w:hint="eastAsia"/>
                <w:color w:val="000000"/>
              </w:rPr>
              <w:t>朱晓宏</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B41FA" w:rsidRPr="002B41FA" w:rsidRDefault="002B41FA">
            <w:pPr>
              <w:spacing w:line="400" w:lineRule="exact"/>
              <w:jc w:val="center"/>
              <w:rPr>
                <w:rFonts w:ascii="宋体"/>
                <w:color w:val="000000"/>
              </w:rPr>
            </w:pPr>
            <w:r>
              <w:rPr>
                <w:rFonts w:ascii="宋体" w:hint="eastAsia"/>
                <w:color w:val="000000"/>
              </w:rPr>
              <w:t>1268</w:t>
            </w:r>
          </w:p>
        </w:tc>
        <w:tc>
          <w:tcPr>
            <w:tcW w:w="4325" w:type="dxa"/>
            <w:tcBorders>
              <w:top w:val="single" w:sz="4" w:space="0" w:color="auto"/>
              <w:left w:val="single" w:sz="4" w:space="0" w:color="auto"/>
              <w:bottom w:val="single" w:sz="4" w:space="0" w:color="auto"/>
              <w:right w:val="single" w:sz="4" w:space="0" w:color="auto"/>
            </w:tcBorders>
            <w:vAlign w:val="center"/>
          </w:tcPr>
          <w:p w:rsidR="002B41FA" w:rsidRDefault="002B41FA">
            <w:pPr>
              <w:spacing w:line="400" w:lineRule="exact"/>
              <w:jc w:val="left"/>
              <w:rPr>
                <w:rFonts w:ascii="宋体"/>
                <w:color w:val="000000"/>
              </w:rPr>
            </w:pPr>
            <w:r>
              <w:rPr>
                <w:rFonts w:ascii="宋体" w:hint="eastAsia"/>
                <w:color w:val="000000"/>
              </w:rPr>
              <w:t>#</w:t>
            </w:r>
            <w:proofErr w:type="gramStart"/>
            <w:r w:rsidRPr="002B41FA">
              <w:rPr>
                <w:rFonts w:ascii="宋体" w:hint="eastAsia"/>
                <w:color w:val="000000"/>
              </w:rPr>
              <w:t>商法学</w:t>
            </w:r>
            <w:proofErr w:type="gramEnd"/>
            <w:r>
              <w:rPr>
                <w:rFonts w:ascii="宋体" w:hint="eastAsia"/>
                <w:color w:val="000000"/>
              </w:rPr>
              <w:t>2（</w:t>
            </w:r>
            <w:r w:rsidRPr="002B41FA">
              <w:rPr>
                <w:rFonts w:ascii="宋体" w:hint="eastAsia"/>
                <w:color w:val="000000"/>
              </w:rPr>
              <w:t>王建文</w:t>
            </w:r>
            <w:r>
              <w:rPr>
                <w:rFonts w:ascii="宋体" w:hint="eastAsia"/>
                <w:color w:val="000000"/>
              </w:rPr>
              <w:t>、</w:t>
            </w:r>
            <w:r w:rsidRPr="002B41FA">
              <w:rPr>
                <w:rFonts w:ascii="宋体" w:hint="eastAsia"/>
                <w:color w:val="000000"/>
              </w:rPr>
              <w:t>冯果</w:t>
            </w:r>
            <w:r>
              <w:rPr>
                <w:rFonts w:ascii="宋体" w:hint="eastAsia"/>
                <w:color w:val="000000"/>
              </w:rPr>
              <w:t>、</w:t>
            </w:r>
            <w:r w:rsidRPr="002B41FA">
              <w:rPr>
                <w:rFonts w:ascii="宋体" w:hint="eastAsia"/>
                <w:color w:val="000000"/>
              </w:rPr>
              <w:t>韩长印</w:t>
            </w:r>
            <w:r>
              <w:rPr>
                <w:rFonts w:ascii="宋体" w:hint="eastAsia"/>
                <w:color w:val="000000"/>
              </w:rPr>
              <w:t>）</w:t>
            </w:r>
          </w:p>
        </w:tc>
      </w:tr>
      <w:tr w:rsidR="002B41FA" w:rsidRPr="002B41FA">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B41FA" w:rsidRPr="00613313" w:rsidRDefault="00613313">
            <w:pPr>
              <w:spacing w:line="400" w:lineRule="exact"/>
              <w:jc w:val="center"/>
              <w:rPr>
                <w:rFonts w:ascii="宋体"/>
                <w:color w:val="000000"/>
              </w:rPr>
            </w:pPr>
            <w:r>
              <w:rPr>
                <w:rFonts w:ascii="宋体" w:hint="eastAsia"/>
                <w:color w:val="000000"/>
              </w:rPr>
              <w:t>1269</w:t>
            </w:r>
          </w:p>
        </w:tc>
        <w:tc>
          <w:tcPr>
            <w:tcW w:w="3500" w:type="dxa"/>
            <w:tcBorders>
              <w:top w:val="single" w:sz="4" w:space="0" w:color="auto"/>
              <w:left w:val="single" w:sz="4" w:space="0" w:color="auto"/>
              <w:bottom w:val="single" w:sz="4" w:space="0" w:color="auto"/>
              <w:right w:val="single" w:sz="4" w:space="0" w:color="auto"/>
            </w:tcBorders>
            <w:vAlign w:val="center"/>
          </w:tcPr>
          <w:p w:rsidR="002B41FA" w:rsidRDefault="00613313">
            <w:pPr>
              <w:spacing w:line="400" w:lineRule="exact"/>
              <w:rPr>
                <w:rFonts w:ascii="宋体"/>
                <w:color w:val="000000"/>
              </w:rPr>
            </w:pPr>
            <w:r>
              <w:rPr>
                <w:rFonts w:ascii="宋体" w:hint="eastAsia"/>
                <w:color w:val="000000"/>
              </w:rPr>
              <w:t>#</w:t>
            </w:r>
            <w:r w:rsidRPr="00613313">
              <w:rPr>
                <w:rFonts w:ascii="宋体" w:hint="eastAsia"/>
                <w:color w:val="000000"/>
              </w:rPr>
              <w:t>组织行为学</w:t>
            </w:r>
            <w:r>
              <w:rPr>
                <w:rFonts w:ascii="宋体" w:hint="eastAsia"/>
                <w:color w:val="000000"/>
              </w:rPr>
              <w:t>2（</w:t>
            </w:r>
            <w:r w:rsidRPr="00613313">
              <w:rPr>
                <w:rFonts w:ascii="宋体" w:hint="eastAsia"/>
                <w:color w:val="000000"/>
              </w:rPr>
              <w:t>李永瑞</w:t>
            </w:r>
            <w:r>
              <w:rPr>
                <w:rFonts w:ascii="宋体" w:hint="eastAsia"/>
                <w:color w:val="000000"/>
              </w:rPr>
              <w:t>、</w:t>
            </w:r>
            <w:r w:rsidRPr="00613313">
              <w:rPr>
                <w:rFonts w:ascii="宋体" w:hint="eastAsia"/>
                <w:color w:val="000000"/>
              </w:rPr>
              <w:t>孙健敏</w:t>
            </w:r>
            <w:r>
              <w:rPr>
                <w:rFonts w:ascii="宋体" w:hint="eastAsia"/>
                <w:color w:val="000000"/>
              </w:rPr>
              <w:t>、</w:t>
            </w:r>
            <w:r w:rsidRPr="00613313">
              <w:rPr>
                <w:rFonts w:ascii="宋体" w:hint="eastAsia"/>
                <w:color w:val="000000"/>
              </w:rPr>
              <w:t>周文霞</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B41FA" w:rsidRPr="00613313" w:rsidRDefault="00613313">
            <w:pPr>
              <w:spacing w:line="400" w:lineRule="exact"/>
              <w:jc w:val="center"/>
              <w:rPr>
                <w:rFonts w:ascii="宋体"/>
                <w:color w:val="000000"/>
              </w:rPr>
            </w:pPr>
            <w:r>
              <w:rPr>
                <w:rFonts w:ascii="宋体" w:hint="eastAsia"/>
                <w:color w:val="000000"/>
              </w:rPr>
              <w:t>1270</w:t>
            </w:r>
          </w:p>
        </w:tc>
        <w:tc>
          <w:tcPr>
            <w:tcW w:w="4325" w:type="dxa"/>
            <w:tcBorders>
              <w:top w:val="single" w:sz="4" w:space="0" w:color="auto"/>
              <w:left w:val="single" w:sz="4" w:space="0" w:color="auto"/>
              <w:bottom w:val="single" w:sz="4" w:space="0" w:color="auto"/>
              <w:right w:val="single" w:sz="4" w:space="0" w:color="auto"/>
            </w:tcBorders>
            <w:vAlign w:val="center"/>
          </w:tcPr>
          <w:p w:rsidR="002B41FA" w:rsidRDefault="00613313">
            <w:pPr>
              <w:spacing w:line="400" w:lineRule="exact"/>
              <w:jc w:val="left"/>
              <w:rPr>
                <w:rFonts w:ascii="宋体"/>
                <w:color w:val="000000"/>
              </w:rPr>
            </w:pPr>
            <w:r>
              <w:rPr>
                <w:rFonts w:ascii="宋体" w:hint="eastAsia"/>
                <w:color w:val="000000"/>
              </w:rPr>
              <w:t>#</w:t>
            </w:r>
            <w:r w:rsidRPr="00613313">
              <w:rPr>
                <w:rFonts w:ascii="宋体" w:hint="eastAsia"/>
                <w:color w:val="000000"/>
              </w:rPr>
              <w:t>中国经济史</w:t>
            </w:r>
            <w:r>
              <w:rPr>
                <w:rFonts w:ascii="宋体" w:hint="eastAsia"/>
                <w:color w:val="000000"/>
              </w:rPr>
              <w:t>2（</w:t>
            </w:r>
            <w:r w:rsidRPr="00613313">
              <w:rPr>
                <w:rFonts w:ascii="宋体" w:hint="eastAsia"/>
                <w:color w:val="000000"/>
              </w:rPr>
              <w:t>李晓</w:t>
            </w:r>
            <w:r>
              <w:rPr>
                <w:rFonts w:ascii="宋体" w:hint="eastAsia"/>
                <w:color w:val="000000"/>
              </w:rPr>
              <w:t>、</w:t>
            </w:r>
            <w:r w:rsidRPr="00613313">
              <w:rPr>
                <w:rFonts w:ascii="宋体" w:hint="eastAsia"/>
                <w:color w:val="000000"/>
              </w:rPr>
              <w:t>兰日旭</w:t>
            </w:r>
            <w:r>
              <w:rPr>
                <w:rFonts w:ascii="宋体" w:hint="eastAsia"/>
                <w:color w:val="000000"/>
              </w:rPr>
              <w:t>、</w:t>
            </w:r>
            <w:r w:rsidRPr="00613313">
              <w:rPr>
                <w:rFonts w:ascii="宋体" w:hint="eastAsia"/>
                <w:color w:val="000000"/>
              </w:rPr>
              <w:t>隋福民</w:t>
            </w:r>
            <w:r>
              <w:rPr>
                <w:rFonts w:ascii="宋体" w:hint="eastAsia"/>
                <w:color w:val="000000"/>
              </w:rPr>
              <w:t>）</w:t>
            </w:r>
          </w:p>
        </w:tc>
      </w:tr>
      <w:tr w:rsidR="002B41FA" w:rsidRPr="002B41FA">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B41FA" w:rsidRPr="00613313" w:rsidRDefault="00613313">
            <w:pPr>
              <w:spacing w:line="400" w:lineRule="exact"/>
              <w:jc w:val="center"/>
              <w:rPr>
                <w:rFonts w:ascii="宋体"/>
                <w:color w:val="000000"/>
              </w:rPr>
            </w:pPr>
            <w:r>
              <w:rPr>
                <w:rFonts w:ascii="宋体" w:hint="eastAsia"/>
                <w:color w:val="000000"/>
              </w:rPr>
              <w:t>1271</w:t>
            </w:r>
          </w:p>
        </w:tc>
        <w:tc>
          <w:tcPr>
            <w:tcW w:w="3500" w:type="dxa"/>
            <w:tcBorders>
              <w:top w:val="single" w:sz="4" w:space="0" w:color="auto"/>
              <w:left w:val="single" w:sz="4" w:space="0" w:color="auto"/>
              <w:bottom w:val="single" w:sz="4" w:space="0" w:color="auto"/>
              <w:right w:val="single" w:sz="4" w:space="0" w:color="auto"/>
            </w:tcBorders>
            <w:vAlign w:val="center"/>
          </w:tcPr>
          <w:p w:rsidR="002B41FA" w:rsidRDefault="00613313">
            <w:pPr>
              <w:spacing w:line="400" w:lineRule="exact"/>
              <w:rPr>
                <w:rFonts w:ascii="宋体"/>
                <w:color w:val="000000"/>
              </w:rPr>
            </w:pPr>
            <w:r>
              <w:rPr>
                <w:rFonts w:ascii="宋体" w:hint="eastAsia"/>
                <w:color w:val="000000"/>
              </w:rPr>
              <w:t>#</w:t>
            </w:r>
            <w:r w:rsidR="00F1407E" w:rsidRPr="00F1407E">
              <w:rPr>
                <w:rFonts w:ascii="宋体" w:hint="eastAsia"/>
                <w:color w:val="000000"/>
              </w:rPr>
              <w:t>中国舞蹈史</w:t>
            </w:r>
            <w:r w:rsidR="00F1407E">
              <w:rPr>
                <w:rFonts w:ascii="宋体" w:hint="eastAsia"/>
                <w:color w:val="000000"/>
              </w:rPr>
              <w:t>2（</w:t>
            </w:r>
            <w:r w:rsidR="00F1407E" w:rsidRPr="00F1407E">
              <w:rPr>
                <w:rFonts w:ascii="宋体" w:hint="eastAsia"/>
                <w:color w:val="000000"/>
              </w:rPr>
              <w:t>袁禾</w:t>
            </w:r>
            <w:r w:rsidR="00F1407E">
              <w:rPr>
                <w:rFonts w:ascii="宋体" w:hint="eastAsia"/>
                <w:color w:val="000000"/>
              </w:rPr>
              <w:t>、</w:t>
            </w:r>
            <w:r w:rsidR="00F1407E" w:rsidRPr="00F1407E">
              <w:rPr>
                <w:rFonts w:ascii="宋体" w:hint="eastAsia"/>
                <w:color w:val="000000"/>
              </w:rPr>
              <w:t>郑慧慧</w:t>
            </w:r>
            <w:r w:rsidR="00F1407E">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B41FA" w:rsidRPr="00F1407E" w:rsidRDefault="00F1407E">
            <w:pPr>
              <w:spacing w:line="400" w:lineRule="exact"/>
              <w:jc w:val="center"/>
              <w:rPr>
                <w:rFonts w:ascii="宋体"/>
                <w:color w:val="000000"/>
              </w:rPr>
            </w:pPr>
            <w:r>
              <w:rPr>
                <w:rFonts w:ascii="宋体" w:hint="eastAsia"/>
                <w:color w:val="000000"/>
              </w:rPr>
              <w:t>1272</w:t>
            </w:r>
          </w:p>
        </w:tc>
        <w:tc>
          <w:tcPr>
            <w:tcW w:w="4325" w:type="dxa"/>
            <w:tcBorders>
              <w:top w:val="single" w:sz="4" w:space="0" w:color="auto"/>
              <w:left w:val="single" w:sz="4" w:space="0" w:color="auto"/>
              <w:bottom w:val="single" w:sz="4" w:space="0" w:color="auto"/>
              <w:right w:val="single" w:sz="4" w:space="0" w:color="auto"/>
            </w:tcBorders>
            <w:vAlign w:val="center"/>
          </w:tcPr>
          <w:p w:rsidR="002B41FA" w:rsidRDefault="00F1407E">
            <w:pPr>
              <w:spacing w:line="400" w:lineRule="exact"/>
              <w:jc w:val="left"/>
              <w:rPr>
                <w:rFonts w:ascii="宋体"/>
                <w:color w:val="000000"/>
              </w:rPr>
            </w:pPr>
            <w:r>
              <w:rPr>
                <w:rFonts w:ascii="宋体" w:hint="eastAsia"/>
                <w:color w:val="000000"/>
              </w:rPr>
              <w:t>#</w:t>
            </w:r>
            <w:r w:rsidRPr="00F1407E">
              <w:rPr>
                <w:rFonts w:ascii="宋体" w:hint="eastAsia"/>
                <w:color w:val="000000"/>
              </w:rPr>
              <w:t>发展经济学</w:t>
            </w:r>
            <w:r>
              <w:rPr>
                <w:rFonts w:ascii="宋体" w:hint="eastAsia"/>
                <w:color w:val="000000"/>
              </w:rPr>
              <w:t>2（</w:t>
            </w:r>
            <w:r w:rsidRPr="00F1407E">
              <w:rPr>
                <w:rFonts w:ascii="宋体" w:hint="eastAsia"/>
                <w:color w:val="000000"/>
              </w:rPr>
              <w:t>马春文</w:t>
            </w:r>
            <w:r>
              <w:rPr>
                <w:rFonts w:ascii="宋体" w:hint="eastAsia"/>
                <w:color w:val="000000"/>
              </w:rPr>
              <w:t>、</w:t>
            </w:r>
            <w:r w:rsidRPr="00F1407E">
              <w:rPr>
                <w:rFonts w:ascii="宋体" w:hint="eastAsia"/>
                <w:color w:val="000000"/>
              </w:rPr>
              <w:t>彭刚</w:t>
            </w:r>
            <w:r>
              <w:rPr>
                <w:rFonts w:ascii="宋体" w:hint="eastAsia"/>
                <w:color w:val="000000"/>
              </w:rPr>
              <w:t>、</w:t>
            </w:r>
            <w:r w:rsidRPr="00F1407E">
              <w:rPr>
                <w:rFonts w:ascii="宋体" w:hint="eastAsia"/>
                <w:color w:val="000000"/>
              </w:rPr>
              <w:t>张建华</w:t>
            </w:r>
            <w:r>
              <w:rPr>
                <w:rFonts w:ascii="宋体" w:hint="eastAsia"/>
                <w:color w:val="000000"/>
              </w:rPr>
              <w:t>）</w:t>
            </w:r>
          </w:p>
        </w:tc>
      </w:tr>
      <w:tr w:rsidR="002B41FA" w:rsidRPr="002B41FA">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B41FA" w:rsidRPr="006770C4" w:rsidRDefault="006770C4">
            <w:pPr>
              <w:spacing w:line="400" w:lineRule="exact"/>
              <w:jc w:val="center"/>
              <w:rPr>
                <w:rFonts w:ascii="宋体"/>
                <w:color w:val="000000"/>
              </w:rPr>
            </w:pPr>
            <w:r>
              <w:rPr>
                <w:rFonts w:ascii="宋体" w:hint="eastAsia"/>
                <w:color w:val="000000"/>
              </w:rPr>
              <w:lastRenderedPageBreak/>
              <w:t>1273</w:t>
            </w:r>
          </w:p>
        </w:tc>
        <w:tc>
          <w:tcPr>
            <w:tcW w:w="3500" w:type="dxa"/>
            <w:tcBorders>
              <w:top w:val="single" w:sz="4" w:space="0" w:color="auto"/>
              <w:left w:val="single" w:sz="4" w:space="0" w:color="auto"/>
              <w:bottom w:val="single" w:sz="4" w:space="0" w:color="auto"/>
              <w:right w:val="single" w:sz="4" w:space="0" w:color="auto"/>
            </w:tcBorders>
            <w:vAlign w:val="center"/>
          </w:tcPr>
          <w:p w:rsidR="002B41FA" w:rsidRDefault="006770C4">
            <w:pPr>
              <w:spacing w:line="400" w:lineRule="exact"/>
              <w:rPr>
                <w:rFonts w:ascii="宋体"/>
                <w:color w:val="000000"/>
              </w:rPr>
            </w:pPr>
            <w:r>
              <w:rPr>
                <w:rFonts w:ascii="宋体" w:hint="eastAsia"/>
                <w:color w:val="000000"/>
              </w:rPr>
              <w:t>#</w:t>
            </w:r>
            <w:r w:rsidRPr="006770C4">
              <w:rPr>
                <w:rFonts w:ascii="宋体" w:hint="eastAsia"/>
                <w:color w:val="000000"/>
              </w:rPr>
              <w:t>中国美术史</w:t>
            </w:r>
            <w:r>
              <w:rPr>
                <w:rFonts w:ascii="宋体" w:hint="eastAsia"/>
                <w:color w:val="000000"/>
              </w:rPr>
              <w:t>2（</w:t>
            </w:r>
            <w:r w:rsidRPr="006770C4">
              <w:rPr>
                <w:rFonts w:ascii="宋体" w:hint="eastAsia"/>
                <w:color w:val="000000"/>
              </w:rPr>
              <w:t>邵彦</w:t>
            </w:r>
            <w:r>
              <w:rPr>
                <w:rFonts w:ascii="宋体" w:hint="eastAsia"/>
                <w:color w:val="000000"/>
              </w:rPr>
              <w:t>、</w:t>
            </w:r>
            <w:r w:rsidRPr="006770C4">
              <w:rPr>
                <w:rFonts w:ascii="宋体" w:hint="eastAsia"/>
                <w:color w:val="000000"/>
              </w:rPr>
              <w:t>吴雪杉</w:t>
            </w:r>
            <w:r>
              <w:rPr>
                <w:rFonts w:ascii="宋体" w:hint="eastAsia"/>
                <w:color w:val="000000"/>
              </w:rPr>
              <w:t>、</w:t>
            </w:r>
            <w:r w:rsidRPr="006770C4">
              <w:rPr>
                <w:rFonts w:ascii="宋体" w:hint="eastAsia"/>
                <w:color w:val="000000"/>
              </w:rPr>
              <w:t>黄小峰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B41FA" w:rsidRPr="006770C4" w:rsidRDefault="006770C4">
            <w:pPr>
              <w:spacing w:line="400" w:lineRule="exact"/>
              <w:jc w:val="center"/>
              <w:rPr>
                <w:rFonts w:ascii="宋体"/>
                <w:color w:val="000000"/>
              </w:rPr>
            </w:pPr>
            <w:r>
              <w:rPr>
                <w:rFonts w:ascii="宋体" w:hint="eastAsia"/>
                <w:color w:val="000000"/>
              </w:rPr>
              <w:t>1274</w:t>
            </w:r>
          </w:p>
        </w:tc>
        <w:tc>
          <w:tcPr>
            <w:tcW w:w="4325" w:type="dxa"/>
            <w:tcBorders>
              <w:top w:val="single" w:sz="4" w:space="0" w:color="auto"/>
              <w:left w:val="single" w:sz="4" w:space="0" w:color="auto"/>
              <w:bottom w:val="single" w:sz="4" w:space="0" w:color="auto"/>
              <w:right w:val="single" w:sz="4" w:space="0" w:color="auto"/>
            </w:tcBorders>
            <w:vAlign w:val="center"/>
          </w:tcPr>
          <w:p w:rsidR="002B41FA" w:rsidRDefault="006770C4">
            <w:pPr>
              <w:spacing w:line="400" w:lineRule="exact"/>
              <w:jc w:val="left"/>
              <w:rPr>
                <w:rFonts w:ascii="宋体"/>
                <w:color w:val="000000"/>
              </w:rPr>
            </w:pPr>
            <w:r>
              <w:rPr>
                <w:rFonts w:ascii="宋体" w:hint="eastAsia"/>
                <w:color w:val="000000"/>
              </w:rPr>
              <w:t>#</w:t>
            </w:r>
            <w:r w:rsidRPr="006770C4">
              <w:rPr>
                <w:rFonts w:ascii="宋体" w:hint="eastAsia"/>
                <w:color w:val="000000"/>
              </w:rPr>
              <w:t>公共财政概论</w:t>
            </w:r>
            <w:r>
              <w:rPr>
                <w:rFonts w:ascii="宋体" w:hint="eastAsia"/>
                <w:color w:val="000000"/>
              </w:rPr>
              <w:t>（</w:t>
            </w:r>
            <w:r w:rsidRPr="006770C4">
              <w:rPr>
                <w:rFonts w:ascii="宋体" w:hint="eastAsia"/>
                <w:color w:val="000000"/>
              </w:rPr>
              <w:t>樊丽明</w:t>
            </w:r>
            <w:r>
              <w:rPr>
                <w:rFonts w:ascii="宋体" w:hint="eastAsia"/>
                <w:color w:val="000000"/>
              </w:rPr>
              <w:t>、</w:t>
            </w:r>
            <w:r w:rsidR="000B07E8" w:rsidRPr="000B07E8">
              <w:rPr>
                <w:rFonts w:ascii="宋体" w:hint="eastAsia"/>
                <w:color w:val="000000"/>
              </w:rPr>
              <w:t>姜爱华</w:t>
            </w:r>
            <w:r w:rsidR="000B07E8">
              <w:rPr>
                <w:rFonts w:ascii="宋体" w:hint="eastAsia"/>
                <w:color w:val="000000"/>
              </w:rPr>
              <w:t>、</w:t>
            </w:r>
            <w:r w:rsidR="000B07E8" w:rsidRPr="000B07E8">
              <w:rPr>
                <w:rFonts w:ascii="宋体" w:hint="eastAsia"/>
                <w:color w:val="000000"/>
              </w:rPr>
              <w:t>杨志勇</w:t>
            </w:r>
            <w:r>
              <w:rPr>
                <w:rFonts w:ascii="宋体" w:hint="eastAsia"/>
                <w:color w:val="000000"/>
              </w:rPr>
              <w:t>）</w:t>
            </w:r>
          </w:p>
        </w:tc>
      </w:tr>
      <w:tr w:rsidR="002B41FA" w:rsidRPr="002B41FA">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B41FA" w:rsidRPr="000B07E8" w:rsidRDefault="000B07E8">
            <w:pPr>
              <w:spacing w:line="400" w:lineRule="exact"/>
              <w:jc w:val="center"/>
              <w:rPr>
                <w:rFonts w:ascii="宋体"/>
                <w:color w:val="000000"/>
              </w:rPr>
            </w:pPr>
            <w:r>
              <w:rPr>
                <w:rFonts w:ascii="宋体" w:hint="eastAsia"/>
                <w:color w:val="000000"/>
              </w:rPr>
              <w:t>1275</w:t>
            </w:r>
          </w:p>
        </w:tc>
        <w:tc>
          <w:tcPr>
            <w:tcW w:w="3500" w:type="dxa"/>
            <w:tcBorders>
              <w:top w:val="single" w:sz="4" w:space="0" w:color="auto"/>
              <w:left w:val="single" w:sz="4" w:space="0" w:color="auto"/>
              <w:bottom w:val="single" w:sz="4" w:space="0" w:color="auto"/>
              <w:right w:val="single" w:sz="4" w:space="0" w:color="auto"/>
            </w:tcBorders>
            <w:vAlign w:val="center"/>
          </w:tcPr>
          <w:p w:rsidR="002B41FA" w:rsidRDefault="000B07E8">
            <w:pPr>
              <w:spacing w:line="400" w:lineRule="exact"/>
              <w:rPr>
                <w:rFonts w:ascii="宋体"/>
                <w:color w:val="000000"/>
              </w:rPr>
            </w:pPr>
            <w:r>
              <w:rPr>
                <w:rFonts w:ascii="宋体" w:hint="eastAsia"/>
                <w:color w:val="000000"/>
              </w:rPr>
              <w:t>#</w:t>
            </w:r>
            <w:r w:rsidRPr="000B07E8">
              <w:rPr>
                <w:rFonts w:ascii="宋体" w:hint="eastAsia"/>
                <w:color w:val="000000"/>
              </w:rPr>
              <w:t>新闻采访与写作</w:t>
            </w:r>
            <w:r>
              <w:rPr>
                <w:rFonts w:ascii="宋体" w:hint="eastAsia"/>
                <w:color w:val="000000"/>
              </w:rPr>
              <w:t>2（</w:t>
            </w:r>
            <w:r w:rsidRPr="000B07E8">
              <w:rPr>
                <w:rFonts w:ascii="宋体" w:hint="eastAsia"/>
                <w:color w:val="000000"/>
              </w:rPr>
              <w:t>翁昌寿</w:t>
            </w:r>
            <w:r>
              <w:rPr>
                <w:rFonts w:ascii="宋体" w:hint="eastAsia"/>
                <w:color w:val="000000"/>
              </w:rPr>
              <w:t>、</w:t>
            </w:r>
            <w:r w:rsidRPr="000B07E8">
              <w:rPr>
                <w:rFonts w:ascii="宋体" w:hint="eastAsia"/>
                <w:color w:val="000000"/>
              </w:rPr>
              <w:t>林晖</w:t>
            </w:r>
            <w:r>
              <w:rPr>
                <w:rFonts w:ascii="宋体" w:hint="eastAsia"/>
                <w:color w:val="000000"/>
              </w:rPr>
              <w:t>、</w:t>
            </w:r>
            <w:r w:rsidRPr="000B07E8">
              <w:rPr>
                <w:rFonts w:ascii="宋体" w:hint="eastAsia"/>
                <w:color w:val="000000"/>
              </w:rPr>
              <w:t>周海燕</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B41FA" w:rsidRDefault="000B07E8">
            <w:pPr>
              <w:spacing w:line="400" w:lineRule="exact"/>
              <w:jc w:val="center"/>
              <w:rPr>
                <w:rFonts w:ascii="宋体"/>
                <w:color w:val="000000"/>
              </w:rPr>
            </w:pPr>
            <w:r>
              <w:rPr>
                <w:rFonts w:ascii="宋体" w:hint="eastAsia"/>
                <w:color w:val="000000"/>
              </w:rPr>
              <w:t>1276</w:t>
            </w:r>
          </w:p>
        </w:tc>
        <w:tc>
          <w:tcPr>
            <w:tcW w:w="4325" w:type="dxa"/>
            <w:tcBorders>
              <w:top w:val="single" w:sz="4" w:space="0" w:color="auto"/>
              <w:left w:val="single" w:sz="4" w:space="0" w:color="auto"/>
              <w:bottom w:val="single" w:sz="4" w:space="0" w:color="auto"/>
              <w:right w:val="single" w:sz="4" w:space="0" w:color="auto"/>
            </w:tcBorders>
            <w:vAlign w:val="center"/>
          </w:tcPr>
          <w:p w:rsidR="002B41FA" w:rsidRPr="000B07E8" w:rsidRDefault="000B07E8">
            <w:pPr>
              <w:spacing w:line="400" w:lineRule="exact"/>
              <w:jc w:val="left"/>
              <w:rPr>
                <w:rFonts w:ascii="宋体"/>
                <w:color w:val="000000"/>
              </w:rPr>
            </w:pPr>
            <w:r>
              <w:rPr>
                <w:rFonts w:ascii="宋体" w:hint="eastAsia"/>
                <w:color w:val="000000"/>
              </w:rPr>
              <w:t>#</w:t>
            </w:r>
            <w:r w:rsidRPr="000B07E8">
              <w:rPr>
                <w:rFonts w:ascii="宋体" w:hint="eastAsia"/>
                <w:color w:val="000000"/>
              </w:rPr>
              <w:t>知识产权法学</w:t>
            </w:r>
            <w:r>
              <w:rPr>
                <w:rFonts w:ascii="宋体" w:hint="eastAsia"/>
                <w:color w:val="000000"/>
              </w:rPr>
              <w:t>（</w:t>
            </w:r>
            <w:r w:rsidRPr="000B07E8">
              <w:rPr>
                <w:rFonts w:ascii="宋体" w:hint="eastAsia"/>
                <w:color w:val="000000"/>
              </w:rPr>
              <w:t>李琛</w:t>
            </w:r>
            <w:r>
              <w:rPr>
                <w:rFonts w:ascii="宋体" w:hint="eastAsia"/>
                <w:color w:val="000000"/>
              </w:rPr>
              <w:t>、</w:t>
            </w:r>
            <w:r w:rsidRPr="000B07E8">
              <w:rPr>
                <w:rFonts w:ascii="宋体" w:hint="eastAsia"/>
                <w:color w:val="000000"/>
              </w:rPr>
              <w:t>李雨峰</w:t>
            </w:r>
            <w:r>
              <w:rPr>
                <w:rFonts w:ascii="宋体" w:hint="eastAsia"/>
                <w:color w:val="000000"/>
              </w:rPr>
              <w:t>、</w:t>
            </w:r>
            <w:r w:rsidRPr="000B07E8">
              <w:rPr>
                <w:rFonts w:ascii="宋体" w:hint="eastAsia"/>
                <w:color w:val="000000"/>
              </w:rPr>
              <w:t>郭禾</w:t>
            </w:r>
            <w:r>
              <w:rPr>
                <w:rFonts w:ascii="宋体" w:hint="eastAsia"/>
                <w:color w:val="000000"/>
              </w:rPr>
              <w:t>）</w:t>
            </w:r>
          </w:p>
        </w:tc>
      </w:tr>
      <w:tr w:rsidR="002B41FA" w:rsidRPr="002B41FA">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B41FA" w:rsidRPr="00C9092C" w:rsidRDefault="00C9092C">
            <w:pPr>
              <w:spacing w:line="400" w:lineRule="exact"/>
              <w:jc w:val="center"/>
              <w:rPr>
                <w:rFonts w:ascii="宋体"/>
                <w:color w:val="000000"/>
              </w:rPr>
            </w:pPr>
            <w:r>
              <w:rPr>
                <w:rFonts w:ascii="宋体" w:hint="eastAsia"/>
                <w:color w:val="000000"/>
              </w:rPr>
              <w:t>1277</w:t>
            </w:r>
          </w:p>
        </w:tc>
        <w:tc>
          <w:tcPr>
            <w:tcW w:w="3500" w:type="dxa"/>
            <w:tcBorders>
              <w:top w:val="single" w:sz="4" w:space="0" w:color="auto"/>
              <w:left w:val="single" w:sz="4" w:space="0" w:color="auto"/>
              <w:bottom w:val="single" w:sz="4" w:space="0" w:color="auto"/>
              <w:right w:val="single" w:sz="4" w:space="0" w:color="auto"/>
            </w:tcBorders>
            <w:vAlign w:val="center"/>
          </w:tcPr>
          <w:p w:rsidR="002B41FA" w:rsidRDefault="00C9092C">
            <w:pPr>
              <w:spacing w:line="400" w:lineRule="exact"/>
              <w:rPr>
                <w:rFonts w:ascii="宋体"/>
                <w:color w:val="000000"/>
              </w:rPr>
            </w:pPr>
            <w:r>
              <w:rPr>
                <w:rFonts w:ascii="宋体" w:hint="eastAsia"/>
                <w:color w:val="000000"/>
              </w:rPr>
              <w:t>#</w:t>
            </w:r>
            <w:r w:rsidRPr="00C9092C">
              <w:rPr>
                <w:rFonts w:ascii="宋体" w:hint="eastAsia"/>
                <w:color w:val="000000"/>
              </w:rPr>
              <w:t>艺术学概论</w:t>
            </w:r>
            <w:r>
              <w:rPr>
                <w:rFonts w:ascii="宋体" w:hint="eastAsia"/>
                <w:color w:val="000000"/>
              </w:rPr>
              <w:t>2（</w:t>
            </w:r>
            <w:r w:rsidRPr="00C9092C">
              <w:rPr>
                <w:rFonts w:ascii="宋体" w:hint="eastAsia"/>
                <w:color w:val="000000"/>
              </w:rPr>
              <w:t>彭吉象</w:t>
            </w:r>
            <w:r>
              <w:rPr>
                <w:rFonts w:ascii="宋体" w:hint="eastAsia"/>
                <w:color w:val="000000"/>
              </w:rPr>
              <w:t>、</w:t>
            </w:r>
            <w:r w:rsidRPr="00C9092C">
              <w:rPr>
                <w:rFonts w:ascii="宋体" w:hint="eastAsia"/>
                <w:color w:val="000000"/>
              </w:rPr>
              <w:t>王一川</w:t>
            </w:r>
            <w:r>
              <w:rPr>
                <w:rFonts w:ascii="宋体" w:hint="eastAsia"/>
                <w:color w:val="000000"/>
              </w:rPr>
              <w:t>、</w:t>
            </w:r>
            <w:r w:rsidRPr="00C9092C">
              <w:rPr>
                <w:rFonts w:ascii="宋体" w:hint="eastAsia"/>
                <w:color w:val="000000"/>
              </w:rPr>
              <w:t>黄宗贤</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B41FA" w:rsidRPr="00C9092C" w:rsidRDefault="00C9092C">
            <w:pPr>
              <w:spacing w:line="400" w:lineRule="exact"/>
              <w:jc w:val="center"/>
              <w:rPr>
                <w:rFonts w:ascii="宋体"/>
                <w:color w:val="000000"/>
              </w:rPr>
            </w:pPr>
            <w:r>
              <w:rPr>
                <w:rFonts w:ascii="宋体" w:hint="eastAsia"/>
                <w:color w:val="000000"/>
              </w:rPr>
              <w:t>1278</w:t>
            </w:r>
          </w:p>
        </w:tc>
        <w:tc>
          <w:tcPr>
            <w:tcW w:w="4325" w:type="dxa"/>
            <w:tcBorders>
              <w:top w:val="single" w:sz="4" w:space="0" w:color="auto"/>
              <w:left w:val="single" w:sz="4" w:space="0" w:color="auto"/>
              <w:bottom w:val="single" w:sz="4" w:space="0" w:color="auto"/>
              <w:right w:val="single" w:sz="4" w:space="0" w:color="auto"/>
            </w:tcBorders>
            <w:vAlign w:val="center"/>
          </w:tcPr>
          <w:p w:rsidR="002B41FA" w:rsidRDefault="00C9092C">
            <w:pPr>
              <w:spacing w:line="400" w:lineRule="exact"/>
              <w:jc w:val="left"/>
              <w:rPr>
                <w:rFonts w:ascii="宋体"/>
                <w:color w:val="000000"/>
              </w:rPr>
            </w:pPr>
            <w:r>
              <w:rPr>
                <w:rFonts w:ascii="宋体" w:hint="eastAsia"/>
                <w:color w:val="000000"/>
              </w:rPr>
              <w:t>#</w:t>
            </w:r>
            <w:r w:rsidRPr="00C9092C">
              <w:rPr>
                <w:rFonts w:ascii="宋体" w:hint="eastAsia"/>
                <w:color w:val="000000"/>
              </w:rPr>
              <w:t>刑法学</w:t>
            </w:r>
            <w:r>
              <w:rPr>
                <w:rFonts w:ascii="宋体" w:hint="eastAsia"/>
                <w:color w:val="000000"/>
              </w:rPr>
              <w:t>2（</w:t>
            </w:r>
            <w:r w:rsidRPr="00C9092C">
              <w:rPr>
                <w:rFonts w:ascii="宋体" w:hint="eastAsia"/>
                <w:color w:val="000000"/>
              </w:rPr>
              <w:t>贾宇</w:t>
            </w:r>
            <w:r>
              <w:rPr>
                <w:rFonts w:ascii="宋体" w:hint="eastAsia"/>
                <w:color w:val="000000"/>
              </w:rPr>
              <w:t>、</w:t>
            </w:r>
            <w:r w:rsidRPr="00C9092C">
              <w:rPr>
                <w:rFonts w:ascii="宋体" w:hint="eastAsia"/>
                <w:color w:val="000000"/>
              </w:rPr>
              <w:t>阮齐林</w:t>
            </w:r>
            <w:r>
              <w:rPr>
                <w:rFonts w:ascii="宋体" w:hint="eastAsia"/>
                <w:color w:val="000000"/>
              </w:rPr>
              <w:t>、</w:t>
            </w:r>
            <w:r w:rsidRPr="00C9092C">
              <w:rPr>
                <w:rFonts w:ascii="宋体" w:hint="eastAsia"/>
                <w:color w:val="000000"/>
              </w:rPr>
              <w:t>舒洪水</w:t>
            </w:r>
            <w:r>
              <w:rPr>
                <w:rFonts w:ascii="宋体" w:hint="eastAsia"/>
                <w:color w:val="000000"/>
              </w:rPr>
              <w:t>）</w:t>
            </w:r>
          </w:p>
        </w:tc>
      </w:tr>
      <w:tr w:rsidR="008008BC">
        <w:trPr>
          <w:cantSplit/>
          <w:trHeight w:val="642"/>
          <w:jc w:val="center"/>
        </w:trPr>
        <w:tc>
          <w:tcPr>
            <w:tcW w:w="9419" w:type="dxa"/>
            <w:gridSpan w:val="4"/>
            <w:shd w:val="clear" w:color="000000" w:fill="FFFFFF"/>
            <w:vAlign w:val="center"/>
          </w:tcPr>
          <w:p w:rsidR="008008BC" w:rsidRDefault="00E207DA">
            <w:pPr>
              <w:widowControl/>
              <w:jc w:val="center"/>
              <w:rPr>
                <w:rFonts w:ascii="宋体" w:hAnsi="宋体" w:cs="宋体"/>
                <w:b/>
                <w:bCs/>
                <w:kern w:val="0"/>
              </w:rPr>
            </w:pPr>
            <w:r>
              <w:rPr>
                <w:rFonts w:ascii="宋体" w:hAnsi="宋体" w:cs="宋体" w:hint="eastAsia"/>
                <w:b/>
                <w:bCs/>
                <w:kern w:val="0"/>
              </w:rPr>
              <w:t>政治学类、社会学类、哲学类课程教学培训（</w:t>
            </w:r>
            <w:r w:rsidRPr="008A456E">
              <w:rPr>
                <w:rFonts w:ascii="宋体" w:hAnsi="宋体" w:cs="宋体"/>
                <w:b/>
                <w:bCs/>
                <w:kern w:val="0"/>
              </w:rPr>
              <w:t>1</w:t>
            </w:r>
            <w:r w:rsidR="003B7642" w:rsidRPr="008A456E">
              <w:rPr>
                <w:rFonts w:ascii="宋体" w:hAnsi="宋体" w:cs="宋体"/>
                <w:b/>
                <w:bCs/>
                <w:kern w:val="0"/>
              </w:rPr>
              <w:t>8</w:t>
            </w:r>
            <w:r>
              <w:rPr>
                <w:rFonts w:ascii="宋体" w:hAnsi="宋体" w:cs="宋体" w:hint="eastAsia"/>
                <w:b/>
                <w:bCs/>
                <w:kern w:val="0"/>
              </w:rPr>
              <w:t>）</w:t>
            </w:r>
          </w:p>
          <w:p w:rsidR="008008BC" w:rsidRDefault="00E207DA">
            <w:pPr>
              <w:widowControl/>
              <w:ind w:firstLineChars="200" w:firstLine="420"/>
              <w:jc w:val="left"/>
              <w:rPr>
                <w:rFonts w:ascii="宋体" w:hAnsi="宋体" w:cs="宋体"/>
                <w:kern w:val="0"/>
              </w:rPr>
            </w:pPr>
            <w:r>
              <w:rPr>
                <w:rFonts w:ascii="宋体" w:hAnsi="宋体" w:cs="宋体" w:hint="eastAsia"/>
                <w:color w:val="000000"/>
                <w:kern w:val="0"/>
              </w:rPr>
              <w:t>本</w:t>
            </w:r>
            <w:r>
              <w:rPr>
                <w:rFonts w:hint="eastAsia"/>
                <w:color w:val="000000"/>
              </w:rPr>
              <w:t>部分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147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美学（王德胜、邹华）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804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中国民间文化（刘晔原</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伦理学课程教学培训（王泽应）</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874</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spacing w:line="400" w:lineRule="exact"/>
              <w:jc w:val="left"/>
              <w:rPr>
                <w:rFonts w:ascii="宋体"/>
                <w:color w:val="000000"/>
              </w:rPr>
            </w:pPr>
            <w:r>
              <w:rPr>
                <w:rFonts w:ascii="宋体" w:hint="eastAsia"/>
                <w:color w:val="000000"/>
              </w:rPr>
              <w:t>中国周边国际环境与海洋安全（吴希来，林宏宇，</w:t>
            </w:r>
            <w:proofErr w:type="gramStart"/>
            <w:r>
              <w:rPr>
                <w:rFonts w:ascii="宋体" w:hint="eastAsia"/>
                <w:color w:val="000000"/>
              </w:rPr>
              <w:t>亓</w:t>
            </w:r>
            <w:proofErr w:type="gramEnd"/>
            <w:r>
              <w:rPr>
                <w:rFonts w:ascii="宋体" w:hint="eastAsia"/>
                <w:color w:val="000000"/>
              </w:rPr>
              <w:t>成章）</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w:t>
            </w:r>
            <w:proofErr w:type="gramStart"/>
            <w:r>
              <w:rPr>
                <w:rFonts w:ascii="宋体" w:hint="eastAsia"/>
                <w:color w:val="000000"/>
              </w:rPr>
              <w:t>思政课</w:t>
            </w:r>
            <w:proofErr w:type="gramEnd"/>
            <w:r>
              <w:rPr>
                <w:rFonts w:ascii="宋体" w:hint="eastAsia"/>
                <w:color w:val="000000"/>
              </w:rPr>
              <w:t>混合式教学模式改革（冯务中</w:t>
            </w:r>
            <w:r>
              <w:rPr>
                <w:rFonts w:ascii="宋体"/>
                <w:color w:val="000000"/>
              </w:rPr>
              <w:t>、翁贺凯等</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283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中西方哲学智慧（宋志明）</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185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比较政治制度（谭融）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中国政治思想史（葛荃）</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293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社会学研究方法（徐晓军）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324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当代中国政治制度（</w:t>
            </w:r>
            <w:proofErr w:type="gramStart"/>
            <w:r>
              <w:rPr>
                <w:rFonts w:ascii="宋体" w:hint="eastAsia"/>
                <w:color w:val="000000"/>
              </w:rPr>
              <w:t>浦兴祖</w:t>
            </w:r>
            <w:proofErr w:type="gramEnd"/>
            <w:r>
              <w:rPr>
                <w:rFonts w:ascii="宋体" w:hint="eastAsia"/>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279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形式逻辑（毕富生）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173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发展政治学（杨龙）</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680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逻辑学（何向东等）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167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社会学概论（王思斌）</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817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828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法学概论（</w:t>
            </w:r>
            <w:r>
              <w:rPr>
                <w:rFonts w:ascii="宋体"/>
                <w:color w:val="000000"/>
              </w:rPr>
              <w:t>黄新民等）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Ansi="宋体" w:cs="宋体" w:hint="eastAsia"/>
                <w:bCs/>
                <w:kern w:val="0"/>
              </w:rPr>
              <w:t>1024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5E0055">
            <w:pPr>
              <w:spacing w:line="400" w:lineRule="exact"/>
              <w:jc w:val="center"/>
              <w:rPr>
                <w:rFonts w:ascii="宋体"/>
              </w:rPr>
            </w:pPr>
            <w:r>
              <w:rPr>
                <w:rFonts w:ascii="宋体" w:hint="eastAsia"/>
              </w:rPr>
              <w:t>10914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5E0055">
            <w:pPr>
              <w:spacing w:line="400" w:lineRule="exact"/>
              <w:rPr>
                <w:rFonts w:ascii="宋体"/>
                <w:color w:val="000000"/>
              </w:rPr>
            </w:pPr>
            <w:r>
              <w:rPr>
                <w:rFonts w:ascii="宋体" w:hint="eastAsia"/>
                <w:color w:val="000000"/>
              </w:rPr>
              <w:t>#</w:t>
            </w:r>
            <w:r w:rsidRPr="005E0055">
              <w:rPr>
                <w:rFonts w:ascii="宋体" w:hint="eastAsia"/>
                <w:color w:val="000000"/>
              </w:rPr>
              <w:t>规范伦理学的四种形态</w:t>
            </w:r>
            <w:r>
              <w:rPr>
                <w:rFonts w:ascii="宋体" w:hint="eastAsia"/>
                <w:color w:val="000000"/>
              </w:rPr>
              <w:t>（</w:t>
            </w:r>
            <w:r>
              <w:rPr>
                <w:rFonts w:hint="eastAsia"/>
              </w:rPr>
              <w:t>龚群</w:t>
            </w:r>
            <w:r>
              <w:rPr>
                <w:rFonts w:ascii="宋体" w:hint="eastAsia"/>
                <w:color w:val="000000"/>
              </w:rPr>
              <w:t>）</w:t>
            </w:r>
          </w:p>
        </w:tc>
      </w:tr>
      <w:tr w:rsidR="008008BC">
        <w:trPr>
          <w:cantSplit/>
          <w:trHeight w:val="642"/>
          <w:jc w:val="center"/>
        </w:trPr>
        <w:tc>
          <w:tcPr>
            <w:tcW w:w="9419" w:type="dxa"/>
            <w:gridSpan w:val="4"/>
            <w:shd w:val="clear" w:color="000000" w:fill="FFFFFF"/>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经济学类课程教学培训（50）</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w:t>
            </w:r>
            <w:proofErr w:type="gramStart"/>
            <w:r>
              <w:rPr>
                <w:rFonts w:hint="eastAsia"/>
                <w:color w:val="000000"/>
              </w:rPr>
              <w:t>分</w:t>
            </w:r>
            <w:r>
              <w:rPr>
                <w:color w:val="000000"/>
              </w:rPr>
              <w:t>包括</w:t>
            </w:r>
            <w:proofErr w:type="gramEnd"/>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8008BC">
        <w:trPr>
          <w:cantSplit/>
          <w:trHeight w:val="17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无形资产评估</w:t>
            </w:r>
            <w:r>
              <w:rPr>
                <w:rFonts w:ascii="宋体"/>
                <w:color w:val="000000"/>
              </w:rPr>
              <w:t>（苑泽明）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746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技术经济学（陈戈止）</w:t>
            </w:r>
          </w:p>
        </w:tc>
      </w:tr>
      <w:tr w:rsidR="008008BC">
        <w:trPr>
          <w:cantSplit/>
          <w:trHeight w:val="615"/>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706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公共经济学（朱柏铭）</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西方经济学（刘骏民）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计量经济学（李子奈）</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252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工程经济（周礼、李正卫、虞晓芬）</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146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国际经济学（黄春媛）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316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世界经济概论（周申）</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流通经济学（洪涛）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中国近代经济史（马陵合）</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lastRenderedPageBreak/>
              <w:t>468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政治经济学（刘灿、陈志舟）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486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区域经济学（张泰城、孙久文）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308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社会主义市场经济理论与实践（白永秀）</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商业银行管理（李志辉）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金融学（张强）</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国际金融学（杨胜刚）</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金融工程学（吴冲锋）</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129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国际金融学（范小云）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证券投资学（杨德勇、葛红玲、张伟等）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金融投资学（胡金焱）</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税收管理（古建芹）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658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国际投资学（卢进勇等）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中国经济史（王玉茹）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569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国际经济与贸易专业课程建设与教学辅导（刘重力、范小云、黄春媛等）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货币银行学（李健）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财政学（张馨）</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180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投入产出分析（刘起运）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财务学原理（熊剑、樊莹）</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国际税收（罗宏斌）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620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税务筹划（盖地、罗斌元）</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金融学专业课程建设与教学辅导（李健、杨胜刚、范小云等）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623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国际结算（陈岩）</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487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国际贸易（杨盛标、刘文华）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369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国际贸易实务（邹建华）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国际贸易实务（刘重力）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376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国际保险（刘玮）</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264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保险学（王绪瑾、栾红、徐徐、宁威）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227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中国税收（朱晓波）</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349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经济学类专业教学与科研（佟家栋、李子奈）</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268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宏观经济学（叶航）</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产业经济学（王俊豪）</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微观经济学（刘东）</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803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发展经济学（马春文）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932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经济法教程（非法学专业）(曲振涛、王福友)</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773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信用管理专业核心课程培训(1)——《信用管理学》、《信用经济学》、《企业信用管理》（</w:t>
            </w:r>
            <w:proofErr w:type="gramStart"/>
            <w:r>
              <w:rPr>
                <w:rFonts w:ascii="宋体" w:hint="eastAsia"/>
                <w:color w:val="000000"/>
              </w:rPr>
              <w:t>吴晶妹等</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832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信用管理专业核心课程培训（2）——《消费者信用管理》、《金融机构信用管理》、《信用评级》（</w:t>
            </w:r>
            <w:proofErr w:type="gramStart"/>
            <w:r>
              <w:rPr>
                <w:rFonts w:ascii="宋体" w:hint="eastAsia"/>
                <w:color w:val="000000"/>
              </w:rPr>
              <w:t>吴晶妹等</w:t>
            </w:r>
            <w:proofErr w:type="gramEnd"/>
            <w:r>
              <w:rPr>
                <w:rFonts w:ascii="宋体" w:hint="eastAsia"/>
                <w:color w:val="00000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833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信用管理专业核心课程培训（3）——《信用风险度量》、《征信理论与实务》（</w:t>
            </w:r>
            <w:proofErr w:type="gramStart"/>
            <w:r>
              <w:rPr>
                <w:rFonts w:ascii="宋体" w:hint="eastAsia"/>
                <w:color w:val="000000"/>
              </w:rPr>
              <w:t>吴晶妹等</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1018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Ansi="宋体" w:cs="宋体"/>
                <w:bCs/>
                <w:kern w:val="0"/>
              </w:rPr>
              <w:t>1137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bCs/>
                <w:kern w:val="0"/>
              </w:rPr>
              <w:t>国家</w:t>
            </w:r>
            <w:proofErr w:type="gramStart"/>
            <w:r>
              <w:rPr>
                <w:rFonts w:ascii="宋体" w:hAnsi="宋体" w:cs="宋体" w:hint="eastAsia"/>
                <w:bCs/>
                <w:kern w:val="0"/>
              </w:rPr>
              <w:t>精品慕课名师</w:t>
            </w:r>
            <w:proofErr w:type="gramEnd"/>
            <w:r>
              <w:rPr>
                <w:rFonts w:ascii="宋体" w:hAnsi="宋体" w:cs="宋体" w:hint="eastAsia"/>
                <w:bCs/>
                <w:kern w:val="0"/>
              </w:rPr>
              <w:t>讲堂——经济学类在线课程建设与课堂运用（文建东）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10757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新结构经济学导论（林毅夫、付才辉）</w:t>
            </w:r>
          </w:p>
        </w:tc>
      </w:tr>
      <w:tr w:rsidR="008008BC">
        <w:trPr>
          <w:cantSplit/>
          <w:trHeight w:val="642"/>
          <w:jc w:val="center"/>
        </w:trPr>
        <w:tc>
          <w:tcPr>
            <w:tcW w:w="9419" w:type="dxa"/>
            <w:gridSpan w:val="4"/>
            <w:shd w:val="clear" w:color="000000" w:fill="FFFFFF"/>
            <w:vAlign w:val="center"/>
          </w:tcPr>
          <w:p w:rsidR="008008BC" w:rsidRDefault="00E207DA">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教学培训（15）</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color w:val="000000"/>
                <w:kern w:val="0"/>
              </w:rPr>
              <w:t>为法理学、宪法、民法、刑法、刑事诉讼法、国际公法、公司法等法学专业核心课程及专业基础课的教学培训课程。</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lastRenderedPageBreak/>
              <w:t>657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法理学（姚建宗、李拥军）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民法学（房绍坤）</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474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宪法学（焦洪昌、姚国建等）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刑法学（孙国祥）</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161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国际法（周忠海）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164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刑事诉讼法（刘玫）</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169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知识产权法学（魏纪林）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150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中国法制史（张晋藩）</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国际私法（刘仁山）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商法学（赵旭东）</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646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劳动法（常凯、陈布雷、李坤刚）</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400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经济法（郑曙光）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国际环境法（林灿铃）</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599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808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民事诉讼法（</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color w:val="000000"/>
              </w:rPr>
            </w:pP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教育学类、心理学类课程教学培训（26）</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716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现代教育技术（陈琳）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402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学前儿童健康教育（顾荣芳）</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中学生心理辅导（伍新春）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500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学前儿童游戏（杨枫）</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582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小学生认知与学习（陈威、陶钧）</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165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0A0670">
            <w:pPr>
              <w:spacing w:line="400" w:lineRule="exact"/>
              <w:rPr>
                <w:rFonts w:ascii="宋体" w:hAnsi="宋体"/>
                <w:color w:val="000000"/>
              </w:rPr>
            </w:pPr>
            <w:hyperlink r:id="rId8" w:history="1">
              <w:r w:rsidR="00E207DA">
                <w:rPr>
                  <w:rFonts w:ascii="宋体" w:hAnsi="宋体" w:hint="eastAsia"/>
                  <w:color w:val="000000"/>
                </w:rPr>
                <w:t>心理学研究方法（方平）</w:t>
              </w:r>
            </w:hyperlink>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232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心理学史（叶浩生）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认知心理学（张亚旭）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86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实验心理学（郭秀艳）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人格心理学（郭永玉）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208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管理心理学（李永鑫）</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166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心理测量（戴海琦）</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155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心理统计学（胡竹菁）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574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心理咨询（江光荣）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616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小学语文教学法（王松泉、江平）</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682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幼儿园教学活动的设计与实施（朱家雄）</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483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学前教育学（刘焱）</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292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教育学（但武刚、罗祖兵）</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154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中国教育史（张传</w:t>
            </w:r>
            <w:proofErr w:type="gramStart"/>
            <w:r>
              <w:rPr>
                <w:rFonts w:ascii="宋体" w:hAnsi="宋体" w:hint="eastAsia"/>
                <w:color w:val="000000"/>
              </w:rPr>
              <w:t>燧</w:t>
            </w:r>
            <w:proofErr w:type="gramEnd"/>
            <w:r>
              <w:rPr>
                <w:rFonts w:ascii="宋体" w:hAnsi="宋体" w:hint="eastAsia"/>
                <w:color w:val="00000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187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教育学原理（阮成武）</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206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教学设计（皮连生）</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179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教育心理学（刘儒德）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429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教育见习与实习指导（周跃良）</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676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249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教学理论与设计（盛群力）</w:t>
            </w: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中国语言文学类课程教学培训（3</w:t>
            </w:r>
            <w:r w:rsidR="0017036A">
              <w:rPr>
                <w:rFonts w:ascii="宋体" w:hAnsi="宋体" w:cs="宋体" w:hint="eastAsia"/>
                <w:b/>
                <w:bCs/>
                <w:color w:val="000000"/>
                <w:kern w:val="0"/>
              </w:rPr>
              <w:t>9</w:t>
            </w:r>
            <w:r>
              <w:rPr>
                <w:rFonts w:ascii="宋体" w:hAnsi="宋体" w:cs="宋体" w:hint="eastAsia"/>
                <w:b/>
                <w:bCs/>
                <w:color w:val="000000"/>
                <w:kern w:val="0"/>
              </w:rPr>
              <w:t>）</w:t>
            </w:r>
          </w:p>
          <w:p w:rsidR="008008BC" w:rsidRDefault="00E207DA">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color w:val="000000"/>
              </w:rPr>
              <w:t>包括</w:t>
            </w:r>
            <w:proofErr w:type="gramEnd"/>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8008BC">
        <w:trPr>
          <w:cantSplit/>
          <w:trHeight w:val="39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927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大学语文/写作与通识教育探索与创新（尤西林、李浩、郭丹、文学武）</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822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8008BC">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lastRenderedPageBreak/>
              <w:t>826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、张</w:t>
            </w:r>
            <w:r>
              <w:rPr>
                <w:rFonts w:ascii="宋体" w:hAnsi="宋体"/>
                <w:color w:val="000000"/>
              </w:rPr>
              <w:t>丽</w:t>
            </w:r>
            <w:r>
              <w:rPr>
                <w:rFonts w:ascii="宋体" w:hAnsi="宋体" w:hint="eastAsia"/>
                <w:color w:val="000000"/>
              </w:rPr>
              <w:t>红</w:t>
            </w:r>
            <w:r>
              <w:rPr>
                <w:rFonts w:ascii="宋体" w:hAnsi="宋体"/>
                <w:color w:val="000000"/>
              </w:rPr>
              <w:t>、靳瑞芳）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叙事学原理（上）（傅修延,卢普玲,张泽兵,刘亚律）</w:t>
            </w:r>
          </w:p>
        </w:tc>
      </w:tr>
      <w:tr w:rsidR="008008BC">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897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707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网络写作（尹相如）</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384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应用写作（胡元德、冒志祥）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写作（高职）（尹相如）</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427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古代汉语（王宁）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语言学（张先亮、聂志平、陈青松）</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古代汉语（洪波）</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比较文学（曹顺庆）</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当代语言学（陈保亚）</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文学理论（陶东风）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西方文化概论（赵林）</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210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文书学（倪丽娟）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416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秘书学概论（杨剑宇、杨树森、徐丽君）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秘书实务（杨剑宇）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398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秘书实训（杨剑宇）</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302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秘书公关与礼仪（杨剑宇、李玉梅、蒋苏苓）</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642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文学写作教程（刘海涛）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汉语言文学专业教学与创新人才培养（王步高、骆玉明、刘洪涛）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632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二十世纪西方文学（刘建军）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674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现代汉语（郭锐、王韫佳、万艺玲）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594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中国现当代文学史（朱栋霖、吴义勤）</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对外汉语教学（李禄兴、傅由）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217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外国文学史（刘洪涛）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中国文学批评史（黄霖）</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中国古代文学史（骆玉明）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中国古代文学史（郭英德）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493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中国戏曲史（孙书磊）</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311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中国秘书史（杨剑宇）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大学语文（王步高）</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比较文学与外国文学史（孙景尧）</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481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大学语文（陈洪、李瑞山）</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中国现当代文学（张福贵、王学谦、孟繁华）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101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写作（董小玉）</w:t>
            </w:r>
          </w:p>
        </w:tc>
      </w:tr>
      <w:tr w:rsidR="00F17075">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7075" w:rsidRDefault="00F17075">
            <w:pPr>
              <w:spacing w:line="400" w:lineRule="exact"/>
              <w:jc w:val="center"/>
              <w:rPr>
                <w:rFonts w:ascii="宋体"/>
                <w:color w:val="000000"/>
              </w:rPr>
            </w:pPr>
            <w:r>
              <w:rPr>
                <w:rFonts w:ascii="宋体" w:hint="eastAsia"/>
                <w:color w:val="000000"/>
              </w:rPr>
              <w:t>10860</w:t>
            </w:r>
          </w:p>
        </w:tc>
        <w:tc>
          <w:tcPr>
            <w:tcW w:w="3500" w:type="dxa"/>
            <w:tcBorders>
              <w:top w:val="single" w:sz="4" w:space="0" w:color="auto"/>
              <w:left w:val="single" w:sz="4" w:space="0" w:color="auto"/>
              <w:bottom w:val="single" w:sz="4" w:space="0" w:color="auto"/>
              <w:right w:val="single" w:sz="4" w:space="0" w:color="auto"/>
            </w:tcBorders>
            <w:vAlign w:val="center"/>
          </w:tcPr>
          <w:p w:rsidR="00F17075" w:rsidRDefault="00F17075">
            <w:pPr>
              <w:spacing w:line="400" w:lineRule="exact"/>
              <w:rPr>
                <w:rFonts w:ascii="宋体"/>
                <w:color w:val="000000"/>
              </w:rPr>
            </w:pPr>
            <w:r>
              <w:rPr>
                <w:rFonts w:ascii="宋体" w:hint="eastAsia"/>
                <w:color w:val="000000"/>
              </w:rPr>
              <w:t>#</w:t>
            </w:r>
            <w:r w:rsidRPr="00F17075">
              <w:rPr>
                <w:rFonts w:ascii="宋体" w:hint="eastAsia"/>
                <w:color w:val="000000"/>
              </w:rPr>
              <w:t>古代文学创新人才培养系列教材建设与教学实践</w:t>
            </w:r>
            <w:r>
              <w:rPr>
                <w:rFonts w:ascii="宋体" w:hint="eastAsia"/>
                <w:color w:val="000000"/>
              </w:rPr>
              <w:t>（</w:t>
            </w:r>
            <w:r w:rsidRPr="00F17075">
              <w:rPr>
                <w:rFonts w:ascii="宋体" w:hint="eastAsia"/>
                <w:color w:val="000000"/>
              </w:rPr>
              <w:t>李浩</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F17075" w:rsidRDefault="00F17075">
            <w:pPr>
              <w:spacing w:line="400" w:lineRule="exact"/>
              <w:jc w:val="center"/>
              <w:rPr>
                <w:rFonts w:ascii="宋体" w:hAns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F17075" w:rsidRDefault="00F17075">
            <w:pPr>
              <w:spacing w:line="400" w:lineRule="exact"/>
              <w:rPr>
                <w:rFonts w:ascii="宋体" w:hAnsi="宋体"/>
                <w:color w:val="000000"/>
              </w:rPr>
            </w:pP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教学培训（3</w:t>
            </w:r>
            <w:r w:rsidR="0017036A">
              <w:rPr>
                <w:rFonts w:ascii="宋体" w:hAnsi="宋体" w:cs="宋体" w:hint="eastAsia"/>
                <w:b/>
                <w:bCs/>
                <w:kern w:val="0"/>
              </w:rPr>
              <w:t>9</w:t>
            </w:r>
            <w:r>
              <w:rPr>
                <w:rFonts w:ascii="宋体" w:hAnsi="宋体" w:cs="宋体" w:hint="eastAsia"/>
                <w:b/>
                <w:bCs/>
                <w:kern w:val="0"/>
              </w:rPr>
              <w:t>）</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ascii="宋体" w:hAnsi="宋体" w:cs="宋体" w:hint="eastAsia"/>
                <w:kern w:val="0"/>
              </w:rPr>
              <w:t>包括</w:t>
            </w:r>
            <w:proofErr w:type="gramEnd"/>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综合英语（邹为诚、梁晓冬、林渭芳）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高级英语（颜静兰）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805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英语精读（杨立民、李朝晖、刘波、邱枫、宋颖、杨莉芳、窦薇）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271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英语写作（杨达复、黑玉琴、胡小花、郭粉绒）</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lastRenderedPageBreak/>
              <w:t>441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英语语音（王桂珍）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294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英语词汇学（张维友）</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378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英汉口译（任文、胡敏霞）</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651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翻译理论与实践（王展鹏、马会娟、刘士聪）</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649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英国文学史（曹进、张宝林等）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433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高校英语教学理论与实践（邹为诚、王海啸、王初明）</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465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大学英语（李霄翔、陈美华、郭锋萍）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191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大学英语教学改革（王守仁、谢晓苑）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638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740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高校英语教师基本功素养提升（杨立民）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759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825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各类科研项目立项与结项（辜向东、曾用强）</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外语研究选题与方案设计（高一虹、曾用强）</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olor w:val="000000"/>
              </w:rPr>
            </w:pPr>
            <w:r>
              <w:rPr>
                <w:rFonts w:ascii="宋体" w:hAnsi="宋体" w:hint="eastAsia"/>
                <w:color w:val="000000"/>
              </w:rPr>
              <w:t>744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外语类科研选题与文献综述撰写（高雪松、Lawrence zhang）</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olor w:val="000000"/>
              </w:rPr>
            </w:pPr>
            <w:r>
              <w:rPr>
                <w:rFonts w:ascii="宋体" w:hAnsi="宋体" w:hint="eastAsia"/>
                <w:color w:val="000000"/>
              </w:rPr>
              <w:t>687</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widowControl/>
              <w:rPr>
                <w:rFonts w:ascii="宋体" w:hAnsi="宋体"/>
                <w:color w:val="000000"/>
              </w:rPr>
            </w:pPr>
            <w:r>
              <w:rPr>
                <w:rFonts w:ascii="宋体" w:hAnsi="宋体" w:hint="eastAsia"/>
                <w:color w:val="000000"/>
              </w:rPr>
              <w:t>文献资料梳理与文献综述撰写（刘建达、吕剑涛）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688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765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625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olor w:val="000000"/>
              </w:rPr>
            </w:pPr>
            <w:r>
              <w:rPr>
                <w:rFonts w:ascii="宋体" w:hAnsi="宋体" w:hint="eastAsia"/>
                <w:color w:val="000000"/>
              </w:rPr>
              <w:t>425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基础日语（蔡全胜）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477</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spacing w:line="400" w:lineRule="exact"/>
              <w:rPr>
                <w:rFonts w:ascii="宋体" w:hAnsi="宋体"/>
                <w:color w:val="000000"/>
              </w:rPr>
            </w:pPr>
            <w:r>
              <w:rPr>
                <w:rFonts w:ascii="宋体" w:hAnsi="宋体" w:hint="eastAsia"/>
                <w:color w:val="000000"/>
              </w:rPr>
              <w:t>高校教师日语教学能力提升（曹大峰）</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olor w:val="000000"/>
              </w:rPr>
            </w:pPr>
            <w:r>
              <w:rPr>
                <w:rFonts w:ascii="宋体" w:hAnsi="宋体" w:hint="eastAsia"/>
                <w:color w:val="000000"/>
              </w:rPr>
              <w:t>669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olor w:val="000000"/>
              </w:rPr>
            </w:pPr>
            <w:r>
              <w:rPr>
                <w:rFonts w:ascii="宋体" w:hAnsi="宋体"/>
                <w:color w:val="000000"/>
              </w:rPr>
              <w:t>902</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widowControl/>
              <w:rPr>
                <w:rFonts w:ascii="宋体" w:hAnsi="宋体"/>
                <w:color w:val="000000"/>
              </w:rPr>
            </w:pPr>
            <w:r>
              <w:rPr>
                <w:rFonts w:ascii="宋体" w:hAnsi="宋体" w:hint="eastAsia"/>
                <w:color w:val="000000"/>
              </w:rPr>
              <w:t>外语翻转课堂教学研修（王海啸、杨安康、李霄翔）</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hint="eastAsia"/>
              </w:rPr>
              <w:t>921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高校英语写作教学实践创新（王欣、何萍）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hint="eastAsia"/>
                <w:color w:val="000000"/>
              </w:rPr>
              <w:t>959</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widowControl/>
              <w:rPr>
                <w:rFonts w:ascii="宋体" w:hAnsi="宋体"/>
                <w:color w:val="000000"/>
              </w:rPr>
            </w:pPr>
            <w:r>
              <w:rPr>
                <w:rFonts w:ascii="宋体" w:hAnsi="宋体" w:hint="eastAsia"/>
                <w:color w:val="000000"/>
              </w:rPr>
              <w:t>大学外语课程教学助力</w:t>
            </w:r>
            <w:proofErr w:type="gramStart"/>
            <w:r>
              <w:rPr>
                <w:rFonts w:ascii="宋体" w:hAnsi="宋体" w:hint="eastAsia"/>
                <w:color w:val="000000"/>
              </w:rPr>
              <w:t>师生审辩思维</w:t>
            </w:r>
            <w:proofErr w:type="gramEnd"/>
            <w:r>
              <w:rPr>
                <w:rFonts w:ascii="宋体" w:hAnsi="宋体" w:hint="eastAsia"/>
                <w:color w:val="000000"/>
              </w:rPr>
              <w:t>能力提升（夏纪梅）</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rPr>
              <w:t>947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应用语言学科学研究与期刊发表（高雪松、张军、黄国文）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hint="eastAsia"/>
              </w:rPr>
              <w:t>948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外语教学测评：理论，命题与实践（何莲珍、刘鸿章、曾用强）</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olor w:val="000000"/>
              </w:rPr>
            </w:pPr>
            <w:r>
              <w:rPr>
                <w:rFonts w:ascii="宋体" w:hint="eastAsia"/>
                <w:color w:val="000000"/>
              </w:rPr>
              <w:t>1022</w:t>
            </w:r>
          </w:p>
        </w:tc>
        <w:tc>
          <w:tcPr>
            <w:tcW w:w="3500" w:type="dxa"/>
            <w:tcBorders>
              <w:top w:val="single" w:sz="4" w:space="0" w:color="auto"/>
              <w:left w:val="single" w:sz="4" w:space="0" w:color="auto"/>
              <w:bottom w:val="single" w:sz="4" w:space="0" w:color="auto"/>
              <w:right w:val="single" w:sz="4" w:space="0" w:color="auto"/>
            </w:tcBorders>
            <w:vAlign w:val="bottom"/>
          </w:tcPr>
          <w:p w:rsidR="008008BC" w:rsidRDefault="00E207DA">
            <w:pPr>
              <w:widowControl/>
              <w:rPr>
                <w:rFonts w:ascii="宋体" w:hAnsi="宋体"/>
                <w:color w:val="000000"/>
              </w:rPr>
            </w:pPr>
            <w:r>
              <w:rPr>
                <w:rFonts w:ascii="宋体" w:hint="eastAsia"/>
                <w:color w:val="000000"/>
              </w:rPr>
              <w:t>高校英语课堂间师生互动策略与应用（宋毅、马丽</w:t>
            </w:r>
            <w:proofErr w:type="gramStart"/>
            <w:r>
              <w:rPr>
                <w:rFonts w:ascii="宋体" w:hint="eastAsia"/>
                <w:color w:val="000000"/>
              </w:rPr>
              <w:t>媛</w:t>
            </w:r>
            <w:proofErr w:type="gramEnd"/>
            <w:r>
              <w:rPr>
                <w:rFonts w:ascii="宋体" w:hint="eastAsia"/>
                <w:color w:val="000000"/>
              </w:rPr>
              <w:t>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hint="eastAsia"/>
              </w:rPr>
              <w:t>1095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高校外语教学中的思辨能力培养（侯毅凌</w:t>
            </w:r>
            <w:r>
              <w:rPr>
                <w:rFonts w:ascii="宋体" w:hAnsi="宋体"/>
                <w:color w:val="000000"/>
              </w:rPr>
              <w:t>、张莲、夏纪梅</w:t>
            </w:r>
            <w:r>
              <w:rPr>
                <w:rFonts w:ascii="宋体" w:hAnsi="宋体" w:hint="eastAsia"/>
                <w:color w:val="00000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color w:val="000000"/>
              </w:rPr>
            </w:pPr>
            <w:r>
              <w:rPr>
                <w:rFonts w:ascii="宋体" w:hint="eastAsia"/>
                <w:color w:val="000000"/>
              </w:rPr>
              <w:t>1124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讲堂：混合式课堂的教学设计与实践（以英语类课程为例）（刘源源、潘月明）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rPr>
              <w:t>1152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本科新设</w:t>
            </w:r>
            <w:proofErr w:type="gramStart"/>
            <w:r>
              <w:rPr>
                <w:rFonts w:ascii="宋体" w:hAnsi="宋体" w:hint="eastAsia"/>
                <w:color w:val="000000"/>
              </w:rPr>
              <w:t>专业专业</w:t>
            </w:r>
            <w:proofErr w:type="gramEnd"/>
            <w:r>
              <w:rPr>
                <w:rFonts w:ascii="宋体" w:hAnsi="宋体" w:hint="eastAsia"/>
                <w:color w:val="000000"/>
              </w:rPr>
              <w:t>建设与课程教学名师讲堂——商务英语（王晓红、王立非）</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color w:val="000000"/>
              </w:rPr>
            </w:pPr>
            <w:r>
              <w:rPr>
                <w:rFonts w:ascii="宋体" w:hint="eastAsia"/>
                <w:color w:val="000000"/>
              </w:rPr>
              <w:t>1245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color w:val="000000"/>
              </w:rPr>
            </w:pPr>
            <w:r>
              <w:rPr>
                <w:rFonts w:ascii="宋体" w:hint="eastAsia"/>
                <w:color w:val="000000"/>
              </w:rPr>
              <w:t>高校公共外语教学改革与教学模式创新（李霄翔等）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hint="eastAsia"/>
              </w:rPr>
              <w:t>10789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外语教学的理念与实践（杨鲁新）</w:t>
            </w:r>
          </w:p>
        </w:tc>
      </w:tr>
      <w:tr w:rsidR="009B137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B137F" w:rsidRDefault="009B137F">
            <w:pPr>
              <w:widowControl/>
              <w:jc w:val="center"/>
              <w:rPr>
                <w:rFonts w:ascii="宋体"/>
                <w:color w:val="000000"/>
              </w:rPr>
            </w:pPr>
            <w:r>
              <w:rPr>
                <w:rFonts w:ascii="宋体" w:hint="eastAsia"/>
                <w:color w:val="000000"/>
              </w:rPr>
              <w:lastRenderedPageBreak/>
              <w:t>10854</w:t>
            </w:r>
          </w:p>
        </w:tc>
        <w:tc>
          <w:tcPr>
            <w:tcW w:w="3500" w:type="dxa"/>
            <w:tcBorders>
              <w:top w:val="single" w:sz="4" w:space="0" w:color="auto"/>
              <w:left w:val="single" w:sz="4" w:space="0" w:color="auto"/>
              <w:bottom w:val="single" w:sz="4" w:space="0" w:color="auto"/>
              <w:right w:val="single" w:sz="4" w:space="0" w:color="auto"/>
            </w:tcBorders>
            <w:vAlign w:val="center"/>
          </w:tcPr>
          <w:p w:rsidR="009B137F" w:rsidRDefault="009B137F">
            <w:pPr>
              <w:widowControl/>
              <w:rPr>
                <w:rFonts w:ascii="宋体"/>
                <w:color w:val="000000"/>
              </w:rPr>
            </w:pPr>
            <w:r>
              <w:rPr>
                <w:rFonts w:ascii="宋体" w:hint="eastAsia"/>
                <w:color w:val="000000"/>
              </w:rPr>
              <w:t>#</w:t>
            </w:r>
            <w:r w:rsidRPr="009B137F">
              <w:rPr>
                <w:rFonts w:ascii="宋体" w:hint="eastAsia"/>
                <w:color w:val="000000"/>
              </w:rPr>
              <w:t>外语听力教学的理念与实践</w:t>
            </w:r>
            <w:r>
              <w:rPr>
                <w:rFonts w:ascii="宋体" w:hint="eastAsia"/>
                <w:color w:val="000000"/>
              </w:rPr>
              <w:t>（</w:t>
            </w:r>
            <w:r>
              <w:rPr>
                <w:rFonts w:ascii="宋体" w:hAnsi="宋体" w:hint="eastAsia"/>
                <w:color w:val="000000"/>
              </w:rPr>
              <w:t>杨鲁新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B137F" w:rsidRDefault="009B137F">
            <w:pPr>
              <w:widowControl/>
              <w:jc w:val="center"/>
              <w:rPr>
                <w:rFonts w:ascii="宋体" w:hAns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9B137F" w:rsidRDefault="009B137F">
            <w:pPr>
              <w:widowControl/>
              <w:rPr>
                <w:rFonts w:ascii="宋体" w:hAnsi="宋体"/>
                <w:color w:val="000000"/>
              </w:rPr>
            </w:pP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s="宋体"/>
                <w:b/>
                <w:bCs/>
                <w:kern w:val="0"/>
              </w:rPr>
            </w:pPr>
            <w:r>
              <w:rPr>
                <w:rFonts w:ascii="宋体" w:hAnsi="宋体" w:cs="宋体" w:hint="eastAsia"/>
                <w:b/>
                <w:bCs/>
                <w:kern w:val="0"/>
              </w:rPr>
              <w:t>新闻传播学类课程教学培训（1</w:t>
            </w:r>
            <w:r w:rsidR="0017036A">
              <w:rPr>
                <w:rFonts w:ascii="宋体" w:hAnsi="宋体" w:cs="宋体" w:hint="eastAsia"/>
                <w:b/>
                <w:bCs/>
                <w:kern w:val="0"/>
              </w:rPr>
              <w:t>3</w:t>
            </w:r>
            <w:r>
              <w:rPr>
                <w:rFonts w:ascii="宋体" w:hAnsi="宋体" w:cs="宋体" w:hint="eastAsia"/>
                <w:b/>
                <w:bCs/>
                <w:kern w:val="0"/>
              </w:rPr>
              <w:t>）</w:t>
            </w:r>
          </w:p>
          <w:p w:rsidR="008008BC" w:rsidRDefault="00E207DA">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新闻学、新闻学概论、中外新闻传播史、新闻采访写作、传播学、数字传播技术应用、新媒体的发展趋势及新闻传播教学的变革等。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实践中的马克思主义新闻观案例教学（段京肃、王晓红、汪振军、陈开和）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1128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建设与课程教学名师讲堂——网络与新媒体（孙振虎、曾祥敏、顾洁）</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数字传播技术应用（彭兰）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传播学（胡正荣）</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456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中国新闻传播史（李彬）</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新闻采访写作（张征）</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外国新闻传播史（张昆）</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218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品牌学（赵琛）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476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新闻学（张征、陈力丹）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132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广告学概论（陈培爱、张金海）</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816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新媒体的发展趋势及新闻传播教学的变革（彭兰）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rPr>
              <w:t>941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网络传播（杜骏飞、</w:t>
            </w:r>
            <w:proofErr w:type="gramStart"/>
            <w:r>
              <w:rPr>
                <w:rFonts w:ascii="宋体" w:hint="eastAsia"/>
                <w:color w:val="000000"/>
              </w:rPr>
              <w:t>巢乃鹏</w:t>
            </w:r>
            <w:proofErr w:type="gramEnd"/>
            <w:r>
              <w:rPr>
                <w:rFonts w:ascii="宋体" w:hint="eastAsia"/>
                <w:color w:val="000000"/>
              </w:rPr>
              <w:t>、王成军）</w:t>
            </w:r>
          </w:p>
        </w:tc>
      </w:tr>
      <w:tr w:rsidR="001C628A">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1C628A" w:rsidRDefault="001C628A">
            <w:pPr>
              <w:spacing w:line="400" w:lineRule="exact"/>
              <w:jc w:val="center"/>
              <w:rPr>
                <w:rFonts w:ascii="宋体"/>
                <w:color w:val="000000"/>
              </w:rPr>
            </w:pPr>
            <w:r>
              <w:rPr>
                <w:rFonts w:ascii="宋体" w:hint="eastAsia"/>
                <w:color w:val="000000"/>
              </w:rPr>
              <w:t>10859</w:t>
            </w:r>
          </w:p>
        </w:tc>
        <w:tc>
          <w:tcPr>
            <w:tcW w:w="3500" w:type="dxa"/>
            <w:tcBorders>
              <w:top w:val="single" w:sz="4" w:space="0" w:color="auto"/>
              <w:left w:val="single" w:sz="4" w:space="0" w:color="auto"/>
              <w:bottom w:val="single" w:sz="4" w:space="0" w:color="auto"/>
              <w:right w:val="single" w:sz="4" w:space="0" w:color="auto"/>
            </w:tcBorders>
            <w:vAlign w:val="center"/>
          </w:tcPr>
          <w:p w:rsidR="001C628A" w:rsidRDefault="001C628A">
            <w:pPr>
              <w:spacing w:line="400" w:lineRule="exact"/>
              <w:rPr>
                <w:rFonts w:ascii="宋体"/>
                <w:color w:val="000000"/>
              </w:rPr>
            </w:pPr>
            <w:r>
              <w:rPr>
                <w:rFonts w:ascii="宋体" w:hint="eastAsia"/>
                <w:color w:val="000000"/>
              </w:rPr>
              <w:t>#</w:t>
            </w:r>
            <w:r w:rsidRPr="001C628A">
              <w:rPr>
                <w:rFonts w:ascii="宋体" w:hint="eastAsia"/>
                <w:color w:val="000000"/>
              </w:rPr>
              <w:t>传媒业的智能化趋势及其影响</w:t>
            </w:r>
            <w:r>
              <w:rPr>
                <w:rFonts w:ascii="宋体" w:hint="eastAsia"/>
                <w:color w:val="000000"/>
              </w:rPr>
              <w:t>（彭兰）</w:t>
            </w:r>
          </w:p>
        </w:tc>
        <w:tc>
          <w:tcPr>
            <w:tcW w:w="760" w:type="dxa"/>
            <w:tcBorders>
              <w:top w:val="single" w:sz="4" w:space="0" w:color="auto"/>
              <w:left w:val="single" w:sz="4" w:space="0" w:color="auto"/>
              <w:bottom w:val="single" w:sz="4" w:space="0" w:color="auto"/>
              <w:right w:val="single" w:sz="4" w:space="0" w:color="auto"/>
            </w:tcBorders>
            <w:vAlign w:val="center"/>
          </w:tcPr>
          <w:p w:rsidR="001C628A" w:rsidRDefault="001C628A">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1C628A" w:rsidRDefault="001C628A">
            <w:pPr>
              <w:spacing w:line="400" w:lineRule="exact"/>
              <w:rPr>
                <w:rFonts w:ascii="宋体"/>
                <w:color w:val="000000"/>
              </w:rPr>
            </w:pP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历史学类课程教学培训（10）</w:t>
            </w:r>
          </w:p>
          <w:p w:rsidR="008008BC" w:rsidRDefault="00E207DA">
            <w:pPr>
              <w:ind w:firstLineChars="200" w:firstLine="420"/>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ascii="宋体" w:hAnsi="宋体" w:cs="宋体" w:hint="eastAsia"/>
                <w:bCs/>
                <w:kern w:val="0"/>
              </w:rPr>
              <w:t>包括</w:t>
            </w:r>
            <w:proofErr w:type="gramEnd"/>
            <w:r>
              <w:rPr>
                <w:rFonts w:ascii="宋体" w:hAnsi="宋体" w:cs="宋体" w:hint="eastAsia"/>
                <w:bCs/>
                <w:kern w:val="0"/>
              </w:rPr>
              <w:t>史学概论、世界古代史、中国古代史、考古学概论等课程教学培训。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630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考古学概论（钱耀鹏）</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730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西方文明史教学方法（朱孝远）</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中国古代史（赵毅、田广林、李玉君）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446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中华人民共和国史（张同乐）</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334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世界古代史（杨共乐）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西方文明史（陈永国）</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二十世纪世界史（郑寅达）</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史学概论（庞卓恒）</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790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中国历史文选（</w:t>
            </w:r>
            <w:proofErr w:type="gramStart"/>
            <w:r>
              <w:rPr>
                <w:rFonts w:ascii="宋体"/>
                <w:color w:val="000000"/>
              </w:rPr>
              <w:t>汝企和</w:t>
            </w:r>
            <w:proofErr w:type="gramEnd"/>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10770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新中国史学七十年发展大势（瞿林东）</w:t>
            </w: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数学类、统计学类课程教学培训（</w:t>
            </w:r>
            <w:r w:rsidR="008F68D9" w:rsidRPr="0017036A">
              <w:rPr>
                <w:rFonts w:ascii="宋体" w:hAnsi="宋体" w:cs="宋体"/>
                <w:b/>
                <w:bCs/>
                <w:kern w:val="0"/>
              </w:rPr>
              <w:t>38</w:t>
            </w:r>
            <w:r>
              <w:rPr>
                <w:rFonts w:ascii="宋体" w:hAnsi="宋体" w:cs="宋体" w:hint="eastAsia"/>
                <w:b/>
                <w:bCs/>
                <w:kern w:val="0"/>
              </w:rPr>
              <w:t>）</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高等数学、高等代数、概率论、微积分、统计学、线性代数、数学分析、数学文化等课程教学培训和专业科研能力提升的专题培训。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高等数学（郭镜明）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193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高等代数（张贤科）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高等数学（朱士信）</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656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概率论（何书元）</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484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新建应用型本科院校高等数学（林丽华）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515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微积分理论基础（王绵森、马知恩）</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201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偏微分方程（宁吴庆）</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514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多元函数微积分学（王绵森、马知恩）</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线性代数（李尚志）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线性代数（游宏）</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508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线性代数与解析几何（李继成）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327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高等数学教学能力提升（李尚志、郭镜明、乐经良）</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lastRenderedPageBreak/>
              <w:t>686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解析几何（</w:t>
            </w:r>
            <w:proofErr w:type="gramStart"/>
            <w:r>
              <w:rPr>
                <w:rFonts w:ascii="宋体" w:hAnsi="宋体" w:hint="eastAsia"/>
                <w:color w:val="000000"/>
              </w:rPr>
              <w:t>丘维声</w:t>
            </w:r>
            <w:proofErr w:type="gramEnd"/>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数学建模（黄廷祝）</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507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抽象代数（顾沛）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数学分析（陈纪修）</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经济数学（吴传生）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91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数理统计（何书元）</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511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数学实验与数学建模（李继成）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386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实变函数论（刘培德）</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数学建模与数学实验（朱道元）</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513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一元函数微积分学与无穷级数（马知恩、李换琴）</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199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数理方程（李元杰）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266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数值分析（韩旭里）</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复变函数（王绵森）</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183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运筹学（</w:t>
            </w:r>
            <w:proofErr w:type="gramStart"/>
            <w:r>
              <w:rPr>
                <w:rFonts w:ascii="宋体" w:hint="eastAsia"/>
                <w:color w:val="000000"/>
              </w:rPr>
              <w:t>戎</w:t>
            </w:r>
            <w:proofErr w:type="gramEnd"/>
            <w:r>
              <w:rPr>
                <w:rFonts w:ascii="宋体" w:hint="eastAsia"/>
                <w:color w:val="000000"/>
              </w:rPr>
              <w:t>晓霞）</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离散数学（屈婉玲）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统计学导论（李勇）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概率与统计（杨孝平）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高等数学（非数学专业）教师能力提升（李承治、彭济根）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统计学（经济管理方向）（曾五一、朱建平）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612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w:t>
            </w:r>
            <w:proofErr w:type="gramStart"/>
            <w:r>
              <w:rPr>
                <w:rFonts w:ascii="宋体" w:hint="eastAsia"/>
                <w:color w:val="000000"/>
              </w:rPr>
              <w:t>一</w:t>
            </w:r>
            <w:proofErr w:type="gramEnd"/>
            <w:r>
              <w:rPr>
                <w:rFonts w:ascii="宋体" w:hint="eastAsia"/>
                <w:color w:val="000000"/>
              </w:rPr>
              <w:t>）（顾沛）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754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高等数学教师思维开拓（徐宗本、何书元、马知恩）</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1140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讲堂——数学分析（柴俊）</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10518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大学生数学思维的培养</w:t>
            </w:r>
            <w:r>
              <w:rPr>
                <w:rFonts w:ascii="Times New Roman" w:hAnsi="Times New Roman" w:cs="Times New Roman"/>
                <w:color w:val="000000"/>
              </w:rPr>
              <w:t>——</w:t>
            </w:r>
            <w:r>
              <w:rPr>
                <w:rFonts w:ascii="宋体" w:hint="eastAsia"/>
                <w:color w:val="000000"/>
              </w:rPr>
              <w:t>数学文化课案例剖析6：“对称”的观点（顾沛）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F68D9">
            <w:pPr>
              <w:spacing w:line="400" w:lineRule="exact"/>
              <w:jc w:val="center"/>
              <w:rPr>
                <w:rFonts w:ascii="宋体"/>
                <w:color w:val="000000"/>
              </w:rPr>
            </w:pPr>
            <w:r>
              <w:rPr>
                <w:rFonts w:ascii="宋体" w:hint="eastAsia"/>
                <w:color w:val="000000"/>
              </w:rPr>
              <w:t>10872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F68D9">
            <w:pPr>
              <w:spacing w:line="400" w:lineRule="exact"/>
              <w:rPr>
                <w:rFonts w:ascii="宋体"/>
                <w:color w:val="000000"/>
              </w:rPr>
            </w:pPr>
            <w:r>
              <w:rPr>
                <w:rFonts w:ascii="宋体" w:hint="eastAsia"/>
                <w:color w:val="000000"/>
              </w:rPr>
              <w:t>#</w:t>
            </w:r>
            <w:r w:rsidRPr="008F68D9">
              <w:rPr>
                <w:rFonts w:ascii="宋体" w:hint="eastAsia"/>
                <w:color w:val="000000"/>
              </w:rPr>
              <w:t>统计学类专业教学质量国家标准</w:t>
            </w:r>
            <w:proofErr w:type="gramStart"/>
            <w:r w:rsidRPr="008F68D9">
              <w:rPr>
                <w:rFonts w:ascii="宋体" w:hint="eastAsia"/>
                <w:color w:val="000000"/>
              </w:rPr>
              <w:t>解读解读</w:t>
            </w:r>
            <w:proofErr w:type="gramEnd"/>
            <w:r w:rsidRPr="008F68D9">
              <w:rPr>
                <w:rFonts w:ascii="宋体" w:hint="eastAsia"/>
                <w:color w:val="000000"/>
              </w:rPr>
              <w:t>与应用探讨</w:t>
            </w:r>
            <w:r>
              <w:rPr>
                <w:rFonts w:ascii="宋体" w:hint="eastAsia"/>
                <w:color w:val="000000"/>
              </w:rPr>
              <w:t>（</w:t>
            </w:r>
            <w:r w:rsidRPr="008F68D9">
              <w:rPr>
                <w:rFonts w:ascii="宋体" w:hint="eastAsia"/>
                <w:color w:val="000000"/>
              </w:rPr>
              <w:t>曾五一</w:t>
            </w:r>
            <w:r>
              <w:rPr>
                <w:rFonts w:ascii="宋体" w:hint="eastAsia"/>
                <w:color w:val="000000"/>
              </w:rPr>
              <w:t>）</w:t>
            </w:r>
          </w:p>
        </w:tc>
      </w:tr>
      <w:tr w:rsidR="008008BC">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物理学类课程教学培训（18）</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大学物理、大学物理实验、力学、热学、光学、电磁学、理论力学、电动力学、量子物理、数学物理方法、计算物理、物理与艺术、计算流体力学、传热学、物理与艺术等课程教学培训。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大学物理（高景）</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198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大学物理（李元杰）</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30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大学物理实验（霍剑青）</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195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力学（张汉壮）</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理论力学（李俊峰）</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工程力学（施惠基）</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276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热学（秦允豪）</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229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光学（蔡履中）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电磁学（王稼军）</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数学物理方法（姚端正、吴崇试）</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量子物理（王笑君）</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127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量子力学（庄鹏飞）</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452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电动力学（杨传路）</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223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计算物理（彭芳麟）</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color w:val="000000"/>
              </w:rPr>
              <w:t>2</w:t>
            </w:r>
            <w:r>
              <w:rPr>
                <w:rFonts w:asci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物理与艺术（施大宁）</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447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热力学统计物理（段文山）</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92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传热学（姜培学）</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909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计算流体力学（李新亮）</w:t>
            </w: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hAnsi="宋体" w:cs="宋体"/>
                <w:b/>
                <w:bCs/>
                <w:kern w:val="0"/>
              </w:rPr>
            </w:pPr>
            <w:r>
              <w:rPr>
                <w:rFonts w:ascii="宋体" w:hAnsi="宋体" w:cs="宋体" w:hint="eastAsia"/>
                <w:b/>
                <w:bCs/>
                <w:kern w:val="0"/>
              </w:rPr>
              <w:lastRenderedPageBreak/>
              <w:t>化学类、化工类课程教学培训（17）</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大学化学、大学化学实验、基础化学、无机化学、有机化学及实验、分析化学及实验、物理化学、结构化学、高分子化学、高分子物理学、有机波谱分析、化工原理、化工设计、化工热力学等课程教学培训。</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大学化学（强亮生）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基础化学（陈恒武、杨宏孝、高占先、张丽丹）</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460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大学化学实验（张丽丹）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普通化学（吴庆生）</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无机化学（宋天佑、徐家宁、孟长功）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247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化工设计（吴嘉）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有机化学及实验（高占先）</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分析化学及实验（刘志广）</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物理化学（周亚平、田宜灵、刘俊吉、李松林）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物理化学（黑恩成）</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244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结构化学（孙宏伟）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高分子化学（李伯耿、罗英武、范宏）</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化工热力学（高光华）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156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高分子物理学（吴其晔）</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423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化工原理（钟理）</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化工原理（贾绍义）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954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有机波谱分析课程教学培训（渠桂荣、郭海明）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color w:val="000000"/>
              </w:rPr>
            </w:pP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计算机类课程教学培训（38）</w:t>
            </w:r>
          </w:p>
          <w:p w:rsidR="008008BC" w:rsidRDefault="00E207DA">
            <w:pPr>
              <w:ind w:firstLineChars="200" w:firstLine="420"/>
              <w:jc w:val="left"/>
              <w:rPr>
                <w:rFonts w:ascii="宋体"/>
                <w:color w:val="000000"/>
              </w:rPr>
            </w:pPr>
            <w:r>
              <w:rPr>
                <w:rFonts w:ascii="宋体" w:hAnsi="宋体" w:cs="宋体" w:hint="eastAsia"/>
                <w:color w:val="000000"/>
                <w:kern w:val="0"/>
              </w:rPr>
              <w:t>本课程群包含计算机专业所有核心</w:t>
            </w:r>
            <w:proofErr w:type="gramStart"/>
            <w:r>
              <w:rPr>
                <w:rFonts w:ascii="宋体" w:hAnsi="宋体" w:cs="宋体" w:hint="eastAsia"/>
                <w:color w:val="000000"/>
                <w:kern w:val="0"/>
              </w:rPr>
              <w:t>课程及泛计算机</w:t>
            </w:r>
            <w:proofErr w:type="gramEnd"/>
            <w:r>
              <w:rPr>
                <w:rFonts w:ascii="宋体" w:hAnsi="宋体" w:cs="宋体" w:hint="eastAsia"/>
                <w:color w:val="000000"/>
                <w:kern w:val="0"/>
              </w:rPr>
              <w:t>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计算机系统与网络安全技术（周世杰）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97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计算机应用基础（刘艳丽）</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254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142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程序设计（吴文虎）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计算机网络（冯博琴）</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245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计算机网络技术（施晓秋）</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418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计算机网络（谢希仁、陈鸣）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数据库系统概论（王珊）</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数据结构（陈越）</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数据库技术与应用（李雁翎）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数据结构（耿国华）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计算机组成原理（唐朔飞）</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102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计算机系统结构（张晨曦）</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计算机操作系统（刘乃琦）</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计算机维修与维护（丁强华）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99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网络操作系统（卢勤）</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软件工程（齐治昌）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105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软件工程（骆斌）</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软件需求工程（骆斌）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629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编译原理（蒋宗礼）</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151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汇编语言（毛希平、曹忠升）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295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WEB</w:t>
            </w:r>
            <w:r>
              <w:rPr>
                <w:rFonts w:ascii="宋体" w:hint="eastAsia"/>
                <w:color w:val="000000"/>
              </w:rPr>
              <w:t>技术导论（郝兴伟）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计算机安全（韩臻）</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405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物联网概论（田景熙、陈志峰）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240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微机接口技术（邹逢兴）</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lastRenderedPageBreak/>
              <w:t>393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计算思维与大学计算机课程教学（何钦铭、李波、王挺等）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455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网络工程专业教学改革与应用型人才培养（施晓秋）</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计算机科学与技术专业规范与专业建设（蒋宗礼、齐治昌）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大学计算机基础（龚沛曾）</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679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基于计算思维的大学计算机基础课程教学改革（战德臣）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ind w:firstLineChars="100" w:firstLine="210"/>
              <w:rPr>
                <w:rFonts w:ascii="宋体"/>
              </w:rPr>
            </w:pPr>
            <w:r>
              <w:rPr>
                <w:rFonts w:ascii="宋体" w:hint="eastAsia"/>
              </w:rPr>
              <w:t>940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C语言程序设计2016（苏小红）</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计算机科学与技术类专业建设与创新人才培养（蒋宗礼、高林、陈道蓄等）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1123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建设与课堂教学名师讲堂——数据科学与大数据技术（王元卓、程学旗、杜小勇、金海）</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1135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建设与课程教学名师讲堂——物联网工程（桂小林等）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rPr>
              <w:t>1138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讲堂——Python语言程序设计（</w:t>
            </w:r>
            <w:proofErr w:type="gramStart"/>
            <w:r>
              <w:rPr>
                <w:rFonts w:ascii="宋体" w:hint="eastAsia"/>
                <w:color w:val="000000"/>
              </w:rPr>
              <w:t>嵩</w:t>
            </w:r>
            <w:proofErr w:type="gramEnd"/>
            <w:r>
              <w:rPr>
                <w:rFonts w:ascii="宋体" w:hint="eastAsia"/>
                <w:color w:val="000000"/>
              </w:rPr>
              <w:t>天）</w:t>
            </w:r>
          </w:p>
        </w:tc>
      </w:tr>
      <w:tr w:rsidR="008008BC">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电子信息类、电气及自动化类课程教学培训（46）</w:t>
            </w:r>
          </w:p>
          <w:p w:rsidR="008008BC" w:rsidRDefault="00E207DA">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w:t>
            </w:r>
            <w:proofErr w:type="gramStart"/>
            <w:r>
              <w:rPr>
                <w:rFonts w:ascii="宋体" w:hAnsi="宋体" w:cs="宋体" w:hint="eastAsia"/>
                <w:color w:val="000000"/>
                <w:kern w:val="0"/>
              </w:rPr>
              <w:t>课程及绝大</w:t>
            </w:r>
            <w:proofErr w:type="gramEnd"/>
            <w:r>
              <w:rPr>
                <w:rFonts w:ascii="宋体" w:hAnsi="宋体" w:cs="宋体" w:hint="eastAsia"/>
                <w:color w:val="000000"/>
                <w:kern w:val="0"/>
              </w:rPr>
              <w:t>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729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人工智能（王万良）</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133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数字图像处理（杨淑莹）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321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数字电子技术（王连英）</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单片机原理（张毅刚、杨青勇）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电工学（史仪凯）</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电子线路（谢自美）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296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模拟电子线路基础（傅丰林）</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211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人工智能控制（蔡自兴）</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617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STC</w:t>
            </w:r>
            <w:r>
              <w:rPr>
                <w:rFonts w:ascii="宋体" w:hint="eastAsia"/>
                <w:color w:val="000000"/>
              </w:rPr>
              <w:t>单片机技术（王冠凌）</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电子信息类专业概论课程如何教学（黄载禄、闫连川）</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694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ARM</w:t>
            </w:r>
            <w:r>
              <w:rPr>
                <w:rFonts w:ascii="宋体" w:hint="eastAsia"/>
                <w:color w:val="000000"/>
              </w:rPr>
              <w:t>技术（陈桂友）</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电路（罗先觉）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集成电路制造技术概论（李惠军）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高频电子线路（曾兴雯）</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数字逻辑与系统（侯建军）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自动控制原理（程鹏）</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152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信号与系统（陈后金）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现代控制工程（王万良）</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数字信号处理（彭启琮）</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半导体器件物理与实验（孟庆巨）</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通信原理（杨鸿文）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电气工程基础（尹项根）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电力电子技术（王兆安）</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电机学（罗应立）</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492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电气信息类专业教学与创新人才培养（王泽忠、雷银照、戈宝军等）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590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电子信息类专业基础实验教学案例设计（陈后金、侯建军、胡仁杰等）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415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电子信息类专业课堂教学设计与教学艺术（华成英、陈后金、侯建军等）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移动通信网络技术课程教学培训（上）（陈德荣）</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lastRenderedPageBreak/>
              <w:t>919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移动通信网络技术课程教学培训（下）（陈德荣）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944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单片机原理2016（张毅刚）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988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通信原理（谈振辉、张立军、马东堂、宋铁成、杨鸿文）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1099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1100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1195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第三届全国高等学校青年教师电工学课程教学竞赛（2019）获奖作品集（1）</w:t>
            </w:r>
            <w:r>
              <w:rPr>
                <w:rFonts w:ascii="宋体"/>
                <w:color w:val="000000"/>
              </w:rPr>
              <w:t>（</w:t>
            </w:r>
            <w:r>
              <w:rPr>
                <w:rFonts w:ascii="宋体" w:hint="eastAsia"/>
                <w:color w:val="000000"/>
              </w:rPr>
              <w:t>获奖选手</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1241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第三届全国高等学校青年教师电工学课程教学竞赛（2019）获奖作品集（2）</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10829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全国高等学校2019年电气名师大讲堂：新一届电气类专业教学指导委员会工作报告</w:t>
            </w:r>
            <w:r>
              <w:rPr>
                <w:rFonts w:asciiTheme="minorEastAsia" w:hAnsiTheme="minorEastAsia" w:hint="eastAsia"/>
                <w:color w:val="000000"/>
              </w:rPr>
              <w:t>•</w:t>
            </w:r>
            <w:r>
              <w:rPr>
                <w:rFonts w:ascii="宋体" w:hint="eastAsia"/>
                <w:color w:val="000000"/>
              </w:rPr>
              <w:t>建设线上金课（胡敏强）</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全国高等学校2019年电气名师大讲堂：新工科背景下跨学科的建设与思考（冯晓云）</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全国高等学校2019年电气名师大讲堂：圆桌访谈（侯世英、孙宏斌等）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全国高等学校2019年电气名师大讲堂：电气工程基础（孙宏斌、罗毅）</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全国高等学校2019年电气名师大讲堂：电工学（吴建强、王萍、王香婷）</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全国高等学校2019年电气名师大讲堂：电力电子技术（刘进军、刘邦银）</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全国高等学校2019年电气名师大讲堂：电工电子实验基础（胡仁杰、吴建强）</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全国高等学校2019年电气名师大讲堂：电机学（李勇、戈宝军等）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全国高等学校2019年电气名师大讲堂：高速铁路系列特色课程（彭其渊、冯晓云、陈维荣）</w:t>
            </w:r>
          </w:p>
        </w:tc>
      </w:tr>
      <w:tr w:rsidR="008008BC">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机械类、材料类课程教学培训（19）</w:t>
            </w:r>
          </w:p>
          <w:p w:rsidR="008008BC" w:rsidRDefault="00E207DA">
            <w:pPr>
              <w:ind w:firstLineChars="200" w:firstLine="420"/>
              <w:jc w:val="left"/>
              <w:rPr>
                <w:rFonts w:ascii="宋体"/>
                <w:color w:val="000000"/>
              </w:rPr>
            </w:pPr>
            <w:r>
              <w:rPr>
                <w:rFonts w:ascii="宋体" w:hAnsi="宋体" w:cs="宋体" w:hint="eastAsia"/>
                <w:color w:val="000000"/>
                <w:kern w:val="0"/>
              </w:rPr>
              <w:t>本课程群包含机械</w:t>
            </w:r>
            <w:proofErr w:type="gramStart"/>
            <w:r>
              <w:rPr>
                <w:rFonts w:ascii="宋体" w:hAnsi="宋体" w:cs="宋体" w:hint="eastAsia"/>
                <w:color w:val="000000"/>
                <w:kern w:val="0"/>
              </w:rPr>
              <w:t>类核心</w:t>
            </w:r>
            <w:proofErr w:type="gramEnd"/>
            <w:r>
              <w:rPr>
                <w:rFonts w:ascii="宋体" w:hAnsi="宋体" w:cs="宋体" w:hint="eastAsia"/>
                <w:color w:val="000000"/>
                <w:kern w:val="0"/>
              </w:rPr>
              <w:t>课程及材料</w:t>
            </w:r>
            <w:proofErr w:type="gramStart"/>
            <w:r>
              <w:rPr>
                <w:rFonts w:ascii="宋体" w:hAnsi="宋体" w:cs="宋体" w:hint="eastAsia"/>
                <w:color w:val="000000"/>
                <w:kern w:val="0"/>
              </w:rPr>
              <w:t>类核心</w:t>
            </w:r>
            <w:proofErr w:type="gramEnd"/>
            <w:r>
              <w:rPr>
                <w:rFonts w:ascii="宋体" w:hAnsi="宋体" w:cs="宋体" w:hint="eastAsia"/>
                <w:color w:val="000000"/>
                <w:kern w:val="0"/>
              </w:rPr>
              <w:t>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机械原理（葛文杰）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机械设计（吴鹿鸣）</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424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机械制造技术基础（张世昌）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机械制造及实习（傅水根）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工程制图（陆国栋）</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301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画法几何及工程制图（殷昌贵、王兰美）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机械零件常规加工（何七荣）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278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机械振动（刘习军）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汽车构造（罗永革、冯樱）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机床数控技术（游有鹏）</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621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机械制图与建模（王冰）</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222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测量学（程效军）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326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金属材料成形基础（陈拂晓）</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205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材料科学与工程基础（顾宜）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土木工程材料（苏达根、钟明峰）</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w:t>
            </w:r>
            <w:r>
              <w:rPr>
                <w:rFonts w:ascii="宋体" w:hint="eastAsia"/>
                <w:color w:val="000000"/>
              </w:rPr>
              <w:t>05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材料研究方法（许乾慰）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1151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w:t>
            </w:r>
            <w:r>
              <w:rPr>
                <w:rFonts w:ascii="Times New Roman" w:hAnsi="Times New Roman" w:cs="Times New Roman"/>
                <w:color w:val="000000"/>
              </w:rPr>
              <w:t>——</w:t>
            </w:r>
            <w:r>
              <w:rPr>
                <w:rFonts w:ascii="宋体" w:hint="eastAsia"/>
                <w:color w:val="000000"/>
              </w:rPr>
              <w:t>机械电子工程（罗庆生</w:t>
            </w:r>
            <w:r>
              <w:rPr>
                <w:rFonts w:ascii="宋体"/>
                <w:color w:val="000000"/>
              </w:rPr>
              <w:t>、</w:t>
            </w:r>
            <w:r>
              <w:rPr>
                <w:rFonts w:ascii="宋体" w:hint="eastAsia"/>
                <w:color w:val="000000"/>
              </w:rPr>
              <w:t xml:space="preserve">齐元圣）　</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10783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新材料科学技术的发展（张人佶）</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color w:val="000000"/>
              </w:rPr>
            </w:pP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lastRenderedPageBreak/>
              <w:t>土木类、力学类课程教学培训（18）</w:t>
            </w:r>
          </w:p>
          <w:p w:rsidR="008008BC" w:rsidRDefault="00E207DA">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702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水利工程制图（张圣敏）</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181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流体力学（丁祖荣）</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工程地质（白志勇）</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408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建筑外立面设计（边颖）</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497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水工建筑学（金峰）</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480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建筑设计基础（吴桂宁、许自力）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496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水质工程学（韩洪军）</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274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混凝土结构（沈蒲生、廖莎）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466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桥梁工程概论（李亚东、何畏）</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材料力学（张少实）</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267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土力学（李广信）</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182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结构力学（朱慈勉）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理论力学（洪嘉振）</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178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水力学（李玉柱、贺五洲）</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186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弹性力学（王敏中、黄克服）</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589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水力学（王勤香）</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33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土木工程概论（叶志明）</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rPr>
            </w:pPr>
            <w:r>
              <w:rPr>
                <w:rFonts w:ascii="宋体" w:hint="eastAsia"/>
              </w:rPr>
              <w:t>900</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spacing w:line="400" w:lineRule="exact"/>
              <w:rPr>
                <w:rFonts w:ascii="宋体"/>
                <w:u w:val="wavyHeavy"/>
              </w:rPr>
            </w:pPr>
            <w:r>
              <w:rPr>
                <w:rFonts w:ascii="宋体" w:hint="eastAsia"/>
                <w:color w:val="000000"/>
              </w:rPr>
              <w:t>GPS定位测量技术（</w:t>
            </w:r>
            <w:proofErr w:type="gramStart"/>
            <w:r>
              <w:rPr>
                <w:rFonts w:ascii="宋体" w:hint="eastAsia"/>
                <w:color w:val="000000"/>
              </w:rPr>
              <w:t>周建郑等</w:t>
            </w:r>
            <w:proofErr w:type="gramEnd"/>
            <w:r>
              <w:rPr>
                <w:rFonts w:ascii="宋体" w:hint="eastAsia"/>
                <w:color w:val="000000"/>
              </w:rPr>
              <w:t>）</w:t>
            </w: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hAnsi="宋体" w:cs="宋体"/>
                <w:b/>
                <w:bCs/>
                <w:kern w:val="0"/>
              </w:rPr>
            </w:pPr>
            <w:r>
              <w:rPr>
                <w:rFonts w:ascii="宋体" w:hAnsi="宋体" w:cs="宋体" w:hint="eastAsia"/>
                <w:b/>
                <w:bCs/>
                <w:kern w:val="0"/>
              </w:rPr>
              <w:t>医学类课程教学培训（19）</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生理学（王庭槐）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如何上好内科护理（张小来）</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726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循证医学（李幼平）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382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病理学（文继舫、李景和）</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403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组织学与解剖学（段相林）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277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医学心理学（胡佩诚）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护理学（娄凤兰）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602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康复护理学（陈立典、陈锦秀、刘芳）</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595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局部解剖学（李振中）</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298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基础药理学（张庆柱）</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216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制药工程（姚日生）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315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药物化学（雷小平）</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281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中药鉴定技术（刘来正）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352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医学类专业教学与科研（王金发、喻荣彬等）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3</w:t>
            </w:r>
            <w:r>
              <w:rPr>
                <w:rFonts w:ascii="宋体" w:hint="eastAsia"/>
              </w:rPr>
              <w:t>68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信息技术在医学教学中的应用（王金发、王竹立等）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248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医学类专业科研申报与科研方法（余章斌、喻荣彬）</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蒙医温病学（额尔</w:t>
            </w:r>
            <w:proofErr w:type="gramStart"/>
            <w:r>
              <w:rPr>
                <w:rFonts w:ascii="宋体" w:hint="eastAsia"/>
              </w:rPr>
              <w:t>敦</w:t>
            </w:r>
            <w:proofErr w:type="gramEnd"/>
            <w:r>
              <w:rPr>
                <w:rFonts w:ascii="宋体" w:hint="eastAsia"/>
              </w:rPr>
              <w:t>朝鲁等）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992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预防医学课程教学培训（傅华）</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1129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国家</w:t>
            </w:r>
            <w:proofErr w:type="gramStart"/>
            <w:r>
              <w:rPr>
                <w:rFonts w:ascii="宋体" w:hint="eastAsia"/>
              </w:rPr>
              <w:t>精品慕课名师</w:t>
            </w:r>
            <w:proofErr w:type="gramEnd"/>
            <w:r>
              <w:rPr>
                <w:rFonts w:ascii="宋体" w:hint="eastAsia"/>
              </w:rPr>
              <w:t>讲堂——医学伦理学（魏琳）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rPr>
            </w:pPr>
          </w:p>
        </w:tc>
      </w:tr>
      <w:tr w:rsidR="008008BC">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教学培训（25）</w:t>
            </w:r>
          </w:p>
          <w:p w:rsidR="008008BC" w:rsidRDefault="00E207DA">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群包括</w:t>
            </w:r>
            <w:proofErr w:type="gramEnd"/>
            <w:r>
              <w:rPr>
                <w:rFonts w:ascii="宋体" w:hAnsi="宋体" w:cs="宋体" w:hint="eastAsia"/>
                <w:bCs/>
                <w:kern w:val="0"/>
              </w:rPr>
              <w:t>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414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生物学科教学与科研方法（刘恩山、张润志、张雁云等）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细胞生物学（王金发）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160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微生物学（陈向东）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417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细胞工程（柳俊）</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普通动物学（张雁云、宋杰）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397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普通生物学（佟向军）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lastRenderedPageBreak/>
              <w:t>341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动物生理学（肖向红）</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动物生物学（许崇任）</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436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植物生物学（邵小明）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330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植物保护学（叶恭银）</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遗传学（植物类）（石春海、祝水金、柴明良等）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遗传学（乔守怡）</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215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分子生物学（郑用</w:t>
            </w:r>
            <w:proofErr w:type="gramStart"/>
            <w:r>
              <w:rPr>
                <w:rFonts w:ascii="宋体" w:hint="eastAsia"/>
                <w:color w:val="000000"/>
              </w:rPr>
              <w:t>琏</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生态学（邹建文）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462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环境化学（孙红文）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生态学（</w:t>
            </w:r>
            <w:proofErr w:type="gramStart"/>
            <w:r>
              <w:rPr>
                <w:rFonts w:ascii="宋体" w:hint="eastAsia"/>
                <w:color w:val="000000"/>
              </w:rPr>
              <w:t>曹凑贵</w:t>
            </w:r>
            <w:proofErr w:type="gramEnd"/>
            <w:r>
              <w:rPr>
                <w:rFonts w:ascii="宋体" w:hint="eastAsia"/>
                <w:color w:val="00000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生物分离工程（曹学君）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生物反应工程（贾士儒）</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202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基因工程（</w:t>
            </w:r>
            <w:proofErr w:type="gramStart"/>
            <w:r>
              <w:rPr>
                <w:rFonts w:ascii="宋体" w:hint="eastAsia"/>
                <w:color w:val="000000"/>
              </w:rPr>
              <w:t>袁婺</w:t>
            </w:r>
            <w:proofErr w:type="gramEnd"/>
            <w:r>
              <w:rPr>
                <w:rFonts w:ascii="宋体" w:hint="eastAsia"/>
                <w:color w:val="000000"/>
              </w:rPr>
              <w:t>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157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生物化学（杨荣武）</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430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环境科学概论（刘静玲）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194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生命科学导论（吴敏）</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681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农业政策学（孔祥智）</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626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农业推广学（刘恩财）</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985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普通昆虫学课程教学培训（花保</w:t>
            </w:r>
            <w:proofErr w:type="gramStart"/>
            <w:r>
              <w:rPr>
                <w:rFonts w:ascii="宋体" w:hint="eastAsia"/>
                <w:color w:val="000000"/>
              </w:rPr>
              <w:t>祯</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color w:val="000000"/>
              </w:rPr>
            </w:pP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b/>
              </w:rPr>
            </w:pPr>
            <w:r>
              <w:rPr>
                <w:rFonts w:ascii="宋体" w:hAnsi="宋体" w:cs="宋体" w:hint="eastAsia"/>
                <w:b/>
                <w:bCs/>
                <w:kern w:val="0"/>
              </w:rPr>
              <w:t>管理学类课程</w:t>
            </w:r>
            <w:r>
              <w:rPr>
                <w:rFonts w:ascii="宋体" w:hint="eastAsia"/>
                <w:b/>
              </w:rPr>
              <w:t>教学培训（77）</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w:t>
            </w:r>
            <w:r>
              <w:rPr>
                <w:rFonts w:ascii="宋体" w:hAnsi="宋体" w:cs="宋体" w:hint="eastAsia"/>
                <w:color w:val="000000"/>
                <w:kern w:val="0"/>
              </w:rPr>
              <w:t>包括</w:t>
            </w:r>
            <w:proofErr w:type="gramEnd"/>
            <w:r>
              <w:rPr>
                <w:rFonts w:ascii="宋体" w:hAnsi="宋体" w:cs="宋体" w:hint="eastAsia"/>
                <w:color w:val="000000"/>
                <w:kern w:val="0"/>
              </w:rPr>
              <w:t>工商管理、会计、市场营销、公共管理、物流、工业工程、电子商务等主要专业的专业基础课、主干课教学培训。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722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社区管理学（孙萍、刘钊）</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733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公共部门危机管理（彭宗超、曹峰）</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基础会计（宋献中）</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企业会计学（赵惠芳）</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648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会计学基础（陈艳）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650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中级财务会计（张俊民、路国平）</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中级财务会计（杨有红）</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922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300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高级财务会计（刘峰、杨有红、毛新述）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管理会计（吴大军）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财务分析（张先治）</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213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财务报表分析（张新民）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207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会计信息系统（艾文国）</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329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筹资实务（楼土明）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412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资产评估（刘东辉）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审计学（陈汉文）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管理学（郑文全、李品媛）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项目管理学（戚安邦）</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战略管理（陈志军）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111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管理信息系统（黄丽华）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627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企业战略管理（孟宪忠、谢佩洪）</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652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管理学（邢以群、鲁柏</w:t>
            </w:r>
            <w:proofErr w:type="gramStart"/>
            <w:r>
              <w:rPr>
                <w:rFonts w:ascii="宋体" w:hAnsi="宋体" w:hint="eastAsia"/>
                <w:color w:val="000000"/>
              </w:rPr>
              <w:t>祥</w:t>
            </w:r>
            <w:proofErr w:type="gramEnd"/>
            <w:r>
              <w:rPr>
                <w:rFonts w:ascii="宋体" w:hAnsi="宋体" w:hint="eastAsia"/>
                <w:color w:val="00000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管理沟通学（赵振宇）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370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决策理论与方法（陶长琪）</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公司治理（李维安）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创业管理（吴昌南、梅小安）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371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运筹学（管理）（梅国平）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383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生产运作管理（马士华）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115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行政管理学（陈瑞莲）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财务管理学（王化成）</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404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公共关系（陈先红）</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组织行为学（段万春）</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307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人力资源管理（廖建桥）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340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战略人力资源管理（王建民）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171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人力资源开发与管理（章海鸥）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318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薪酬管理（王长城）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lastRenderedPageBreak/>
              <w:t>312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职务管理（刘俊振）</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市场营销学（吕一林）</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399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营销风险管理（二）（张云起）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158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营销风险管理（</w:t>
            </w:r>
            <w:proofErr w:type="gramStart"/>
            <w:r>
              <w:rPr>
                <w:rFonts w:ascii="宋体" w:hAnsi="宋体" w:hint="eastAsia"/>
                <w:color w:val="000000"/>
              </w:rPr>
              <w:t>一</w:t>
            </w:r>
            <w:proofErr w:type="gramEnd"/>
            <w:r>
              <w:rPr>
                <w:rFonts w:ascii="宋体" w:hAnsi="宋体" w:hint="eastAsia"/>
                <w:color w:val="000000"/>
              </w:rPr>
              <w:t>）（张云起）</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639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行政组织学（祝小宁）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219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营销策划（朱美燕）</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214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网络营销实务（方玲玉）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电子商务概论（李琪）</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336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电子商务实务（胡华江）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159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电子金融（陈进）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168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电子商务系统结构与应用（陈德人）</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200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企业资源规划实践（陈冰）</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企业物流管理（黄福华）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411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物流信息技术与应用（刘德军）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407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现代服装工程管理（冯旭敏、温平则）</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457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导游实务（邓德智）</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前厅运行与管理（吴玲）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旅游学概论（马勇）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化工企业管理实务（梁清山）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579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现代物流管理（李严锋、冉文学等）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678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物流学（邬跃、张旭凤等）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597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物流管理（甘筱青、朱道立）</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684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物流系统工程（王长琼）</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物流与供应链管理（霍佳震、邱灿华）</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374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信息资源共享（程焕文、潘燕桃）</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699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市场调查与预测（王德章、周丹）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269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工商管理专业建设与创新人才培养（王化成、邹统钎）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354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工商管理类专业教学与科研（郑文全、尤建新、汤定娜等）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567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案例教学法在工商管理专业教学中的应用（王化成、王建民、潘立生等）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353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工商管理类专业创新人才培养（朱国玮、朱武祥、戈维莉等）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571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人力资源管理专业课程建设与教学辅导（廖建桥、王建民、王长城等）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573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行政管理专业课程建设与教学辅导（陈瑞莲、陈先红、胡元德等）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572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电子商务专业课程建设与教学辅导（李琪、冯博琴、陈德人等）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568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会计学专业课程建设与教学辅导（杨有红、刘峰、陈汉文等）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622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信息资源建设（肖希明）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144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市场营销学专业教学与创新人才培养（汤定娜、张云起、蒋晶）</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基础会计（沃健）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654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标准化基础（李丹青、顾兴全、胡玉华）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934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会计教学与财税改革（盖地、艾文国、赵合喜、潘立生）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1139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建设与课程教学名师讲堂——电子商务（马敏书、帅青红、</w:t>
            </w:r>
            <w:proofErr w:type="gramStart"/>
            <w:r>
              <w:rPr>
                <w:rFonts w:ascii="宋体" w:hint="eastAsia"/>
                <w:color w:val="000000"/>
              </w:rPr>
              <w:t>邵</w:t>
            </w:r>
            <w:proofErr w:type="gramEnd"/>
            <w:r>
              <w:rPr>
                <w:rFonts w:ascii="宋体" w:hint="eastAsia"/>
                <w:color w:val="000000"/>
              </w:rPr>
              <w:t>兵家）</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1141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讲堂——管理学在线课程建设与“互联网+”应用创新（单凤儒）</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color w:val="000000"/>
              </w:rPr>
            </w:pP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color w:val="000000"/>
                <w:kern w:val="0"/>
              </w:rPr>
            </w:pPr>
            <w:r>
              <w:rPr>
                <w:rFonts w:ascii="宋体" w:hAnsi="宋体" w:cs="宋体" w:hint="eastAsia"/>
                <w:b/>
                <w:bCs/>
                <w:color w:val="000000"/>
                <w:kern w:val="0"/>
              </w:rPr>
              <w:t>体育学类、</w:t>
            </w:r>
            <w:proofErr w:type="gramStart"/>
            <w:r>
              <w:rPr>
                <w:rFonts w:ascii="宋体" w:hAnsi="宋体" w:cs="宋体" w:hint="eastAsia"/>
                <w:b/>
                <w:bCs/>
                <w:color w:val="000000"/>
                <w:kern w:val="0"/>
              </w:rPr>
              <w:t>艺术学类课程</w:t>
            </w:r>
            <w:proofErr w:type="gramEnd"/>
            <w:r>
              <w:rPr>
                <w:rFonts w:ascii="宋体" w:hAnsi="宋体" w:cs="宋体" w:hint="eastAsia"/>
                <w:b/>
                <w:bCs/>
                <w:color w:val="000000"/>
                <w:kern w:val="0"/>
              </w:rPr>
              <w:t>教学培训（30）</w:t>
            </w:r>
          </w:p>
          <w:p w:rsidR="008008BC" w:rsidRDefault="00E207DA">
            <w:pPr>
              <w:ind w:firstLineChars="200" w:firstLine="420"/>
              <w:jc w:val="left"/>
              <w:rPr>
                <w:rFonts w:ascii="宋体"/>
                <w:color w:val="000000"/>
              </w:rPr>
            </w:pPr>
            <w:r>
              <w:rPr>
                <w:rFonts w:ascii="宋体" w:hAnsi="宋体" w:cs="宋体" w:hint="eastAsia"/>
                <w:bCs/>
                <w:kern w:val="0"/>
              </w:rPr>
              <w:t>体育</w:t>
            </w:r>
            <w:proofErr w:type="gramStart"/>
            <w:r>
              <w:rPr>
                <w:rFonts w:ascii="宋体" w:hAnsi="宋体" w:cs="宋体" w:hint="eastAsia"/>
                <w:bCs/>
                <w:kern w:val="0"/>
              </w:rPr>
              <w:t>学类课程群包括</w:t>
            </w:r>
            <w:proofErr w:type="gramEnd"/>
            <w:r>
              <w:rPr>
                <w:rFonts w:ascii="宋体" w:hAnsi="宋体" w:cs="宋体" w:hint="eastAsia"/>
                <w:bCs/>
                <w:kern w:val="0"/>
              </w:rPr>
              <w:t>大学体育、体育与健康、运动心理学等，艺术类课程</w:t>
            </w:r>
            <w:proofErr w:type="gramStart"/>
            <w:r>
              <w:rPr>
                <w:rFonts w:ascii="宋体" w:hAnsi="宋体" w:cs="宋体" w:hint="eastAsia"/>
                <w:bCs/>
                <w:kern w:val="0"/>
              </w:rPr>
              <w:t>群包括</w:t>
            </w:r>
            <w:proofErr w:type="gramEnd"/>
            <w:r>
              <w:rPr>
                <w:rFonts w:ascii="宋体" w:hAnsi="宋体" w:cs="宋体" w:hint="eastAsia"/>
                <w:bCs/>
                <w:kern w:val="0"/>
              </w:rPr>
              <w:t>设计概论、美术、音乐、摄影、书法、动画等课程教学培训，着重突出艺术与体育类课程的教育教学理念与方法。</w:t>
            </w:r>
          </w:p>
        </w:tc>
      </w:tr>
      <w:tr w:rsidR="008008BC">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lastRenderedPageBreak/>
              <w:t>742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大学体育教学与科研（郝光安、谢燕歌）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大学体育（邢登江）</w:t>
            </w:r>
          </w:p>
        </w:tc>
      </w:tr>
      <w:tr w:rsidR="008008BC">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478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体育与健康（毛振明）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260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大学体育（张威）</w:t>
            </w:r>
          </w:p>
        </w:tc>
      </w:tr>
      <w:tr w:rsidR="008008BC">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军事理论（蔡仁照、李成安）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197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运动生理学（刘洵）</w:t>
            </w:r>
          </w:p>
        </w:tc>
      </w:tr>
      <w:tr w:rsidR="008008BC">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196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运动心理学（孙延林）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228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设计素描（周至禹）</w:t>
            </w:r>
          </w:p>
        </w:tc>
      </w:tr>
      <w:tr w:rsidR="008008BC">
        <w:trPr>
          <w:cantSplit/>
          <w:trHeight w:val="1665"/>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760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761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482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工业设计前沿发展与教学策略（何人可、柳冠中）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401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设计概论（陈汗青、李遊宇）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813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453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音乐教学论（陈玉丹）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388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西方音乐史（余志刚、周耀群）</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图片摄影（胡巍萍）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641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中外工艺美术史（张夫也、尚刚）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644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书写与书法教学与鉴赏（欧阳中石等）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691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中国美术史论（尹吉男、贺西林、李清泉、曹庆晖）</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246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动画影片制作（屠曙光）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692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454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479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数字媒体艺术专业建设与教学（肖永亮）</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958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艺术美学课程教学培训（黎荔）</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961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摄影知识与摄影技巧（梁君健）</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艺术概论（王一川）</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949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proofErr w:type="gramStart"/>
            <w:r>
              <w:rPr>
                <w:rFonts w:ascii="宋体" w:hint="eastAsia"/>
                <w:color w:val="000000"/>
              </w:rPr>
              <w:t>美术学类课程</w:t>
            </w:r>
            <w:proofErr w:type="gramEnd"/>
            <w:r>
              <w:rPr>
                <w:rFonts w:ascii="宋体" w:hint="eastAsia"/>
                <w:color w:val="000000"/>
              </w:rPr>
              <w:t>教学培训（支林、赵勤、肖飞、寇</w:t>
            </w:r>
            <w:proofErr w:type="gramStart"/>
            <w:r>
              <w:rPr>
                <w:rFonts w:ascii="宋体" w:hint="eastAsia"/>
                <w:color w:val="000000"/>
              </w:rPr>
              <w:t>焱</w:t>
            </w:r>
            <w:proofErr w:type="gramEnd"/>
            <w:r>
              <w:rPr>
                <w:rFonts w:ascii="宋体" w:hint="eastAsia"/>
                <w:color w:val="000000"/>
              </w:rPr>
              <w:t>、冯艺）</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950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民俗学类课程教学培训（高丙中、钟俊坤、江帆、刘铁梁、林晓平、万建中）</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1130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建设与课程教学名师讲堂——数字媒体艺术（李学明）</w:t>
            </w:r>
          </w:p>
        </w:tc>
      </w:tr>
      <w:tr w:rsidR="008008BC">
        <w:trPr>
          <w:cantSplit/>
          <w:trHeight w:val="642"/>
          <w:jc w:val="center"/>
        </w:trPr>
        <w:tc>
          <w:tcPr>
            <w:tcW w:w="9419" w:type="dxa"/>
            <w:gridSpan w:val="4"/>
            <w:shd w:val="clear" w:color="000000" w:fill="FFFFFF"/>
            <w:vAlign w:val="center"/>
          </w:tcPr>
          <w:p w:rsidR="008008BC" w:rsidRDefault="00E207DA">
            <w:pPr>
              <w:jc w:val="center"/>
              <w:rPr>
                <w:rFonts w:ascii="宋体" w:hAnsi="宋体"/>
                <w:b/>
              </w:rPr>
            </w:pPr>
            <w:r>
              <w:rPr>
                <w:rFonts w:ascii="宋体" w:hAnsi="宋体" w:hint="eastAsia"/>
                <w:b/>
              </w:rPr>
              <w:t>学科教学（</w:t>
            </w:r>
            <w:r w:rsidR="0017036A">
              <w:rPr>
                <w:rFonts w:ascii="宋体" w:hAnsi="宋体" w:hint="eastAsia"/>
                <w:b/>
              </w:rPr>
              <w:t>60</w:t>
            </w:r>
            <w:r>
              <w:rPr>
                <w:rFonts w:ascii="宋体" w:hAnsi="宋体" w:hint="eastAsia"/>
                <w:b/>
              </w:rPr>
              <w:t>）</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本部分为学科、专业类教学的补充课程。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10116</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10156</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10219</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10221</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开放课程建设经验分享——以</w:t>
            </w:r>
            <w:proofErr w:type="gramStart"/>
            <w:r>
              <w:rPr>
                <w:rFonts w:ascii="宋体" w:hAnsi="宋体" w:cs="宋体" w:hint="eastAsia"/>
                <w:color w:val="000000"/>
                <w:kern w:val="0"/>
              </w:rPr>
              <w:t>物流学</w:t>
            </w:r>
            <w:proofErr w:type="gramEnd"/>
            <w:r>
              <w:rPr>
                <w:rFonts w:ascii="宋体" w:hAnsi="宋体" w:cs="宋体" w:hint="eastAsia"/>
                <w:color w:val="000000"/>
                <w:kern w:val="0"/>
              </w:rPr>
              <w:t>为例（汝宜红）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10209</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10137</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10237</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留华背景、范式转型与东方现代性----</w:t>
            </w:r>
            <w:proofErr w:type="gramStart"/>
            <w:r>
              <w:rPr>
                <w:rFonts w:ascii="宋体" w:hAnsi="宋体" w:cs="宋体" w:hint="eastAsia"/>
                <w:kern w:val="0"/>
              </w:rPr>
              <w:t>侨易视域</w:t>
            </w:r>
            <w:proofErr w:type="gramEnd"/>
            <w:r>
              <w:rPr>
                <w:rFonts w:ascii="宋体" w:hAnsi="宋体" w:cs="宋体" w:hint="eastAsia"/>
                <w:kern w:val="0"/>
              </w:rPr>
              <w:t>下的学术史进程与新汉学建构（叶隽）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10235</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司法考试与法学本科教学（李建伟）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10267</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10276</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10281</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10301</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新环境</w:t>
            </w:r>
            <w:proofErr w:type="gramStart"/>
            <w:r>
              <w:rPr>
                <w:rFonts w:ascii="宋体" w:hAnsi="宋体" w:cs="宋体" w:hint="eastAsia"/>
                <w:kern w:val="0"/>
              </w:rPr>
              <w:t>下大学</w:t>
            </w:r>
            <w:proofErr w:type="gramEnd"/>
            <w:r>
              <w:rPr>
                <w:rFonts w:ascii="宋体" w:hAnsi="宋体" w:cs="宋体" w:hint="eastAsia"/>
                <w:kern w:val="0"/>
              </w:rPr>
              <w:t>英语教学的应变之道（夏纪梅）</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10325</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1139</w:t>
            </w:r>
            <w:r>
              <w:rPr>
                <w:rFonts w:ascii="宋体" w:hAnsi="宋体"/>
              </w:rPr>
              <w:t>9</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“演讲与口才”课程建设思路与经验（姚小玲）</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10351</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思想政治理论</w:t>
            </w:r>
            <w:proofErr w:type="gramStart"/>
            <w:r>
              <w:rPr>
                <w:rFonts w:ascii="宋体" w:hAnsi="宋体" w:cs="宋体" w:hint="eastAsia"/>
                <w:kern w:val="0"/>
              </w:rPr>
              <w:t>课实践</w:t>
            </w:r>
            <w:proofErr w:type="gramEnd"/>
            <w:r>
              <w:rPr>
                <w:rFonts w:ascii="宋体" w:hAnsi="宋体" w:cs="宋体" w:hint="eastAsia"/>
                <w:kern w:val="0"/>
              </w:rPr>
              <w:t>教学的“三合一”模式（彭庆红）</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10515</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文科教学理念与方法（张福贵）</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10516</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经济学教学方法的探索与实践（荣朝</w:t>
            </w:r>
            <w:r>
              <w:rPr>
                <w:rFonts w:ascii="宋体" w:hAnsi="宋体" w:cs="宋体"/>
                <w:kern w:val="0"/>
              </w:rPr>
              <w:t>和</w:t>
            </w:r>
            <w:r>
              <w:rPr>
                <w:rFonts w:ascii="宋体" w:hAnsi="宋体" w:cs="宋体" w:hint="eastAsia"/>
                <w:kern w:val="0"/>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10441</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基于创新创业的课程教学设计——以市场营销课程教学为例（陈春干）</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10380</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hint="eastAsia"/>
              </w:rPr>
              <w:t>中、高级财务会计教学难点探析（路国平）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10385</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司法考试与民法教学（李建伟）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10390</w:t>
            </w:r>
          </w:p>
        </w:tc>
        <w:tc>
          <w:tcPr>
            <w:tcW w:w="3500" w:type="dxa"/>
            <w:shd w:val="clear" w:color="000000" w:fill="FFFFFF"/>
            <w:vAlign w:val="center"/>
          </w:tcPr>
          <w:p w:rsidR="008008BC" w:rsidRDefault="00E207DA">
            <w:pPr>
              <w:spacing w:line="400" w:lineRule="exact"/>
              <w:rPr>
                <w:rFonts w:ascii="宋体" w:hAnsi="宋体" w:cs="宋体"/>
                <w:kern w:val="0"/>
              </w:rPr>
            </w:pPr>
            <w:proofErr w:type="gramStart"/>
            <w:r>
              <w:rPr>
                <w:rFonts w:ascii="宋体" w:hAnsi="宋体" w:hint="eastAsia"/>
              </w:rPr>
              <w:t>思政课</w:t>
            </w:r>
            <w:proofErr w:type="gramEnd"/>
            <w:r>
              <w:rPr>
                <w:rFonts w:ascii="宋体" w:hAnsi="宋体" w:hint="eastAsia"/>
              </w:rPr>
              <w:t>教学经验分享（姚小玲）</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10407</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大学生数学思维的培养——数学文化课案例3：历史上的三次数学危机（顾沛）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10412</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hint="eastAsia"/>
              </w:rPr>
              <w:t>大学生数学思维的培养——数学文化课案例剖析4“韩信点兵与中国剩余定理”（顾沛）</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10421</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诗情画意的物理学（金晓峰）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10435</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hint="eastAsia"/>
              </w:rPr>
              <w:t>司法考试与刑法教学（袁登明）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10377</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《计算机类专业教学质量国家标准》如何聚焦解决复杂工程问题（蒋宗礼）</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10528</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rPr>
              <w:t xml:space="preserve"> </w:t>
            </w:r>
            <w:r>
              <w:rPr>
                <w:rFonts w:ascii="宋体" w:hAnsi="宋体" w:hint="eastAsia"/>
              </w:rPr>
              <w:t>《食品科学与工程类专业教学质量国家标准》解读与应用研讨（金征宇、夏文水）</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10531</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《计算机类专业教学质量国家标准》解读与应用研讨（蒋宗礼）</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10549</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hint="eastAsia"/>
              </w:rPr>
              <w:t>《电子商务类专业教学质量国家标准》解读与应用探讨（刘军、陈德人等）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10538</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《中国语言文学类专业教学质量国家标准》解读与应用探讨（张福贵）</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lastRenderedPageBreak/>
              <w:t>10447</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大学生数学思维的培养——数学文化课案例剖析5：“类比”的方法（顾沛）</w:t>
            </w:r>
          </w:p>
        </w:tc>
        <w:tc>
          <w:tcPr>
            <w:tcW w:w="760" w:type="dxa"/>
            <w:shd w:val="clear" w:color="000000" w:fill="FFFFFF"/>
            <w:vAlign w:val="center"/>
          </w:tcPr>
          <w:p w:rsidR="008008BC" w:rsidRDefault="00E207DA">
            <w:pPr>
              <w:jc w:val="center"/>
              <w:rPr>
                <w:rFonts w:ascii="宋体" w:hAnsi="宋体"/>
              </w:rPr>
            </w:pPr>
            <w:r>
              <w:rPr>
                <w:rFonts w:ascii="宋体" w:hAnsi="宋体"/>
              </w:rPr>
              <w:t>10453</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以在线开放课程为核心的系统性教学重构——管理沟通课程的教学改革与实践</w:t>
            </w:r>
            <w:r>
              <w:rPr>
                <w:rFonts w:ascii="宋体" w:hAnsi="宋体"/>
              </w:rPr>
              <w:t>（</w:t>
            </w:r>
            <w:r>
              <w:rPr>
                <w:rFonts w:ascii="宋体" w:hAnsi="宋体" w:hint="eastAsia"/>
              </w:rPr>
              <w:t>赵</w:t>
            </w:r>
            <w:proofErr w:type="gramStart"/>
            <w:r>
              <w:rPr>
                <w:rFonts w:ascii="宋体" w:hAnsi="宋体" w:hint="eastAsia"/>
              </w:rPr>
              <w:t>洱岽</w:t>
            </w:r>
            <w:proofErr w:type="gramEnd"/>
            <w:r>
              <w:rPr>
                <w:rFonts w:ascii="宋体" w:hAnsi="宋体"/>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10454</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生活中的概率论常识（何书元）</w:t>
            </w:r>
          </w:p>
        </w:tc>
        <w:tc>
          <w:tcPr>
            <w:tcW w:w="760" w:type="dxa"/>
            <w:shd w:val="clear" w:color="000000" w:fill="FFFFFF"/>
            <w:vAlign w:val="center"/>
          </w:tcPr>
          <w:p w:rsidR="008008BC" w:rsidRDefault="00E207DA">
            <w:pPr>
              <w:jc w:val="center"/>
              <w:rPr>
                <w:rFonts w:ascii="宋体" w:hAnsi="宋体"/>
              </w:rPr>
            </w:pPr>
            <w:r>
              <w:rPr>
                <w:rFonts w:ascii="宋体" w:hAnsi="宋体"/>
              </w:rPr>
              <w:t>10474</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从专业知识到视觉素养——新闻摄影的授课经验分享（梁君健）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10715</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宋体" w:hAnsi="宋体" w:hint="eastAsia"/>
              </w:rPr>
              <w:t>医科类一等奖（1）（获奖选手）</w:t>
            </w:r>
          </w:p>
        </w:tc>
        <w:tc>
          <w:tcPr>
            <w:tcW w:w="760" w:type="dxa"/>
            <w:shd w:val="clear" w:color="000000" w:fill="FFFFFF"/>
            <w:vAlign w:val="center"/>
          </w:tcPr>
          <w:p w:rsidR="008008BC" w:rsidRDefault="00E207DA">
            <w:pPr>
              <w:jc w:val="center"/>
              <w:rPr>
                <w:rFonts w:ascii="宋体" w:hAnsi="宋体"/>
              </w:rPr>
            </w:pPr>
            <w:r>
              <w:rPr>
                <w:rFonts w:ascii="宋体" w:hAnsi="宋体"/>
              </w:rPr>
              <w:t>1071</w:t>
            </w:r>
            <w:r>
              <w:rPr>
                <w:rFonts w:ascii="宋体" w:hAnsi="宋体" w:hint="eastAsia"/>
              </w:rPr>
              <w:t>6</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医科类一等奖（</w:t>
            </w:r>
            <w:r>
              <w:rPr>
                <w:rFonts w:ascii="Times New Roman" w:hAnsi="Times New Roman" w:cs="Times New Roman" w:hint="eastAsia"/>
              </w:rPr>
              <w:t>2</w:t>
            </w:r>
            <w:r>
              <w:rPr>
                <w:rFonts w:ascii="Times New Roman" w:hAnsi="Times New Roman" w:cs="Times New Roman" w:hint="eastAsia"/>
              </w:rPr>
              <w:t>）（获奖选手）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1071</w:t>
            </w:r>
            <w:r>
              <w:rPr>
                <w:rFonts w:ascii="宋体" w:hAnsi="宋体" w:hint="eastAsia"/>
              </w:rPr>
              <w:t>7</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8008BC" w:rsidRDefault="00E207DA">
            <w:pPr>
              <w:jc w:val="center"/>
              <w:rPr>
                <w:rFonts w:ascii="宋体" w:hAnsi="宋体"/>
              </w:rPr>
            </w:pPr>
            <w:r>
              <w:rPr>
                <w:rFonts w:ascii="宋体" w:hAnsi="宋体"/>
              </w:rPr>
              <w:t>1071</w:t>
            </w:r>
            <w:r>
              <w:rPr>
                <w:rFonts w:ascii="宋体" w:hAnsi="宋体" w:hint="eastAsia"/>
              </w:rPr>
              <w:t>8</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2</w:t>
            </w:r>
            <w:r>
              <w:rPr>
                <w:rFonts w:ascii="Times New Roman" w:hAnsi="Times New Roman" w:cs="Times New Roman" w:hint="eastAsia"/>
              </w:rPr>
              <w:t>）（获奖选手）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1071</w:t>
            </w:r>
            <w:r>
              <w:rPr>
                <w:rFonts w:ascii="宋体" w:hAnsi="宋体" w:hint="eastAsia"/>
              </w:rPr>
              <w:t>9</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8008BC" w:rsidRDefault="00E207DA">
            <w:pPr>
              <w:jc w:val="center"/>
              <w:rPr>
                <w:rFonts w:ascii="宋体" w:hAnsi="宋体"/>
              </w:rPr>
            </w:pPr>
            <w:r>
              <w:rPr>
                <w:rFonts w:ascii="宋体" w:hAnsi="宋体"/>
              </w:rPr>
              <w:t>107</w:t>
            </w:r>
            <w:r>
              <w:rPr>
                <w:rFonts w:ascii="宋体" w:hAnsi="宋体" w:hint="eastAsia"/>
              </w:rPr>
              <w:t>20</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2</w:t>
            </w:r>
            <w:r>
              <w:rPr>
                <w:rFonts w:ascii="Times New Roman" w:hAnsi="Times New Roman" w:cs="Times New Roman" w:hint="eastAsia"/>
              </w:rPr>
              <w:t>）（获奖选手）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w:t>
            </w:r>
            <w:r>
              <w:rPr>
                <w:rFonts w:ascii="宋体" w:hAnsi="宋体" w:hint="eastAsia"/>
              </w:rPr>
              <w:t>21</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理科类一等奖（获奖选手）</w:t>
            </w:r>
          </w:p>
        </w:tc>
        <w:tc>
          <w:tcPr>
            <w:tcW w:w="760" w:type="dxa"/>
            <w:shd w:val="clear" w:color="000000" w:fill="FFFFFF"/>
            <w:vAlign w:val="center"/>
          </w:tcPr>
          <w:p w:rsidR="008008BC" w:rsidRDefault="00E207DA">
            <w:pPr>
              <w:jc w:val="center"/>
              <w:rPr>
                <w:rFonts w:ascii="宋体" w:hAnsi="宋体"/>
              </w:rPr>
            </w:pPr>
            <w:r>
              <w:rPr>
                <w:rFonts w:ascii="宋体" w:hAnsi="宋体"/>
              </w:rPr>
              <w:t>107</w:t>
            </w:r>
            <w:r>
              <w:rPr>
                <w:rFonts w:ascii="宋体" w:hAnsi="宋体" w:hint="eastAsia"/>
              </w:rPr>
              <w:t>22</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1</w:t>
            </w:r>
            <w:r>
              <w:rPr>
                <w:rFonts w:ascii="Times New Roman" w:hAnsi="Times New Roman" w:cs="Times New Roman" w:hint="eastAsia"/>
              </w:rPr>
              <w:t>）（获奖选手）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w:t>
            </w:r>
            <w:r>
              <w:rPr>
                <w:rFonts w:ascii="宋体" w:hAnsi="宋体" w:hint="eastAsia"/>
              </w:rPr>
              <w:t>23</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2</w:t>
            </w:r>
            <w:r>
              <w:rPr>
                <w:rFonts w:ascii="Times New Roman" w:hAnsi="Times New Roman" w:cs="Times New Roman" w:hint="eastAsia"/>
              </w:rPr>
              <w:t>）（获奖选手）</w:t>
            </w:r>
          </w:p>
        </w:tc>
        <w:tc>
          <w:tcPr>
            <w:tcW w:w="760" w:type="dxa"/>
            <w:shd w:val="clear" w:color="000000" w:fill="FFFFFF"/>
            <w:vAlign w:val="center"/>
          </w:tcPr>
          <w:p w:rsidR="008008BC" w:rsidRDefault="00E207DA">
            <w:pPr>
              <w:jc w:val="center"/>
              <w:rPr>
                <w:rFonts w:ascii="宋体" w:hAnsi="宋体"/>
              </w:rPr>
            </w:pPr>
            <w:r>
              <w:rPr>
                <w:rFonts w:ascii="宋体" w:hAnsi="宋体"/>
              </w:rPr>
              <w:t>107</w:t>
            </w:r>
            <w:r>
              <w:rPr>
                <w:rFonts w:ascii="宋体" w:hAnsi="宋体" w:hint="eastAsia"/>
              </w:rPr>
              <w:t>24</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3</w:t>
            </w:r>
            <w:r>
              <w:rPr>
                <w:rFonts w:ascii="Times New Roman" w:hAnsi="Times New Roman" w:cs="Times New Roman" w:hint="eastAsia"/>
              </w:rPr>
              <w:t>）（获奖选手）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10684</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工科优势学校的新工科建设思路（李清勇）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10685</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微积分研究型教学探索与实践（杨小远）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10689</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“一带一路”背景下国别和区域研究学科发展的思考（王展鹏）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10696</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医学类专业</w:t>
            </w:r>
            <w:proofErr w:type="gramStart"/>
            <w:r>
              <w:rPr>
                <w:rFonts w:ascii="宋体" w:hAnsi="宋体" w:hint="eastAsia"/>
              </w:rPr>
              <w:t>课程思政经验</w:t>
            </w:r>
            <w:proofErr w:type="gramEnd"/>
            <w:r>
              <w:rPr>
                <w:rFonts w:ascii="宋体" w:hAnsi="宋体" w:hint="eastAsia"/>
              </w:rPr>
              <w:t>分享（魏琳）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10679</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信息技术在电子信息与电气工程类专业教学活动中的融合探索（刘颖）</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10690</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漫谈数学文化（顾沛）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10701</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有效教学实例分享——大学英语（时雨）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10702</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有效教学实例分享——生物化学（王利凤）</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10704</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2018年国家级教学成果奖大讲堂——打造重实效的中国大学通识教育体系（孙向晨）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10713</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中国古代历史理论的特点及发展大势（瞿林东）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10707</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大学生创新创业实践——以北京邮电大学为例（郭莉）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10708</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新时代高校思想政治理论课教学理念创新与实践（张晖）</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10712</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思想政治理论</w:t>
            </w:r>
            <w:proofErr w:type="gramStart"/>
            <w:r>
              <w:rPr>
                <w:rFonts w:ascii="宋体" w:hAnsi="宋体" w:hint="eastAsia"/>
              </w:rPr>
              <w:t>课慕课</w:t>
            </w:r>
            <w:proofErr w:type="gramEnd"/>
            <w:r>
              <w:rPr>
                <w:rFonts w:ascii="宋体" w:hAnsi="宋体" w:hint="eastAsia"/>
              </w:rPr>
              <w:t>混合式教学模式的三重激励效应（翁贺凯）</w:t>
            </w:r>
          </w:p>
        </w:tc>
        <w:tc>
          <w:tcPr>
            <w:tcW w:w="760" w:type="dxa"/>
            <w:shd w:val="clear" w:color="000000" w:fill="FFFFFF"/>
            <w:vAlign w:val="center"/>
          </w:tcPr>
          <w:p w:rsidR="008008BC" w:rsidRDefault="00E207DA">
            <w:pPr>
              <w:rPr>
                <w:rFonts w:ascii="宋体" w:hAnsi="宋体"/>
              </w:rPr>
            </w:pPr>
            <w:r>
              <w:rPr>
                <w:rFonts w:ascii="宋体" w:hAnsi="宋体" w:hint="eastAsia"/>
              </w:rPr>
              <w:t>10766</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新工科探索与实践（吴中海）</w:t>
            </w:r>
          </w:p>
        </w:tc>
      </w:tr>
      <w:tr w:rsidR="00AE1315">
        <w:trPr>
          <w:cantSplit/>
          <w:trHeight w:val="642"/>
          <w:jc w:val="center"/>
        </w:trPr>
        <w:tc>
          <w:tcPr>
            <w:tcW w:w="834" w:type="dxa"/>
            <w:shd w:val="clear" w:color="000000" w:fill="FFFFFF"/>
            <w:vAlign w:val="center"/>
          </w:tcPr>
          <w:p w:rsidR="00AE1315" w:rsidRDefault="00AE1315">
            <w:pPr>
              <w:jc w:val="center"/>
              <w:rPr>
                <w:rFonts w:ascii="宋体" w:hAnsi="宋体"/>
              </w:rPr>
            </w:pPr>
            <w:r>
              <w:rPr>
                <w:rFonts w:ascii="宋体" w:hAnsi="宋体" w:hint="eastAsia"/>
              </w:rPr>
              <w:t>10862</w:t>
            </w:r>
          </w:p>
        </w:tc>
        <w:tc>
          <w:tcPr>
            <w:tcW w:w="3500" w:type="dxa"/>
            <w:shd w:val="clear" w:color="000000" w:fill="FFFFFF"/>
            <w:vAlign w:val="center"/>
          </w:tcPr>
          <w:p w:rsidR="00AE1315" w:rsidRDefault="00AE1315">
            <w:pPr>
              <w:spacing w:line="400" w:lineRule="exact"/>
              <w:rPr>
                <w:rFonts w:ascii="宋体" w:hAnsi="宋体"/>
              </w:rPr>
            </w:pPr>
            <w:r>
              <w:rPr>
                <w:rFonts w:ascii="宋体" w:hAnsi="宋体" w:hint="eastAsia"/>
              </w:rPr>
              <w:t>#</w:t>
            </w:r>
            <w:r w:rsidRPr="00AE1315">
              <w:rPr>
                <w:rFonts w:ascii="宋体" w:hAnsi="宋体" w:hint="eastAsia"/>
              </w:rPr>
              <w:t>基于建构主义学习理论的工科专业课程教学设计与实践</w:t>
            </w:r>
            <w:r>
              <w:rPr>
                <w:rFonts w:ascii="宋体" w:hAnsi="宋体" w:hint="eastAsia"/>
              </w:rPr>
              <w:t>（</w:t>
            </w:r>
            <w:r w:rsidRPr="00AE1315">
              <w:rPr>
                <w:rFonts w:ascii="宋体" w:hAnsi="宋体" w:hint="eastAsia"/>
              </w:rPr>
              <w:t>常鹏</w:t>
            </w:r>
            <w:r>
              <w:rPr>
                <w:rFonts w:ascii="宋体" w:hAnsi="宋体" w:hint="eastAsia"/>
              </w:rPr>
              <w:t>）</w:t>
            </w:r>
          </w:p>
        </w:tc>
        <w:tc>
          <w:tcPr>
            <w:tcW w:w="760" w:type="dxa"/>
            <w:shd w:val="clear" w:color="000000" w:fill="FFFFFF"/>
            <w:vAlign w:val="center"/>
          </w:tcPr>
          <w:p w:rsidR="00AE1315" w:rsidRPr="00AE1315" w:rsidRDefault="00AE1315">
            <w:pPr>
              <w:rPr>
                <w:rFonts w:ascii="宋体" w:hAnsi="宋体"/>
              </w:rPr>
            </w:pPr>
            <w:r>
              <w:rPr>
                <w:rFonts w:ascii="宋体" w:hAnsi="宋体" w:hint="eastAsia"/>
              </w:rPr>
              <w:t>10863</w:t>
            </w:r>
          </w:p>
        </w:tc>
        <w:tc>
          <w:tcPr>
            <w:tcW w:w="4325" w:type="dxa"/>
            <w:shd w:val="clear" w:color="000000" w:fill="FFFFFF"/>
            <w:vAlign w:val="center"/>
          </w:tcPr>
          <w:p w:rsidR="00AE1315" w:rsidRDefault="00AE1315">
            <w:pPr>
              <w:spacing w:line="400" w:lineRule="exact"/>
              <w:rPr>
                <w:rFonts w:ascii="宋体" w:hAnsi="宋体"/>
              </w:rPr>
            </w:pPr>
            <w:r>
              <w:rPr>
                <w:rFonts w:ascii="宋体" w:hAnsi="宋体" w:hint="eastAsia"/>
              </w:rPr>
              <w:t>#</w:t>
            </w:r>
            <w:r w:rsidRPr="00AE1315">
              <w:rPr>
                <w:rFonts w:ascii="宋体" w:hAnsi="宋体" w:hint="eastAsia"/>
              </w:rPr>
              <w:t>新工科建设的思路和经验（以信息对抗技术专业建设为例）</w:t>
            </w:r>
            <w:r>
              <w:rPr>
                <w:rFonts w:ascii="宋体" w:hAnsi="宋体" w:hint="eastAsia"/>
              </w:rPr>
              <w:t>（</w:t>
            </w:r>
            <w:r w:rsidRPr="00AE1315">
              <w:rPr>
                <w:rFonts w:ascii="宋体" w:hAnsi="宋体" w:hint="eastAsia"/>
              </w:rPr>
              <w:t>罗森林</w:t>
            </w:r>
            <w:r>
              <w:rPr>
                <w:rFonts w:ascii="宋体" w:hAnsi="宋体" w:hint="eastAsia"/>
              </w:rPr>
              <w:t>）</w:t>
            </w:r>
          </w:p>
        </w:tc>
      </w:tr>
      <w:tr w:rsidR="008008BC">
        <w:trPr>
          <w:cantSplit/>
          <w:trHeight w:val="642"/>
          <w:jc w:val="center"/>
        </w:trPr>
        <w:tc>
          <w:tcPr>
            <w:tcW w:w="9419" w:type="dxa"/>
            <w:gridSpan w:val="4"/>
            <w:shd w:val="clear" w:color="000000" w:fill="FFFFFF"/>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应用型院校教学</w:t>
            </w:r>
            <w:r w:rsidR="008C0D9F">
              <w:rPr>
                <w:rFonts w:ascii="宋体" w:hAnsi="宋体" w:cs="宋体" w:hint="eastAsia"/>
                <w:b/>
                <w:bCs/>
                <w:kern w:val="0"/>
              </w:rPr>
              <w:t>改革及教师</w:t>
            </w:r>
            <w:r>
              <w:rPr>
                <w:rFonts w:ascii="宋体" w:hAnsi="宋体" w:cs="宋体" w:hint="eastAsia"/>
                <w:b/>
                <w:bCs/>
                <w:kern w:val="0"/>
              </w:rPr>
              <w:t>能力提升（</w:t>
            </w:r>
            <w:r w:rsidR="00F51857" w:rsidRPr="00271BE3">
              <w:rPr>
                <w:rFonts w:ascii="宋体" w:hAnsi="宋体" w:cs="宋体"/>
                <w:b/>
                <w:bCs/>
                <w:kern w:val="0"/>
              </w:rPr>
              <w:t>3</w:t>
            </w:r>
            <w:r w:rsidR="007450CA">
              <w:rPr>
                <w:rFonts w:ascii="宋体" w:hAnsi="宋体" w:cs="宋体" w:hint="eastAsia"/>
                <w:b/>
                <w:bCs/>
                <w:kern w:val="0"/>
              </w:rPr>
              <w:t>7</w:t>
            </w:r>
            <w:r>
              <w:rPr>
                <w:rFonts w:ascii="宋体" w:hAnsi="宋体" w:cs="宋体" w:hint="eastAsia"/>
                <w:b/>
                <w:bCs/>
                <w:kern w:val="0"/>
              </w:rPr>
              <w:t>）</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ascii="宋体" w:hAnsi="宋体" w:cs="宋体" w:hint="eastAsia"/>
                <w:bCs/>
                <w:kern w:val="0"/>
              </w:rPr>
              <w:t>部</w:t>
            </w:r>
            <w:proofErr w:type="gramStart"/>
            <w:r>
              <w:rPr>
                <w:rFonts w:ascii="宋体" w:hAnsi="宋体" w:cs="宋体" w:hint="eastAsia"/>
                <w:bCs/>
                <w:kern w:val="0"/>
              </w:rPr>
              <w:t>分</w:t>
            </w:r>
            <w:r>
              <w:rPr>
                <w:rFonts w:hint="eastAsia"/>
                <w:color w:val="000000"/>
              </w:rPr>
              <w:t>包括</w:t>
            </w:r>
            <w:proofErr w:type="gramEnd"/>
            <w:r>
              <w:rPr>
                <w:rFonts w:hint="eastAsia"/>
                <w:color w:val="000000"/>
              </w:rPr>
              <w:t>应用型院校教学改革的探索与教育理念的国际视野，应用型人才培养的教学模式创新与课程建设，教学管理及管理者培训，教师教学能力与科研能力提升以及精品课程建设实例等内容。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653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741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应用型本科院校人才培养与教学改革实践（</w:t>
            </w:r>
            <w:proofErr w:type="gramStart"/>
            <w:r>
              <w:rPr>
                <w:rFonts w:ascii="宋体" w:hint="eastAsia"/>
              </w:rPr>
              <w:t>介</w:t>
            </w:r>
            <w:proofErr w:type="gramEnd"/>
            <w:r>
              <w:rPr>
                <w:rFonts w:ascii="宋体" w:hint="eastAsia"/>
              </w:rPr>
              <w:t>晓</w:t>
            </w:r>
            <w:proofErr w:type="gramStart"/>
            <w:r>
              <w:rPr>
                <w:rFonts w:ascii="宋体" w:hint="eastAsia"/>
              </w:rPr>
              <w:t>磊</w:t>
            </w:r>
            <w:proofErr w:type="gramEnd"/>
            <w:r>
              <w:rPr>
                <w:rFonts w:ascii="宋体" w:hint="eastAsia"/>
              </w:rPr>
              <w:t>、李东亚、顾永安）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618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应用型院校教学改革与教学方法（戴士弘）</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469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应用型人才培养的教学模式创新与教学方法改革（甘德安、朱现平）</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应用型院校教学管理工作与创新（余祖光、吴全全、裴纯礼）</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845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课程、教室、教师:应用型人才培养教学模式改革三大要素（甘德安）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505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应用型院校师资培训管理者能力提升（郭建如、吴全全、孙刚、伍新春）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190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应用型院校课程建设与实践（姚文兵、叶庆、刘彩琴等）</w:t>
            </w:r>
          </w:p>
        </w:tc>
      </w:tr>
      <w:tr w:rsidR="0098104A">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jc w:val="center"/>
              <w:rPr>
                <w:rFonts w:ascii="宋体"/>
              </w:rPr>
            </w:pPr>
            <w:r>
              <w:rPr>
                <w:rFonts w:ascii="宋体" w:hint="eastAsia"/>
                <w:color w:val="000000"/>
              </w:rPr>
              <w:t>1097</w:t>
            </w:r>
          </w:p>
        </w:tc>
        <w:tc>
          <w:tcPr>
            <w:tcW w:w="3500"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rPr>
                <w:rFonts w:ascii="宋体"/>
              </w:rPr>
            </w:pPr>
            <w:r>
              <w:rPr>
                <w:rFonts w:ascii="宋体" w:hint="eastAsia"/>
                <w:color w:val="000000"/>
              </w:rPr>
              <w:t>应用型院校青年教师教学发展（甘德安</w:t>
            </w:r>
            <w:r>
              <w:rPr>
                <w:rFonts w:ascii="宋体"/>
                <w:color w:val="000000"/>
              </w:rPr>
              <w:t>、焦建利</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jc w:val="center"/>
              <w:rPr>
                <w:rFonts w:ascii="宋体"/>
                <w:color w:val="000000"/>
              </w:rPr>
            </w:pPr>
            <w:r>
              <w:rPr>
                <w:rFonts w:ascii="宋体"/>
                <w:color w:val="000000"/>
              </w:rPr>
              <w:t>504</w:t>
            </w:r>
          </w:p>
        </w:tc>
        <w:tc>
          <w:tcPr>
            <w:tcW w:w="4325"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rPr>
                <w:rFonts w:ascii="宋体"/>
              </w:rPr>
            </w:pPr>
            <w:r>
              <w:rPr>
                <w:rFonts w:ascii="宋体" w:hint="eastAsia"/>
                <w:color w:val="000000"/>
              </w:rPr>
              <w:t>应用型院校医药卫生类专业教学改革与课程建设（高凤兰、罗跃娥、胡颂恩等）</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566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电子信息类专业规范与课程改革（鲍洁、桑林）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495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电子商务及物流专业教学改革与课程建设（赵志群、薛威、宋文官）</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494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制造类课程改革及资源建设（宋放之、滕宏春）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会计专业教学改革与实践（杨有红、高翠莲、孙万军等）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应用型院校高等数学课程与教学（侯风波）</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184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会计综合实训（董京原）</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763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应用型院校公共英语教学改革与实践（郑刚强等）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421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应用型院校公共英语教学与科研（王立非、杨永林、邹为诚等）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659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应用型院校管理学课程教学（单凤儒）</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677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应用型院校电子商务概论课程教学（宋文官、孟晔等）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212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外贸单证操作（章安平）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660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应用型院校电路基础课程教学（赵会军、王和平）</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636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应用型院校数字电子技术课程教学（王连英）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color w:val="000000"/>
              </w:rPr>
              <w:t>844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应用型院校机械设计与应用课程教学（万志坚）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929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应用型院校“双师型”培训（理论教学）（周华丽、顾永安、刘文广）</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930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应用型院校“双师型”培训（讨论教学）（周华丽、顾永安、刘文广）</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color w:val="000000"/>
              </w:rPr>
              <w:lastRenderedPageBreak/>
              <w:t>1016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工匠精神视野下的应用型院校实训室建设（刘永福、梁裕等）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971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应用型院校专业带头人与骨干教师专项培训（</w:t>
            </w:r>
            <w:proofErr w:type="gramStart"/>
            <w:r>
              <w:rPr>
                <w:rFonts w:ascii="宋体" w:hint="eastAsia"/>
                <w:color w:val="000000"/>
              </w:rPr>
              <w:t>孙诚等</w:t>
            </w:r>
            <w:proofErr w:type="gramEnd"/>
            <w:r>
              <w:rPr>
                <w:rFonts w:ascii="宋体" w:hint="eastAsia"/>
                <w:color w:val="000000"/>
              </w:rPr>
              <w:t>）</w:t>
            </w:r>
          </w:p>
        </w:tc>
      </w:tr>
      <w:tr w:rsidR="00B03D7D">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jc w:val="center"/>
              <w:rPr>
                <w:rFonts w:ascii="宋体"/>
                <w:color w:val="000000"/>
              </w:rPr>
            </w:pPr>
            <w:r>
              <w:rPr>
                <w:rFonts w:ascii="宋体" w:hint="eastAsia"/>
                <w:color w:val="000000"/>
              </w:rPr>
              <w:t>978</w:t>
            </w:r>
          </w:p>
        </w:tc>
        <w:tc>
          <w:tcPr>
            <w:tcW w:w="3500"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rPr>
                <w:rFonts w:ascii="宋体"/>
                <w:color w:val="000000"/>
              </w:rPr>
            </w:pPr>
            <w:r>
              <w:rPr>
                <w:rFonts w:ascii="宋体" w:hint="eastAsia"/>
                <w:color w:val="000000"/>
              </w:rPr>
              <w:t>应用型院校“双师型”师资培训</w:t>
            </w:r>
            <w:r>
              <w:rPr>
                <w:rFonts w:ascii="Times New Roman" w:hAnsi="Times New Roman" w:cs="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760"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jc w:val="center"/>
              <w:rPr>
                <w:rFonts w:ascii="宋体"/>
                <w:color w:val="000000"/>
              </w:rPr>
            </w:pPr>
            <w:r>
              <w:rPr>
                <w:rFonts w:ascii="宋体" w:hint="eastAsia"/>
                <w:color w:val="000000"/>
              </w:rPr>
              <w:t>1155</w:t>
            </w:r>
          </w:p>
        </w:tc>
        <w:tc>
          <w:tcPr>
            <w:tcW w:w="4325"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rPr>
                <w:rFonts w:ascii="宋体"/>
                <w:color w:val="000000"/>
              </w:rPr>
            </w:pPr>
            <w:r>
              <w:rPr>
                <w:rFonts w:ascii="宋体" w:hint="eastAsia"/>
                <w:color w:val="000000"/>
              </w:rPr>
              <w:t>2018年国家级教学成果奖大讲堂——应用型院校建设与教学模式创新（夏建国、蔡敬民、沈勤、谭敏、闫朝华）</w:t>
            </w:r>
          </w:p>
        </w:tc>
      </w:tr>
      <w:tr w:rsidR="00B03D7D">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jc w:val="center"/>
              <w:rPr>
                <w:rFonts w:ascii="宋体"/>
                <w:color w:val="000000"/>
              </w:rPr>
            </w:pPr>
            <w:r>
              <w:rPr>
                <w:rFonts w:ascii="宋体" w:hint="eastAsia"/>
                <w:color w:val="000000"/>
              </w:rPr>
              <w:t>1116</w:t>
            </w:r>
          </w:p>
        </w:tc>
        <w:tc>
          <w:tcPr>
            <w:tcW w:w="3500"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rPr>
                <w:rFonts w:ascii="宋体"/>
                <w:color w:val="000000"/>
              </w:rPr>
            </w:pPr>
            <w:r>
              <w:rPr>
                <w:rFonts w:ascii="宋体" w:hint="eastAsia"/>
                <w:color w:val="000000"/>
              </w:rPr>
              <w:t>应用型院校专业建设和课程开发</w:t>
            </w:r>
          </w:p>
          <w:p w:rsidR="00B03D7D" w:rsidRDefault="00B03D7D">
            <w:pPr>
              <w:spacing w:line="400" w:lineRule="exact"/>
              <w:rPr>
                <w:rFonts w:ascii="宋体"/>
                <w:color w:val="000000"/>
              </w:rPr>
            </w:pPr>
            <w:r>
              <w:rPr>
                <w:rFonts w:ascii="Times New Roman" w:hAnsi="Times New Roman" w:cs="Times New Roman"/>
                <w:color w:val="000000"/>
              </w:rPr>
              <w:t>——</w:t>
            </w:r>
            <w:r>
              <w:rPr>
                <w:rFonts w:ascii="宋体" w:hint="eastAsia"/>
                <w:color w:val="000000"/>
              </w:rPr>
              <w:t>工作过程系统化课程开发范式（吴全全、闫智勇）</w:t>
            </w:r>
          </w:p>
        </w:tc>
        <w:tc>
          <w:tcPr>
            <w:tcW w:w="760"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jc w:val="center"/>
              <w:rPr>
                <w:rFonts w:ascii="宋体"/>
                <w:color w:val="000000"/>
              </w:rPr>
            </w:pPr>
            <w:r>
              <w:rPr>
                <w:rFonts w:ascii="宋体" w:hint="eastAsia"/>
                <w:color w:val="000000"/>
              </w:rPr>
              <w:t>10787</w:t>
            </w:r>
          </w:p>
        </w:tc>
        <w:tc>
          <w:tcPr>
            <w:tcW w:w="4325"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rPr>
                <w:rFonts w:ascii="宋体"/>
                <w:color w:val="000000"/>
              </w:rPr>
            </w:pPr>
            <w:r>
              <w:rPr>
                <w:rFonts w:ascii="宋体" w:hint="eastAsia"/>
                <w:color w:val="000000"/>
              </w:rPr>
              <w:t>应用型院校教师专业化发展（闫智勇）</w:t>
            </w:r>
          </w:p>
        </w:tc>
      </w:tr>
      <w:tr w:rsidR="00B03D7D">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jc w:val="center"/>
              <w:rPr>
                <w:rFonts w:ascii="宋体"/>
                <w:color w:val="000000"/>
              </w:rPr>
            </w:pPr>
            <w:r>
              <w:rPr>
                <w:rFonts w:ascii="宋体" w:hint="eastAsia"/>
                <w:color w:val="000000"/>
              </w:rPr>
              <w:t>10802</w:t>
            </w:r>
          </w:p>
        </w:tc>
        <w:tc>
          <w:tcPr>
            <w:tcW w:w="3500"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rPr>
                <w:rFonts w:ascii="宋体"/>
                <w:color w:val="000000"/>
              </w:rPr>
            </w:pPr>
            <w:r>
              <w:rPr>
                <w:rFonts w:ascii="宋体" w:hint="eastAsia"/>
                <w:color w:val="000000"/>
              </w:rPr>
              <w:t>Mathematica在微积分教学中的应用（</w:t>
            </w:r>
            <w:r>
              <w:rPr>
                <w:rFonts w:ascii="宋体" w:eastAsia="宋体" w:hAnsi="宋体" w:cs="Times New Roman" w:hint="eastAsia"/>
                <w:color w:val="000000"/>
              </w:rPr>
              <w:t>侯风波</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jc w:val="center"/>
              <w:rPr>
                <w:rFonts w:ascii="宋体"/>
                <w:color w:val="000000"/>
              </w:rPr>
            </w:pPr>
            <w:r>
              <w:rPr>
                <w:rFonts w:ascii="宋体" w:hint="eastAsia"/>
                <w:color w:val="000000"/>
              </w:rPr>
              <w:t>10555</w:t>
            </w:r>
          </w:p>
        </w:tc>
        <w:tc>
          <w:tcPr>
            <w:tcW w:w="4325"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rPr>
                <w:rFonts w:ascii="宋体"/>
                <w:color w:val="000000"/>
              </w:rPr>
            </w:pPr>
            <w:r>
              <w:rPr>
                <w:rFonts w:ascii="宋体" w:hint="eastAsia"/>
                <w:color w:val="000000"/>
              </w:rPr>
              <w:t>基于创新创业和ISTEM的网络营销课程设计（陈春干）</w:t>
            </w:r>
          </w:p>
        </w:tc>
      </w:tr>
      <w:tr w:rsidR="00B03D7D">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jc w:val="center"/>
              <w:rPr>
                <w:rFonts w:ascii="宋体"/>
                <w:color w:val="000000"/>
              </w:rPr>
            </w:pPr>
            <w:r>
              <w:rPr>
                <w:rFonts w:ascii="宋体" w:hint="eastAsia"/>
                <w:color w:val="000000"/>
              </w:rPr>
              <w:t>10548</w:t>
            </w:r>
          </w:p>
        </w:tc>
        <w:tc>
          <w:tcPr>
            <w:tcW w:w="3500" w:type="dxa"/>
            <w:tcBorders>
              <w:top w:val="single" w:sz="4" w:space="0" w:color="auto"/>
              <w:left w:val="single" w:sz="4" w:space="0" w:color="auto"/>
              <w:bottom w:val="single" w:sz="4" w:space="0" w:color="auto"/>
              <w:right w:val="single" w:sz="4" w:space="0" w:color="auto"/>
            </w:tcBorders>
            <w:vAlign w:val="center"/>
          </w:tcPr>
          <w:p w:rsidR="00B03D7D" w:rsidRDefault="00B03D7D">
            <w:pPr>
              <w:spacing w:line="400" w:lineRule="exact"/>
              <w:rPr>
                <w:rFonts w:ascii="宋体"/>
                <w:color w:val="000000"/>
              </w:rPr>
            </w:pPr>
            <w:r>
              <w:rPr>
                <w:rFonts w:ascii="宋体" w:hint="eastAsia"/>
                <w:color w:val="000000"/>
              </w:rPr>
              <w:t>应用型院校发展模式探索（孙诚）</w:t>
            </w:r>
          </w:p>
        </w:tc>
        <w:tc>
          <w:tcPr>
            <w:tcW w:w="760" w:type="dxa"/>
            <w:tcBorders>
              <w:top w:val="single" w:sz="4" w:space="0" w:color="auto"/>
              <w:left w:val="single" w:sz="4" w:space="0" w:color="auto"/>
              <w:bottom w:val="single" w:sz="4" w:space="0" w:color="auto"/>
              <w:right w:val="single" w:sz="4" w:space="0" w:color="auto"/>
            </w:tcBorders>
            <w:vAlign w:val="center"/>
          </w:tcPr>
          <w:p w:rsidR="00B03D7D" w:rsidRDefault="00516DE0">
            <w:pPr>
              <w:spacing w:line="400" w:lineRule="exact"/>
              <w:jc w:val="center"/>
              <w:rPr>
                <w:rFonts w:ascii="宋体"/>
                <w:color w:val="000000"/>
              </w:rPr>
            </w:pPr>
            <w:r>
              <w:rPr>
                <w:rFonts w:ascii="宋体" w:hint="eastAsia"/>
                <w:color w:val="000000"/>
              </w:rPr>
              <w:t>10912</w:t>
            </w:r>
          </w:p>
        </w:tc>
        <w:tc>
          <w:tcPr>
            <w:tcW w:w="4325" w:type="dxa"/>
            <w:tcBorders>
              <w:top w:val="single" w:sz="4" w:space="0" w:color="auto"/>
              <w:left w:val="single" w:sz="4" w:space="0" w:color="auto"/>
              <w:bottom w:val="single" w:sz="4" w:space="0" w:color="auto"/>
              <w:right w:val="single" w:sz="4" w:space="0" w:color="auto"/>
            </w:tcBorders>
            <w:vAlign w:val="center"/>
          </w:tcPr>
          <w:p w:rsidR="00B03D7D" w:rsidRDefault="00516DE0">
            <w:pPr>
              <w:spacing w:line="400" w:lineRule="exact"/>
              <w:rPr>
                <w:rFonts w:ascii="宋体"/>
                <w:color w:val="000000"/>
              </w:rPr>
            </w:pPr>
            <w:r>
              <w:rPr>
                <w:rFonts w:ascii="宋体" w:hint="eastAsia"/>
                <w:color w:val="000000"/>
              </w:rPr>
              <w:t>#</w:t>
            </w:r>
            <w:r w:rsidRPr="00516DE0">
              <w:rPr>
                <w:rFonts w:ascii="宋体" w:hint="eastAsia"/>
                <w:color w:val="000000"/>
              </w:rPr>
              <w:t>“大平台+”战略视阈下产教融合驱动专业集群建设（李克军）</w:t>
            </w:r>
          </w:p>
        </w:tc>
      </w:tr>
      <w:tr w:rsidR="00516DE0">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516DE0" w:rsidRDefault="00A6740B">
            <w:pPr>
              <w:spacing w:line="400" w:lineRule="exact"/>
              <w:jc w:val="center"/>
              <w:rPr>
                <w:rFonts w:ascii="宋体"/>
                <w:color w:val="000000"/>
              </w:rPr>
            </w:pPr>
            <w:r>
              <w:rPr>
                <w:rFonts w:ascii="宋体" w:hint="eastAsia"/>
                <w:color w:val="000000"/>
              </w:rPr>
              <w:t>10913</w:t>
            </w:r>
          </w:p>
        </w:tc>
        <w:tc>
          <w:tcPr>
            <w:tcW w:w="3500" w:type="dxa"/>
            <w:tcBorders>
              <w:top w:val="single" w:sz="4" w:space="0" w:color="auto"/>
              <w:left w:val="single" w:sz="4" w:space="0" w:color="auto"/>
              <w:bottom w:val="single" w:sz="4" w:space="0" w:color="auto"/>
              <w:right w:val="single" w:sz="4" w:space="0" w:color="auto"/>
            </w:tcBorders>
            <w:vAlign w:val="center"/>
          </w:tcPr>
          <w:p w:rsidR="00516DE0" w:rsidRDefault="00A6740B">
            <w:pPr>
              <w:spacing w:line="400" w:lineRule="exact"/>
              <w:rPr>
                <w:rFonts w:ascii="宋体"/>
                <w:color w:val="000000"/>
              </w:rPr>
            </w:pPr>
            <w:r>
              <w:rPr>
                <w:rFonts w:ascii="宋体" w:hint="eastAsia"/>
                <w:color w:val="000000"/>
              </w:rPr>
              <w:t>#</w:t>
            </w:r>
            <w:r w:rsidRPr="00A6740B">
              <w:rPr>
                <w:rFonts w:ascii="宋体" w:hint="eastAsia"/>
                <w:color w:val="000000"/>
              </w:rPr>
              <w:t>产教融合协同发展人才培养案例分享（温和瑞）</w:t>
            </w:r>
          </w:p>
        </w:tc>
        <w:tc>
          <w:tcPr>
            <w:tcW w:w="760" w:type="dxa"/>
            <w:tcBorders>
              <w:top w:val="single" w:sz="4" w:space="0" w:color="auto"/>
              <w:left w:val="single" w:sz="4" w:space="0" w:color="auto"/>
              <w:bottom w:val="single" w:sz="4" w:space="0" w:color="auto"/>
              <w:right w:val="single" w:sz="4" w:space="0" w:color="auto"/>
            </w:tcBorders>
            <w:vAlign w:val="center"/>
          </w:tcPr>
          <w:p w:rsidR="00516DE0" w:rsidRDefault="00516DE0">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516DE0" w:rsidRDefault="00516DE0">
            <w:pPr>
              <w:spacing w:line="400" w:lineRule="exact"/>
              <w:rPr>
                <w:rFonts w:ascii="宋体"/>
                <w:color w:val="000000"/>
              </w:rPr>
            </w:pPr>
          </w:p>
        </w:tc>
      </w:tr>
      <w:tr w:rsidR="008008BC">
        <w:trPr>
          <w:cantSplit/>
          <w:trHeight w:val="642"/>
          <w:jc w:val="center"/>
        </w:trPr>
        <w:tc>
          <w:tcPr>
            <w:tcW w:w="9419" w:type="dxa"/>
            <w:gridSpan w:val="4"/>
            <w:shd w:val="clear" w:color="000000" w:fill="FFFFFF"/>
            <w:vAlign w:val="center"/>
          </w:tcPr>
          <w:p w:rsidR="008008BC" w:rsidRPr="00F51857" w:rsidRDefault="008C0D9F">
            <w:pPr>
              <w:widowControl/>
              <w:spacing w:line="360" w:lineRule="auto"/>
              <w:jc w:val="center"/>
              <w:rPr>
                <w:rFonts w:ascii="宋体" w:hAnsi="宋体" w:cs="宋体"/>
                <w:b/>
                <w:bCs/>
                <w:kern w:val="0"/>
              </w:rPr>
            </w:pPr>
            <w:r w:rsidRPr="00271BE3">
              <w:rPr>
                <w:rFonts w:ascii="宋体" w:hAnsi="宋体" w:cs="宋体" w:hint="eastAsia"/>
                <w:b/>
                <w:bCs/>
                <w:kern w:val="0"/>
              </w:rPr>
              <w:t>职业教育</w:t>
            </w:r>
            <w:r w:rsidR="00E207DA" w:rsidRPr="00F51857">
              <w:rPr>
                <w:rFonts w:ascii="宋体" w:hAnsi="宋体" w:cs="宋体" w:hint="eastAsia"/>
                <w:b/>
                <w:bCs/>
                <w:kern w:val="0"/>
              </w:rPr>
              <w:t>（</w:t>
            </w:r>
            <w:r w:rsidR="001C39EC">
              <w:rPr>
                <w:rFonts w:ascii="宋体" w:hAnsi="宋体" w:cs="宋体" w:hint="eastAsia"/>
                <w:b/>
                <w:bCs/>
                <w:kern w:val="0"/>
              </w:rPr>
              <w:t>44</w:t>
            </w:r>
            <w:r w:rsidR="00E207DA" w:rsidRPr="00F51857">
              <w:rPr>
                <w:rFonts w:ascii="宋体" w:hAnsi="宋体" w:cs="宋体" w:hint="eastAsia"/>
                <w:b/>
                <w:bCs/>
                <w:kern w:val="0"/>
              </w:rPr>
              <w:t>）</w:t>
            </w:r>
          </w:p>
          <w:p w:rsidR="008008BC" w:rsidRDefault="00E207DA">
            <w:pPr>
              <w:widowControl/>
              <w:ind w:firstLineChars="200" w:firstLine="420"/>
              <w:rPr>
                <w:rFonts w:ascii="宋体" w:hAnsi="宋体" w:cs="宋体"/>
                <w:kern w:val="0"/>
              </w:rPr>
            </w:pPr>
            <w:r w:rsidRPr="00F51857">
              <w:rPr>
                <w:rFonts w:ascii="宋体" w:hAnsi="宋体" w:cs="宋体" w:hint="eastAsia"/>
                <w:color w:val="000000"/>
                <w:kern w:val="0"/>
              </w:rPr>
              <w:t>本</w:t>
            </w:r>
            <w:r w:rsidRPr="00F51857">
              <w:rPr>
                <w:rFonts w:hint="eastAsia"/>
                <w:color w:val="000000"/>
              </w:rPr>
              <w:t>部分</w:t>
            </w:r>
            <w:r w:rsidRPr="00F51857">
              <w:rPr>
                <w:rFonts w:ascii="宋体" w:hAnsi="宋体" w:hint="eastAsia"/>
                <w:shd w:val="clear" w:color="auto" w:fill="FFFFFF"/>
              </w:rPr>
              <w:t>主要围绕</w:t>
            </w:r>
            <w:r w:rsidR="00F51857" w:rsidRPr="00271BE3">
              <w:rPr>
                <w:rFonts w:ascii="宋体" w:hAnsi="宋体" w:hint="eastAsia"/>
                <w:shd w:val="clear" w:color="auto" w:fill="FFFFFF"/>
              </w:rPr>
              <w:t>职业教育的教学改革、人才培养、教师教学科研能力提升</w:t>
            </w:r>
            <w:r w:rsidRPr="00F51857">
              <w:rPr>
                <w:rFonts w:ascii="宋体" w:hAnsi="宋体" w:hint="eastAsia"/>
                <w:shd w:val="clear" w:color="auto" w:fill="FFFFFF"/>
              </w:rPr>
              <w:t>等内容展开。</w:t>
            </w:r>
          </w:p>
        </w:tc>
      </w:tr>
      <w:tr w:rsidR="008C0D9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C0D9F" w:rsidRDefault="008C0D9F">
            <w:pPr>
              <w:spacing w:line="400" w:lineRule="exact"/>
              <w:jc w:val="center"/>
              <w:rPr>
                <w:rFonts w:ascii="宋体" w:hAnsi="宋体"/>
              </w:rPr>
            </w:pPr>
            <w:r>
              <w:rPr>
                <w:rFonts w:ascii="宋体"/>
              </w:rPr>
              <w:t>837</w:t>
            </w:r>
          </w:p>
        </w:tc>
        <w:tc>
          <w:tcPr>
            <w:tcW w:w="3500" w:type="dxa"/>
            <w:tcBorders>
              <w:top w:val="single" w:sz="4" w:space="0" w:color="auto"/>
              <w:left w:val="single" w:sz="4" w:space="0" w:color="auto"/>
              <w:bottom w:val="single" w:sz="4" w:space="0" w:color="auto"/>
              <w:right w:val="single" w:sz="4" w:space="0" w:color="auto"/>
            </w:tcBorders>
            <w:vAlign w:val="center"/>
          </w:tcPr>
          <w:p w:rsidR="008C0D9F" w:rsidRDefault="008C0D9F">
            <w:pPr>
              <w:spacing w:line="400" w:lineRule="exact"/>
              <w:rPr>
                <w:rFonts w:ascii="宋体" w:hAnsi="宋体"/>
              </w:rPr>
            </w:pPr>
            <w:r>
              <w:rPr>
                <w:rFonts w:ascii="宋体" w:hint="eastAsia"/>
              </w:rPr>
              <w:t>职业教育课程开发与资源建设（姜大源、刘文广）</w:t>
            </w:r>
          </w:p>
        </w:tc>
        <w:tc>
          <w:tcPr>
            <w:tcW w:w="760" w:type="dxa"/>
            <w:tcBorders>
              <w:top w:val="single" w:sz="4" w:space="0" w:color="auto"/>
              <w:left w:val="single" w:sz="4" w:space="0" w:color="auto"/>
              <w:bottom w:val="single" w:sz="4" w:space="0" w:color="auto"/>
              <w:right w:val="single" w:sz="4" w:space="0" w:color="auto"/>
            </w:tcBorders>
            <w:vAlign w:val="center"/>
          </w:tcPr>
          <w:p w:rsidR="008C0D9F" w:rsidRDefault="008C0D9F">
            <w:pPr>
              <w:spacing w:line="400" w:lineRule="exact"/>
              <w:jc w:val="center"/>
              <w:rPr>
                <w:rFonts w:ascii="宋体" w:hAnsi="宋体"/>
              </w:rPr>
            </w:pPr>
            <w:r>
              <w:rPr>
                <w:rFonts w:ascii="宋体"/>
                <w:color w:val="000000"/>
              </w:rPr>
              <w:t>498</w:t>
            </w:r>
          </w:p>
        </w:tc>
        <w:tc>
          <w:tcPr>
            <w:tcW w:w="4325" w:type="dxa"/>
            <w:tcBorders>
              <w:top w:val="single" w:sz="4" w:space="0" w:color="auto"/>
              <w:left w:val="single" w:sz="4" w:space="0" w:color="auto"/>
              <w:bottom w:val="single" w:sz="4" w:space="0" w:color="auto"/>
              <w:right w:val="single" w:sz="4" w:space="0" w:color="auto"/>
            </w:tcBorders>
            <w:vAlign w:val="center"/>
          </w:tcPr>
          <w:p w:rsidR="008C0D9F" w:rsidRDefault="008C0D9F">
            <w:pPr>
              <w:spacing w:line="400" w:lineRule="exact"/>
              <w:rPr>
                <w:rFonts w:ascii="宋体" w:hAnsi="宋体"/>
              </w:rPr>
            </w:pPr>
            <w:r>
              <w:rPr>
                <w:rFonts w:ascii="宋体" w:hint="eastAsia"/>
                <w:color w:val="000000"/>
              </w:rPr>
              <w:t>高等职业教育的教学方法改革与科研创新（陈衍、戴士弘）</w:t>
            </w:r>
          </w:p>
        </w:tc>
      </w:tr>
      <w:tr w:rsidR="008C0D9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jc w:val="center"/>
              <w:rPr>
                <w:rFonts w:ascii="宋体" w:hAnsi="宋体"/>
              </w:rPr>
            </w:pPr>
            <w:r>
              <w:rPr>
                <w:rFonts w:ascii="宋体"/>
              </w:rPr>
              <w:t>795</w:t>
            </w:r>
          </w:p>
        </w:tc>
        <w:tc>
          <w:tcPr>
            <w:tcW w:w="3500"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rPr>
                <w:rFonts w:ascii="宋体" w:hAnsi="宋体"/>
              </w:rPr>
            </w:pPr>
            <w:r>
              <w:rPr>
                <w:rFonts w:ascii="宋体" w:hint="eastAsia"/>
              </w:rPr>
              <w:t>职业教育教师专业化发展与教师能力标准的国际视野（徐国庆、赵志群）</w:t>
            </w:r>
          </w:p>
        </w:tc>
        <w:tc>
          <w:tcPr>
            <w:tcW w:w="760"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jc w:val="center"/>
              <w:rPr>
                <w:rFonts w:ascii="宋体" w:hAnsi="宋体"/>
              </w:rPr>
            </w:pPr>
            <w:r>
              <w:rPr>
                <w:rFonts w:ascii="宋体"/>
                <w:color w:val="000000"/>
              </w:rPr>
              <w:t>701</w:t>
            </w:r>
          </w:p>
        </w:tc>
        <w:tc>
          <w:tcPr>
            <w:tcW w:w="4325"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rPr>
                <w:rFonts w:ascii="宋体" w:hAnsi="宋体"/>
              </w:rPr>
            </w:pPr>
            <w:r>
              <w:rPr>
                <w:rFonts w:ascii="宋体" w:hint="eastAsia"/>
                <w:color w:val="000000"/>
              </w:rPr>
              <w:t>中职高技能人才培养的政策、路径与专业建设（宋春林等）</w:t>
            </w:r>
          </w:p>
        </w:tc>
      </w:tr>
      <w:tr w:rsidR="008C0D9F" w:rsidTr="00271BE3">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jc w:val="center"/>
              <w:rPr>
                <w:rFonts w:ascii="宋体" w:hAnsi="宋体"/>
              </w:rPr>
            </w:pPr>
            <w:r>
              <w:rPr>
                <w:rFonts w:ascii="宋体"/>
                <w:color w:val="000000"/>
              </w:rPr>
              <w:t>693</w:t>
            </w:r>
          </w:p>
        </w:tc>
        <w:tc>
          <w:tcPr>
            <w:tcW w:w="3500"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rPr>
                <w:rFonts w:ascii="宋体" w:hAnsi="宋体"/>
              </w:rPr>
            </w:pPr>
            <w:r>
              <w:rPr>
                <w:rFonts w:ascii="宋体" w:hint="eastAsia"/>
                <w:color w:val="000000"/>
              </w:rPr>
              <w:t>职业教育教学研究与论文表达（陈衍、陈东等）</w:t>
            </w:r>
          </w:p>
        </w:tc>
        <w:tc>
          <w:tcPr>
            <w:tcW w:w="760"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jc w:val="center"/>
              <w:rPr>
                <w:rFonts w:ascii="宋体" w:hAnsi="宋体"/>
              </w:rPr>
            </w:pPr>
            <w:r>
              <w:rPr>
                <w:rFonts w:ascii="宋体"/>
                <w:color w:val="000000"/>
              </w:rPr>
              <w:t>750</w:t>
            </w:r>
          </w:p>
        </w:tc>
        <w:tc>
          <w:tcPr>
            <w:tcW w:w="4325" w:type="dxa"/>
            <w:tcBorders>
              <w:top w:val="single" w:sz="4" w:space="0" w:color="auto"/>
              <w:left w:val="single" w:sz="4" w:space="0" w:color="auto"/>
              <w:bottom w:val="single" w:sz="4" w:space="0" w:color="auto"/>
              <w:right w:val="single" w:sz="4" w:space="0" w:color="auto"/>
            </w:tcBorders>
            <w:vAlign w:val="bottom"/>
          </w:tcPr>
          <w:p w:rsidR="008C0D9F" w:rsidDel="002D483E" w:rsidRDefault="008C0D9F">
            <w:pPr>
              <w:spacing w:line="400" w:lineRule="exact"/>
              <w:rPr>
                <w:rFonts w:ascii="宋体" w:hAnsi="宋体"/>
              </w:rPr>
            </w:pPr>
            <w:r>
              <w:rPr>
                <w:rFonts w:ascii="宋体" w:hint="eastAsia"/>
                <w:color w:val="000000"/>
              </w:rPr>
              <w:t>中等职业教育学校校长领导力提升（米靖、吴家礼等）</w:t>
            </w:r>
          </w:p>
        </w:tc>
      </w:tr>
      <w:tr w:rsidR="008C0D9F" w:rsidTr="00271BE3">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jc w:val="center"/>
              <w:rPr>
                <w:rFonts w:ascii="宋体" w:hAnsi="宋体"/>
              </w:rPr>
            </w:pPr>
            <w:r>
              <w:rPr>
                <w:rFonts w:ascii="宋体"/>
                <w:color w:val="000000"/>
              </w:rPr>
              <w:t>762</w:t>
            </w:r>
          </w:p>
        </w:tc>
        <w:tc>
          <w:tcPr>
            <w:tcW w:w="3500"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rPr>
                <w:rFonts w:ascii="宋体" w:hAnsi="宋体"/>
              </w:rPr>
            </w:pPr>
            <w:r>
              <w:rPr>
                <w:rFonts w:ascii="宋体" w:hint="eastAsia"/>
                <w:color w:val="000000"/>
              </w:rPr>
              <w:t>经济社会发展与高等职业教育的探索与实践（张青、李国桢等）</w:t>
            </w:r>
          </w:p>
        </w:tc>
        <w:tc>
          <w:tcPr>
            <w:tcW w:w="760"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jc w:val="center"/>
              <w:rPr>
                <w:rFonts w:ascii="宋体" w:hAnsi="宋体"/>
              </w:rPr>
            </w:pPr>
            <w:r>
              <w:rPr>
                <w:rFonts w:ascii="宋体"/>
              </w:rPr>
              <w:t>779</w:t>
            </w:r>
          </w:p>
        </w:tc>
        <w:tc>
          <w:tcPr>
            <w:tcW w:w="4325" w:type="dxa"/>
            <w:tcBorders>
              <w:top w:val="single" w:sz="4" w:space="0" w:color="auto"/>
              <w:left w:val="single" w:sz="4" w:space="0" w:color="auto"/>
              <w:bottom w:val="single" w:sz="4" w:space="0" w:color="auto"/>
              <w:right w:val="single" w:sz="4" w:space="0" w:color="auto"/>
            </w:tcBorders>
            <w:vAlign w:val="bottom"/>
          </w:tcPr>
          <w:p w:rsidR="008C0D9F" w:rsidDel="002D483E" w:rsidRDefault="008C0D9F">
            <w:pPr>
              <w:spacing w:line="400" w:lineRule="exact"/>
              <w:rPr>
                <w:rFonts w:ascii="宋体" w:hAnsi="宋体"/>
              </w:rPr>
            </w:pPr>
            <w:r>
              <w:rPr>
                <w:rFonts w:ascii="宋体" w:hint="eastAsia"/>
              </w:rPr>
              <w:t>养老服务专业系列——养老服务政策与养老专业人才培养（刘志鹏等）</w:t>
            </w:r>
          </w:p>
        </w:tc>
      </w:tr>
      <w:tr w:rsidR="008C0D9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jc w:val="center"/>
              <w:rPr>
                <w:rFonts w:ascii="宋体" w:hAnsi="宋体"/>
              </w:rPr>
            </w:pPr>
            <w:r>
              <w:rPr>
                <w:rFonts w:ascii="宋体"/>
                <w:color w:val="000000"/>
              </w:rPr>
              <w:t>789</w:t>
            </w:r>
          </w:p>
        </w:tc>
        <w:tc>
          <w:tcPr>
            <w:tcW w:w="3500"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rPr>
                <w:rFonts w:ascii="宋体" w:hAns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760"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jc w:val="center"/>
              <w:rPr>
                <w:rFonts w:ascii="宋体" w:hAnsi="宋体"/>
              </w:rPr>
            </w:pPr>
            <w:r>
              <w:rPr>
                <w:rFonts w:ascii="宋体"/>
              </w:rPr>
              <w:t>772</w:t>
            </w:r>
          </w:p>
        </w:tc>
        <w:tc>
          <w:tcPr>
            <w:tcW w:w="4325"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rPr>
                <w:rFonts w:ascii="宋体" w:hAnsi="宋体"/>
              </w:rPr>
            </w:pPr>
            <w:r>
              <w:rPr>
                <w:rFonts w:ascii="宋体" w:hint="eastAsia"/>
              </w:rPr>
              <w:t>养老服务专业系列——养老礼仪与沟通技能（张晓彤）</w:t>
            </w:r>
          </w:p>
        </w:tc>
      </w:tr>
      <w:tr w:rsidR="008C0D9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jc w:val="center"/>
              <w:rPr>
                <w:rFonts w:ascii="宋体" w:hAnsi="宋体"/>
              </w:rPr>
            </w:pPr>
            <w:r>
              <w:rPr>
                <w:rFonts w:ascii="宋体"/>
              </w:rPr>
              <w:t>783</w:t>
            </w:r>
          </w:p>
        </w:tc>
        <w:tc>
          <w:tcPr>
            <w:tcW w:w="3500"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rPr>
                <w:rFonts w:ascii="宋体" w:hAnsi="宋体"/>
              </w:rPr>
            </w:pPr>
            <w:r>
              <w:rPr>
                <w:rFonts w:ascii="宋体" w:hint="eastAsia"/>
              </w:rPr>
              <w:t>养老服务专业系列——内科与外科疾病照护（邵越英、常红）</w:t>
            </w:r>
          </w:p>
        </w:tc>
        <w:tc>
          <w:tcPr>
            <w:tcW w:w="760"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jc w:val="center"/>
              <w:rPr>
                <w:rFonts w:ascii="宋体" w:hAnsi="宋体"/>
              </w:rPr>
            </w:pPr>
            <w:r>
              <w:rPr>
                <w:rFonts w:ascii="宋体"/>
              </w:rPr>
              <w:t>786</w:t>
            </w:r>
          </w:p>
        </w:tc>
        <w:tc>
          <w:tcPr>
            <w:tcW w:w="4325" w:type="dxa"/>
            <w:tcBorders>
              <w:top w:val="single" w:sz="4" w:space="0" w:color="auto"/>
              <w:left w:val="single" w:sz="4" w:space="0" w:color="auto"/>
              <w:bottom w:val="single" w:sz="4" w:space="0" w:color="auto"/>
              <w:right w:val="single" w:sz="4" w:space="0" w:color="auto"/>
            </w:tcBorders>
            <w:vAlign w:val="center"/>
          </w:tcPr>
          <w:p w:rsidR="008C0D9F" w:rsidDel="002D483E" w:rsidRDefault="008C0D9F">
            <w:pPr>
              <w:spacing w:line="400" w:lineRule="exact"/>
              <w:rPr>
                <w:rFonts w:ascii="宋体" w:hAnsi="宋体"/>
              </w:rPr>
            </w:pPr>
            <w:r>
              <w:rPr>
                <w:rFonts w:ascii="宋体" w:hint="eastAsia"/>
              </w:rPr>
              <w:t>养老服务专业系列——基础照护（徐国英）</w:t>
            </w:r>
          </w:p>
        </w:tc>
      </w:tr>
      <w:tr w:rsidR="0098104A">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jc w:val="center"/>
              <w:rPr>
                <w:rFonts w:ascii="宋体"/>
              </w:rPr>
            </w:pPr>
            <w:r>
              <w:rPr>
                <w:rFonts w:ascii="宋体"/>
              </w:rPr>
              <w:t>785</w:t>
            </w:r>
          </w:p>
        </w:tc>
        <w:tc>
          <w:tcPr>
            <w:tcW w:w="3500"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rPr>
                <w:rFonts w:ascii="宋体"/>
              </w:rPr>
            </w:pPr>
            <w:r>
              <w:rPr>
                <w:rFonts w:ascii="宋体" w:hint="eastAsia"/>
              </w:rPr>
              <w:t>养老服务专业系列——安全照护与健康管理（赵凤琴等）</w:t>
            </w:r>
          </w:p>
        </w:tc>
        <w:tc>
          <w:tcPr>
            <w:tcW w:w="760"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jc w:val="center"/>
              <w:rPr>
                <w:rFonts w:ascii="宋体"/>
              </w:rPr>
            </w:pPr>
            <w:r>
              <w:rPr>
                <w:rFonts w:ascii="宋体" w:hint="eastAsia"/>
                <w:color w:val="000000"/>
              </w:rPr>
              <w:t>1107</w:t>
            </w:r>
          </w:p>
        </w:tc>
        <w:tc>
          <w:tcPr>
            <w:tcW w:w="4325"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rPr>
                <w:rFonts w:ascii="宋体"/>
              </w:rPr>
            </w:pPr>
            <w:r>
              <w:rPr>
                <w:rFonts w:ascii="宋体" w:hint="eastAsia"/>
                <w:color w:val="000000"/>
              </w:rPr>
              <w:t>高等职业院校基于混合式教学的资源建设与共享（章安平、王静霞、隋全侠、张乐天）</w:t>
            </w:r>
          </w:p>
        </w:tc>
      </w:tr>
      <w:tr w:rsidR="0098104A">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jc w:val="center"/>
              <w:rPr>
                <w:rFonts w:ascii="宋体"/>
              </w:rPr>
            </w:pPr>
            <w:r>
              <w:rPr>
                <w:rFonts w:ascii="宋体" w:hint="eastAsia"/>
                <w:color w:val="000000"/>
              </w:rPr>
              <w:t>10821</w:t>
            </w:r>
          </w:p>
        </w:tc>
        <w:tc>
          <w:tcPr>
            <w:tcW w:w="3500"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rPr>
                <w:rFonts w:ascii="宋体"/>
              </w:rPr>
            </w:pPr>
            <w:r>
              <w:rPr>
                <w:rFonts w:ascii="宋体" w:hint="eastAsia"/>
                <w:color w:val="000000"/>
              </w:rPr>
              <w:t>以赛促教，提升教学能力（职业教育）（贾清水）</w:t>
            </w:r>
          </w:p>
        </w:tc>
        <w:tc>
          <w:tcPr>
            <w:tcW w:w="760"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jc w:val="center"/>
              <w:rPr>
                <w:rFonts w:ascii="宋体"/>
              </w:rPr>
            </w:pPr>
            <w:r>
              <w:rPr>
                <w:rFonts w:ascii="宋体" w:hint="eastAsia"/>
                <w:color w:val="000000"/>
              </w:rPr>
              <w:t>10756</w:t>
            </w:r>
          </w:p>
        </w:tc>
        <w:tc>
          <w:tcPr>
            <w:tcW w:w="4325"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rPr>
                <w:rFonts w:ascii="宋体"/>
              </w:rPr>
            </w:pPr>
            <w:r>
              <w:rPr>
                <w:rFonts w:ascii="宋体" w:hint="eastAsia"/>
                <w:color w:val="000000"/>
              </w:rPr>
              <w:t>做中职学生的引路人（杨桂华）</w:t>
            </w:r>
          </w:p>
        </w:tc>
      </w:tr>
      <w:tr w:rsidR="0098104A">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jc w:val="center"/>
              <w:rPr>
                <w:rFonts w:ascii="宋体"/>
              </w:rPr>
            </w:pPr>
            <w:r>
              <w:rPr>
                <w:rFonts w:ascii="宋体" w:hint="eastAsia"/>
                <w:color w:val="000000"/>
              </w:rPr>
              <w:t>10822</w:t>
            </w:r>
          </w:p>
        </w:tc>
        <w:tc>
          <w:tcPr>
            <w:tcW w:w="3500"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rPr>
                <w:rFonts w:ascii="宋体"/>
              </w:rPr>
            </w:pPr>
            <w:r>
              <w:rPr>
                <w:rFonts w:ascii="宋体" w:hint="eastAsia"/>
                <w:color w:val="000000"/>
              </w:rPr>
              <w:t>全国职业院校技能大赛职业院校教学能力比赛经验分享（魏宝举）</w:t>
            </w:r>
          </w:p>
        </w:tc>
        <w:tc>
          <w:tcPr>
            <w:tcW w:w="760"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jc w:val="center"/>
              <w:rPr>
                <w:rFonts w:ascii="宋体"/>
              </w:rPr>
            </w:pPr>
            <w:r>
              <w:rPr>
                <w:rFonts w:ascii="宋体" w:hint="eastAsia"/>
                <w:color w:val="000000"/>
              </w:rPr>
              <w:t>10750</w:t>
            </w:r>
          </w:p>
        </w:tc>
        <w:tc>
          <w:tcPr>
            <w:tcW w:w="4325"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rPr>
                <w:rFonts w:ascii="宋体"/>
              </w:rPr>
            </w:pPr>
            <w:r>
              <w:rPr>
                <w:rFonts w:ascii="宋体" w:hint="eastAsia"/>
                <w:color w:val="000000"/>
              </w:rPr>
              <w:t>从教学新手到专家</w:t>
            </w:r>
            <w:r>
              <w:rPr>
                <w:rFonts w:ascii="Times New Roman" w:hAnsi="Times New Roman" w:cs="Times New Roman"/>
                <w:color w:val="000000"/>
              </w:rPr>
              <w:t>——</w:t>
            </w:r>
            <w:r>
              <w:rPr>
                <w:rFonts w:ascii="宋体" w:hint="eastAsia"/>
                <w:color w:val="000000"/>
              </w:rPr>
              <w:t>基于脑科学教学策略的刻意练习（职业教育）（国智丹）</w:t>
            </w:r>
          </w:p>
        </w:tc>
      </w:tr>
      <w:tr w:rsidR="0098104A">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jc w:val="center"/>
              <w:rPr>
                <w:rFonts w:ascii="宋体"/>
              </w:rPr>
            </w:pPr>
            <w:r>
              <w:rPr>
                <w:rFonts w:ascii="宋体" w:hint="eastAsia"/>
                <w:color w:val="000000"/>
              </w:rPr>
              <w:lastRenderedPageBreak/>
              <w:t>10751</w:t>
            </w:r>
          </w:p>
        </w:tc>
        <w:tc>
          <w:tcPr>
            <w:tcW w:w="3500"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rPr>
                <w:rFonts w:ascii="宋体"/>
              </w:rPr>
            </w:pPr>
            <w:r>
              <w:rPr>
                <w:rFonts w:ascii="宋体" w:hint="eastAsia"/>
                <w:color w:val="000000"/>
              </w:rPr>
              <w:t>教学逻辑</w:t>
            </w:r>
            <w:r>
              <w:rPr>
                <w:rFonts w:ascii="Times New Roman" w:hAnsi="Times New Roman" w:cs="Times New Roman"/>
                <w:color w:val="000000"/>
              </w:rPr>
              <w:t>——</w:t>
            </w:r>
            <w:r>
              <w:rPr>
                <w:rFonts w:ascii="宋体" w:hint="eastAsia"/>
                <w:color w:val="000000"/>
              </w:rPr>
              <w:t>新理念下的创新教学设计（职业教育）（马开颜）</w:t>
            </w:r>
          </w:p>
        </w:tc>
        <w:tc>
          <w:tcPr>
            <w:tcW w:w="760"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jc w:val="center"/>
              <w:rPr>
                <w:rFonts w:ascii="宋体"/>
              </w:rPr>
            </w:pPr>
            <w:r>
              <w:rPr>
                <w:rFonts w:ascii="宋体" w:hint="eastAsia"/>
                <w:color w:val="000000"/>
              </w:rPr>
              <w:t>10752</w:t>
            </w:r>
          </w:p>
        </w:tc>
        <w:tc>
          <w:tcPr>
            <w:tcW w:w="4325"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rPr>
                <w:rFonts w:ascii="宋体"/>
              </w:rPr>
            </w:pPr>
            <w:r>
              <w:rPr>
                <w:rFonts w:ascii="宋体" w:hint="eastAsia"/>
                <w:color w:val="000000"/>
              </w:rPr>
              <w:t>用信息化增幅教学能力</w:t>
            </w:r>
            <w:r>
              <w:rPr>
                <w:rFonts w:ascii="Times New Roman" w:hAnsi="Times New Roman" w:cs="Times New Roman"/>
                <w:color w:val="000000"/>
              </w:rPr>
              <w:t>——</w:t>
            </w:r>
            <w:r>
              <w:rPr>
                <w:rFonts w:ascii="宋体" w:hint="eastAsia"/>
                <w:color w:val="000000"/>
              </w:rPr>
              <w:t>不忘初心的信息化教学（职业教育）（马开颜）</w:t>
            </w:r>
          </w:p>
        </w:tc>
      </w:tr>
      <w:tr w:rsidR="0098104A">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jc w:val="center"/>
              <w:rPr>
                <w:rFonts w:ascii="宋体"/>
              </w:rPr>
            </w:pPr>
            <w:r>
              <w:rPr>
                <w:rFonts w:ascii="宋体" w:hint="eastAsia"/>
                <w:color w:val="000000"/>
              </w:rPr>
              <w:t>10753</w:t>
            </w:r>
          </w:p>
        </w:tc>
        <w:tc>
          <w:tcPr>
            <w:tcW w:w="3500"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rPr>
                <w:rFonts w:ascii="宋体"/>
              </w:rPr>
            </w:pPr>
            <w:r>
              <w:rPr>
                <w:rFonts w:ascii="宋体" w:hint="eastAsia"/>
                <w:color w:val="000000"/>
              </w:rPr>
              <w:t>教师教研能力提升和论文写作（职业教育）（李兴洲）</w:t>
            </w:r>
          </w:p>
        </w:tc>
        <w:tc>
          <w:tcPr>
            <w:tcW w:w="760"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jc w:val="center"/>
              <w:rPr>
                <w:rFonts w:ascii="宋体"/>
              </w:rPr>
            </w:pPr>
            <w:r>
              <w:rPr>
                <w:rFonts w:ascii="宋体" w:hint="eastAsia"/>
                <w:color w:val="000000"/>
              </w:rPr>
              <w:t>10755</w:t>
            </w:r>
          </w:p>
        </w:tc>
        <w:tc>
          <w:tcPr>
            <w:tcW w:w="4325" w:type="dxa"/>
            <w:tcBorders>
              <w:top w:val="single" w:sz="4" w:space="0" w:color="auto"/>
              <w:left w:val="single" w:sz="4" w:space="0" w:color="auto"/>
              <w:bottom w:val="single" w:sz="4" w:space="0" w:color="auto"/>
              <w:right w:val="single" w:sz="4" w:space="0" w:color="auto"/>
            </w:tcBorders>
            <w:vAlign w:val="center"/>
          </w:tcPr>
          <w:p w:rsidR="0098104A" w:rsidRDefault="0098104A">
            <w:pPr>
              <w:spacing w:line="400" w:lineRule="exact"/>
              <w:rPr>
                <w:rFonts w:ascii="宋体"/>
              </w:rPr>
            </w:pPr>
            <w:r>
              <w:rPr>
                <w:rFonts w:ascii="宋体" w:hint="eastAsia"/>
                <w:color w:val="000000"/>
              </w:rPr>
              <w:t>职业教育的新形势和新政策（孙诚）</w:t>
            </w:r>
          </w:p>
        </w:tc>
      </w:tr>
      <w:tr w:rsidR="00CC106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CC1064" w:rsidRDefault="00700988" w:rsidP="00992D0D">
            <w:pPr>
              <w:jc w:val="center"/>
              <w:rPr>
                <w:rFonts w:ascii="宋体"/>
                <w:color w:val="000000"/>
              </w:rPr>
            </w:pPr>
            <w:r>
              <w:rPr>
                <w:rFonts w:ascii="宋体" w:hint="eastAsia"/>
                <w:color w:val="000000"/>
              </w:rPr>
              <w:t>10896</w:t>
            </w:r>
          </w:p>
        </w:tc>
        <w:tc>
          <w:tcPr>
            <w:tcW w:w="3500" w:type="dxa"/>
            <w:tcBorders>
              <w:top w:val="single" w:sz="4" w:space="0" w:color="auto"/>
              <w:left w:val="single" w:sz="4" w:space="0" w:color="auto"/>
              <w:bottom w:val="single" w:sz="4" w:space="0" w:color="auto"/>
              <w:right w:val="single" w:sz="4" w:space="0" w:color="auto"/>
            </w:tcBorders>
            <w:vAlign w:val="center"/>
          </w:tcPr>
          <w:p w:rsidR="00CC1064" w:rsidRDefault="00700988">
            <w:pPr>
              <w:spacing w:line="400" w:lineRule="exact"/>
              <w:rPr>
                <w:rFonts w:ascii="宋体"/>
                <w:color w:val="000000"/>
              </w:rPr>
            </w:pPr>
            <w:r>
              <w:rPr>
                <w:rFonts w:ascii="宋体" w:hint="eastAsia"/>
                <w:color w:val="000000"/>
              </w:rPr>
              <w:t>#</w:t>
            </w:r>
            <w:r w:rsidRPr="00700988">
              <w:rPr>
                <w:rFonts w:ascii="宋体" w:hint="eastAsia"/>
                <w:color w:val="000000"/>
              </w:rPr>
              <w:t>中职学校“三全育人”政策实施的困境和路径</w:t>
            </w:r>
            <w:r>
              <w:rPr>
                <w:rFonts w:ascii="宋体" w:hint="eastAsia"/>
                <w:color w:val="000000"/>
              </w:rPr>
              <w:t>（闫</w:t>
            </w:r>
            <w:r w:rsidRPr="00700988">
              <w:rPr>
                <w:rFonts w:ascii="宋体" w:hint="eastAsia"/>
                <w:color w:val="000000"/>
              </w:rPr>
              <w:t>智勇</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CC1064" w:rsidRDefault="00700988">
            <w:pPr>
              <w:spacing w:line="400" w:lineRule="exact"/>
              <w:jc w:val="center"/>
              <w:rPr>
                <w:rFonts w:ascii="宋体"/>
                <w:color w:val="000000"/>
              </w:rPr>
            </w:pPr>
            <w:r>
              <w:rPr>
                <w:rFonts w:ascii="宋体" w:hint="eastAsia"/>
                <w:color w:val="000000"/>
              </w:rPr>
              <w:t>10897</w:t>
            </w:r>
          </w:p>
        </w:tc>
        <w:tc>
          <w:tcPr>
            <w:tcW w:w="4325" w:type="dxa"/>
            <w:tcBorders>
              <w:top w:val="single" w:sz="4" w:space="0" w:color="auto"/>
              <w:left w:val="single" w:sz="4" w:space="0" w:color="auto"/>
              <w:bottom w:val="single" w:sz="4" w:space="0" w:color="auto"/>
              <w:right w:val="single" w:sz="4" w:space="0" w:color="auto"/>
            </w:tcBorders>
            <w:vAlign w:val="center"/>
          </w:tcPr>
          <w:p w:rsidR="00CC1064" w:rsidRPr="00700988" w:rsidRDefault="00700988">
            <w:pPr>
              <w:spacing w:line="400" w:lineRule="exact"/>
              <w:rPr>
                <w:rFonts w:ascii="宋体"/>
                <w:color w:val="000000"/>
              </w:rPr>
            </w:pPr>
            <w:r>
              <w:rPr>
                <w:rFonts w:ascii="宋体" w:hint="eastAsia"/>
                <w:color w:val="000000"/>
              </w:rPr>
              <w:t>#</w:t>
            </w:r>
            <w:r w:rsidRPr="00700988">
              <w:rPr>
                <w:rFonts w:ascii="宋体" w:hint="eastAsia"/>
                <w:color w:val="000000"/>
              </w:rPr>
              <w:t>中职学校专业课“课程思政”教学设计</w:t>
            </w:r>
            <w:r>
              <w:rPr>
                <w:rFonts w:ascii="宋体" w:hint="eastAsia"/>
                <w:color w:val="000000"/>
              </w:rPr>
              <w:t>（闫</w:t>
            </w:r>
            <w:r w:rsidRPr="00700988">
              <w:rPr>
                <w:rFonts w:ascii="宋体" w:hint="eastAsia"/>
                <w:color w:val="000000"/>
              </w:rPr>
              <w:t>智勇</w:t>
            </w:r>
            <w:r>
              <w:rPr>
                <w:rFonts w:ascii="宋体" w:hint="eastAsia"/>
                <w:color w:val="000000"/>
              </w:rPr>
              <w:t>）</w:t>
            </w:r>
          </w:p>
        </w:tc>
      </w:tr>
      <w:tr w:rsidR="00CC106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CC1064" w:rsidRDefault="00700988">
            <w:pPr>
              <w:spacing w:line="400" w:lineRule="exact"/>
              <w:jc w:val="center"/>
              <w:rPr>
                <w:rFonts w:ascii="宋体"/>
                <w:color w:val="000000"/>
              </w:rPr>
            </w:pPr>
            <w:r>
              <w:rPr>
                <w:rFonts w:ascii="宋体" w:hint="eastAsia"/>
                <w:color w:val="000000"/>
              </w:rPr>
              <w:t>10893</w:t>
            </w:r>
          </w:p>
        </w:tc>
        <w:tc>
          <w:tcPr>
            <w:tcW w:w="3500" w:type="dxa"/>
            <w:tcBorders>
              <w:top w:val="single" w:sz="4" w:space="0" w:color="auto"/>
              <w:left w:val="single" w:sz="4" w:space="0" w:color="auto"/>
              <w:bottom w:val="single" w:sz="4" w:space="0" w:color="auto"/>
              <w:right w:val="single" w:sz="4" w:space="0" w:color="auto"/>
            </w:tcBorders>
            <w:vAlign w:val="center"/>
          </w:tcPr>
          <w:p w:rsidR="00CC1064" w:rsidRPr="00700988" w:rsidRDefault="00700988">
            <w:pPr>
              <w:spacing w:line="400" w:lineRule="exact"/>
              <w:rPr>
                <w:rFonts w:ascii="宋体"/>
                <w:color w:val="000000"/>
              </w:rPr>
            </w:pPr>
            <w:r>
              <w:rPr>
                <w:rFonts w:ascii="宋体" w:hint="eastAsia"/>
                <w:color w:val="000000"/>
              </w:rPr>
              <w:t>#</w:t>
            </w:r>
            <w:r w:rsidRPr="00700988">
              <w:rPr>
                <w:rFonts w:ascii="宋体" w:hint="eastAsia"/>
                <w:color w:val="000000"/>
              </w:rPr>
              <w:t>职业教育高质量发展背景下“三教”改革的使命与路径</w:t>
            </w:r>
            <w:r>
              <w:rPr>
                <w:rFonts w:ascii="宋体" w:hint="eastAsia"/>
                <w:color w:val="000000"/>
              </w:rPr>
              <w:t>（</w:t>
            </w:r>
            <w:r w:rsidRPr="00700988">
              <w:rPr>
                <w:rFonts w:ascii="宋体" w:hint="eastAsia"/>
                <w:color w:val="000000"/>
              </w:rPr>
              <w:t>吴全全</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CC1064" w:rsidRPr="00700988" w:rsidRDefault="00700988">
            <w:pPr>
              <w:spacing w:line="400" w:lineRule="exact"/>
              <w:jc w:val="center"/>
              <w:rPr>
                <w:rFonts w:ascii="宋体"/>
                <w:color w:val="000000"/>
              </w:rPr>
            </w:pPr>
            <w:r>
              <w:rPr>
                <w:rFonts w:ascii="宋体" w:hint="eastAsia"/>
                <w:color w:val="000000"/>
              </w:rPr>
              <w:t>10894</w:t>
            </w:r>
          </w:p>
        </w:tc>
        <w:tc>
          <w:tcPr>
            <w:tcW w:w="4325" w:type="dxa"/>
            <w:tcBorders>
              <w:top w:val="single" w:sz="4" w:space="0" w:color="auto"/>
              <w:left w:val="single" w:sz="4" w:space="0" w:color="auto"/>
              <w:bottom w:val="single" w:sz="4" w:space="0" w:color="auto"/>
              <w:right w:val="single" w:sz="4" w:space="0" w:color="auto"/>
            </w:tcBorders>
            <w:vAlign w:val="center"/>
          </w:tcPr>
          <w:p w:rsidR="00CC1064" w:rsidRDefault="00700988">
            <w:pPr>
              <w:spacing w:line="400" w:lineRule="exact"/>
              <w:rPr>
                <w:rFonts w:ascii="宋体"/>
                <w:color w:val="000000"/>
              </w:rPr>
            </w:pPr>
            <w:r>
              <w:rPr>
                <w:rFonts w:ascii="宋体" w:hint="eastAsia"/>
                <w:color w:val="000000"/>
              </w:rPr>
              <w:t>#</w:t>
            </w:r>
            <w:r w:rsidRPr="00700988">
              <w:rPr>
                <w:rFonts w:ascii="宋体" w:hint="eastAsia"/>
                <w:color w:val="000000"/>
              </w:rPr>
              <w:t>中高职有效衔接的困境与对策</w:t>
            </w:r>
            <w:r>
              <w:rPr>
                <w:rFonts w:ascii="宋体" w:hint="eastAsia"/>
                <w:color w:val="000000"/>
              </w:rPr>
              <w:t>（闫</w:t>
            </w:r>
            <w:r w:rsidRPr="00700988">
              <w:rPr>
                <w:rFonts w:ascii="宋体" w:hint="eastAsia"/>
                <w:color w:val="000000"/>
              </w:rPr>
              <w:t>智勇</w:t>
            </w:r>
            <w:r>
              <w:rPr>
                <w:rFonts w:ascii="宋体" w:hint="eastAsia"/>
                <w:color w:val="000000"/>
              </w:rPr>
              <w:t>）</w:t>
            </w:r>
          </w:p>
        </w:tc>
      </w:tr>
      <w:tr w:rsidR="00CC106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CC1064" w:rsidRDefault="00E40098">
            <w:pPr>
              <w:spacing w:line="400" w:lineRule="exact"/>
              <w:jc w:val="center"/>
              <w:rPr>
                <w:rFonts w:ascii="宋体"/>
                <w:color w:val="000000"/>
              </w:rPr>
            </w:pPr>
            <w:r>
              <w:rPr>
                <w:rFonts w:ascii="宋体" w:hint="eastAsia"/>
                <w:color w:val="000000"/>
              </w:rPr>
              <w:t>10900</w:t>
            </w:r>
          </w:p>
        </w:tc>
        <w:tc>
          <w:tcPr>
            <w:tcW w:w="3500" w:type="dxa"/>
            <w:tcBorders>
              <w:top w:val="single" w:sz="4" w:space="0" w:color="auto"/>
              <w:left w:val="single" w:sz="4" w:space="0" w:color="auto"/>
              <w:bottom w:val="single" w:sz="4" w:space="0" w:color="auto"/>
              <w:right w:val="single" w:sz="4" w:space="0" w:color="auto"/>
            </w:tcBorders>
            <w:vAlign w:val="center"/>
          </w:tcPr>
          <w:p w:rsidR="00CC1064" w:rsidRDefault="00E40098">
            <w:pPr>
              <w:spacing w:line="400" w:lineRule="exact"/>
              <w:rPr>
                <w:rFonts w:ascii="宋体"/>
                <w:color w:val="000000"/>
              </w:rPr>
            </w:pPr>
            <w:r>
              <w:rPr>
                <w:rFonts w:ascii="宋体" w:hint="eastAsia"/>
                <w:color w:val="000000"/>
              </w:rPr>
              <w:t>#</w:t>
            </w:r>
            <w:r w:rsidRPr="00E40098">
              <w:rPr>
                <w:rFonts w:ascii="宋体" w:hint="eastAsia"/>
                <w:color w:val="000000"/>
              </w:rPr>
              <w:t>基于职业技能等级证书的外在表征看职业教育内外治理变化</w:t>
            </w:r>
            <w:r>
              <w:rPr>
                <w:rFonts w:ascii="宋体" w:hint="eastAsia"/>
                <w:color w:val="000000"/>
              </w:rPr>
              <w:t>（</w:t>
            </w:r>
            <w:r w:rsidR="00877A0B" w:rsidRPr="00877A0B">
              <w:rPr>
                <w:rFonts w:ascii="宋体" w:hint="eastAsia"/>
                <w:color w:val="000000"/>
              </w:rPr>
              <w:t>潘海生</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CC1064" w:rsidRPr="00877A0B" w:rsidRDefault="00877A0B">
            <w:pPr>
              <w:spacing w:line="400" w:lineRule="exact"/>
              <w:jc w:val="center"/>
              <w:rPr>
                <w:rFonts w:ascii="宋体"/>
                <w:color w:val="000000"/>
              </w:rPr>
            </w:pPr>
            <w:r>
              <w:rPr>
                <w:rFonts w:ascii="宋体" w:hint="eastAsia"/>
                <w:color w:val="000000"/>
              </w:rPr>
              <w:t>10895</w:t>
            </w:r>
          </w:p>
        </w:tc>
        <w:tc>
          <w:tcPr>
            <w:tcW w:w="4325" w:type="dxa"/>
            <w:tcBorders>
              <w:top w:val="single" w:sz="4" w:space="0" w:color="auto"/>
              <w:left w:val="single" w:sz="4" w:space="0" w:color="auto"/>
              <w:bottom w:val="single" w:sz="4" w:space="0" w:color="auto"/>
              <w:right w:val="single" w:sz="4" w:space="0" w:color="auto"/>
            </w:tcBorders>
            <w:vAlign w:val="center"/>
          </w:tcPr>
          <w:p w:rsidR="00CC1064" w:rsidRDefault="00877A0B">
            <w:pPr>
              <w:spacing w:line="400" w:lineRule="exact"/>
              <w:rPr>
                <w:rFonts w:ascii="宋体"/>
                <w:color w:val="000000"/>
              </w:rPr>
            </w:pPr>
            <w:r>
              <w:rPr>
                <w:rFonts w:ascii="宋体" w:hint="eastAsia"/>
                <w:color w:val="000000"/>
              </w:rPr>
              <w:t>#</w:t>
            </w:r>
            <w:r w:rsidRPr="00877A0B">
              <w:rPr>
                <w:rFonts w:ascii="宋体" w:hint="eastAsia"/>
                <w:color w:val="000000"/>
              </w:rPr>
              <w:t>中职学校专业建设的路径1</w:t>
            </w:r>
            <w:r>
              <w:rPr>
                <w:rFonts w:ascii="宋体" w:hint="eastAsia"/>
                <w:color w:val="000000"/>
              </w:rPr>
              <w:t>（闫</w:t>
            </w:r>
            <w:r w:rsidRPr="00700988">
              <w:rPr>
                <w:rFonts w:ascii="宋体" w:hint="eastAsia"/>
                <w:color w:val="000000"/>
              </w:rPr>
              <w:t>智勇</w:t>
            </w:r>
            <w:r>
              <w:rPr>
                <w:rFonts w:ascii="宋体" w:hint="eastAsia"/>
                <w:color w:val="000000"/>
              </w:rPr>
              <w:t>）</w:t>
            </w:r>
          </w:p>
        </w:tc>
      </w:tr>
      <w:tr w:rsidR="00700988">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00988" w:rsidRDefault="00C5348C">
            <w:pPr>
              <w:spacing w:line="400" w:lineRule="exact"/>
              <w:jc w:val="center"/>
              <w:rPr>
                <w:rFonts w:ascii="宋体"/>
                <w:color w:val="000000"/>
              </w:rPr>
            </w:pPr>
            <w:r>
              <w:rPr>
                <w:rFonts w:ascii="宋体" w:hint="eastAsia"/>
                <w:color w:val="000000"/>
              </w:rPr>
              <w:t>10882</w:t>
            </w:r>
          </w:p>
        </w:tc>
        <w:tc>
          <w:tcPr>
            <w:tcW w:w="3500" w:type="dxa"/>
            <w:tcBorders>
              <w:top w:val="single" w:sz="4" w:space="0" w:color="auto"/>
              <w:left w:val="single" w:sz="4" w:space="0" w:color="auto"/>
              <w:bottom w:val="single" w:sz="4" w:space="0" w:color="auto"/>
              <w:right w:val="single" w:sz="4" w:space="0" w:color="auto"/>
            </w:tcBorders>
            <w:vAlign w:val="center"/>
          </w:tcPr>
          <w:p w:rsidR="00700988" w:rsidRDefault="00C5348C">
            <w:pPr>
              <w:spacing w:line="400" w:lineRule="exact"/>
              <w:rPr>
                <w:rFonts w:ascii="宋体"/>
                <w:color w:val="000000"/>
              </w:rPr>
            </w:pPr>
            <w:r>
              <w:rPr>
                <w:rFonts w:ascii="宋体" w:hint="eastAsia"/>
                <w:color w:val="000000"/>
              </w:rPr>
              <w:t>#</w:t>
            </w:r>
            <w:r w:rsidRPr="00C5348C">
              <w:rPr>
                <w:rFonts w:ascii="宋体" w:hint="eastAsia"/>
                <w:color w:val="000000"/>
              </w:rPr>
              <w:t>中职学校专业建设的路径2</w:t>
            </w:r>
            <w:r>
              <w:rPr>
                <w:rFonts w:ascii="宋体" w:hint="eastAsia"/>
                <w:color w:val="000000"/>
              </w:rPr>
              <w:t>（</w:t>
            </w:r>
            <w:r w:rsidRPr="00C5348C">
              <w:rPr>
                <w:rFonts w:ascii="宋体" w:hint="eastAsia"/>
                <w:color w:val="000000"/>
              </w:rPr>
              <w:t>宗诚</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00988" w:rsidRPr="00C5348C" w:rsidRDefault="00C5348C">
            <w:pPr>
              <w:spacing w:line="400" w:lineRule="exact"/>
              <w:jc w:val="center"/>
              <w:rPr>
                <w:rFonts w:ascii="宋体"/>
                <w:color w:val="000000"/>
              </w:rPr>
            </w:pPr>
            <w:r>
              <w:rPr>
                <w:rFonts w:ascii="宋体" w:hint="eastAsia"/>
                <w:color w:val="000000"/>
              </w:rPr>
              <w:t>10888</w:t>
            </w:r>
          </w:p>
        </w:tc>
        <w:tc>
          <w:tcPr>
            <w:tcW w:w="4325" w:type="dxa"/>
            <w:tcBorders>
              <w:top w:val="single" w:sz="4" w:space="0" w:color="auto"/>
              <w:left w:val="single" w:sz="4" w:space="0" w:color="auto"/>
              <w:bottom w:val="single" w:sz="4" w:space="0" w:color="auto"/>
              <w:right w:val="single" w:sz="4" w:space="0" w:color="auto"/>
            </w:tcBorders>
            <w:vAlign w:val="center"/>
          </w:tcPr>
          <w:p w:rsidR="00700988" w:rsidRDefault="00C5348C">
            <w:pPr>
              <w:spacing w:line="400" w:lineRule="exact"/>
              <w:rPr>
                <w:rFonts w:ascii="宋体"/>
                <w:color w:val="000000"/>
              </w:rPr>
            </w:pPr>
            <w:r>
              <w:rPr>
                <w:rFonts w:ascii="宋体" w:hint="eastAsia"/>
                <w:color w:val="000000"/>
              </w:rPr>
              <w:t>#</w:t>
            </w:r>
            <w:r w:rsidRPr="00C5348C">
              <w:rPr>
                <w:rFonts w:ascii="宋体" w:hint="eastAsia"/>
                <w:color w:val="000000"/>
              </w:rPr>
              <w:t>中职学校模块课程开发的模式和技巧</w:t>
            </w:r>
            <w:r>
              <w:rPr>
                <w:rFonts w:ascii="宋体" w:hint="eastAsia"/>
                <w:color w:val="000000"/>
              </w:rPr>
              <w:t>（闫</w:t>
            </w:r>
            <w:r w:rsidRPr="00700988">
              <w:rPr>
                <w:rFonts w:ascii="宋体" w:hint="eastAsia"/>
                <w:color w:val="000000"/>
              </w:rPr>
              <w:t>智勇</w:t>
            </w:r>
            <w:r>
              <w:rPr>
                <w:rFonts w:ascii="宋体" w:hint="eastAsia"/>
                <w:color w:val="000000"/>
              </w:rPr>
              <w:t>）</w:t>
            </w:r>
          </w:p>
        </w:tc>
      </w:tr>
      <w:tr w:rsidR="00700988">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00988" w:rsidRDefault="009F1C1C">
            <w:pPr>
              <w:spacing w:line="400" w:lineRule="exact"/>
              <w:jc w:val="center"/>
              <w:rPr>
                <w:rFonts w:ascii="宋体"/>
                <w:color w:val="000000"/>
              </w:rPr>
            </w:pPr>
            <w:r>
              <w:rPr>
                <w:rFonts w:ascii="宋体" w:hint="eastAsia"/>
                <w:color w:val="000000"/>
              </w:rPr>
              <w:t>10889</w:t>
            </w:r>
          </w:p>
        </w:tc>
        <w:tc>
          <w:tcPr>
            <w:tcW w:w="3500" w:type="dxa"/>
            <w:tcBorders>
              <w:top w:val="single" w:sz="4" w:space="0" w:color="auto"/>
              <w:left w:val="single" w:sz="4" w:space="0" w:color="auto"/>
              <w:bottom w:val="single" w:sz="4" w:space="0" w:color="auto"/>
              <w:right w:val="single" w:sz="4" w:space="0" w:color="auto"/>
            </w:tcBorders>
            <w:vAlign w:val="center"/>
          </w:tcPr>
          <w:p w:rsidR="00700988" w:rsidRDefault="009F1C1C">
            <w:pPr>
              <w:spacing w:line="400" w:lineRule="exact"/>
              <w:rPr>
                <w:rFonts w:ascii="宋体"/>
                <w:color w:val="000000"/>
              </w:rPr>
            </w:pPr>
            <w:r>
              <w:rPr>
                <w:rFonts w:ascii="宋体" w:hint="eastAsia"/>
                <w:color w:val="000000"/>
              </w:rPr>
              <w:t>#</w:t>
            </w:r>
            <w:r w:rsidRPr="009F1C1C">
              <w:rPr>
                <w:rFonts w:ascii="宋体" w:hint="eastAsia"/>
                <w:color w:val="000000"/>
              </w:rPr>
              <w:t>中职学校项目与课程开发的模式实践</w:t>
            </w:r>
            <w:r>
              <w:rPr>
                <w:rFonts w:ascii="宋体" w:hint="eastAsia"/>
                <w:color w:val="000000"/>
              </w:rPr>
              <w:t>（闫</w:t>
            </w:r>
            <w:r w:rsidRPr="00700988">
              <w:rPr>
                <w:rFonts w:ascii="宋体" w:hint="eastAsia"/>
                <w:color w:val="000000"/>
              </w:rPr>
              <w:t>智勇</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00988" w:rsidRDefault="009F1C1C">
            <w:pPr>
              <w:spacing w:line="400" w:lineRule="exact"/>
              <w:jc w:val="center"/>
              <w:rPr>
                <w:rFonts w:ascii="宋体"/>
                <w:color w:val="000000"/>
              </w:rPr>
            </w:pPr>
            <w:r>
              <w:rPr>
                <w:rFonts w:ascii="宋体" w:hint="eastAsia"/>
                <w:color w:val="000000"/>
              </w:rPr>
              <w:t>10890</w:t>
            </w:r>
          </w:p>
        </w:tc>
        <w:tc>
          <w:tcPr>
            <w:tcW w:w="4325" w:type="dxa"/>
            <w:tcBorders>
              <w:top w:val="single" w:sz="4" w:space="0" w:color="auto"/>
              <w:left w:val="single" w:sz="4" w:space="0" w:color="auto"/>
              <w:bottom w:val="single" w:sz="4" w:space="0" w:color="auto"/>
              <w:right w:val="single" w:sz="4" w:space="0" w:color="auto"/>
            </w:tcBorders>
            <w:vAlign w:val="center"/>
          </w:tcPr>
          <w:p w:rsidR="00700988" w:rsidRDefault="009F1C1C">
            <w:pPr>
              <w:spacing w:line="400" w:lineRule="exact"/>
              <w:rPr>
                <w:rFonts w:ascii="宋体"/>
                <w:color w:val="000000"/>
              </w:rPr>
            </w:pPr>
            <w:r>
              <w:rPr>
                <w:rFonts w:ascii="宋体" w:hint="eastAsia"/>
                <w:color w:val="000000"/>
              </w:rPr>
              <w:t>#</w:t>
            </w:r>
            <w:r w:rsidRPr="009F1C1C">
              <w:rPr>
                <w:rFonts w:ascii="宋体" w:hint="eastAsia"/>
                <w:color w:val="000000"/>
              </w:rPr>
              <w:t>中职学校高水平教学成果奖培育路径</w:t>
            </w:r>
            <w:r>
              <w:rPr>
                <w:rFonts w:ascii="宋体" w:hint="eastAsia"/>
                <w:color w:val="000000"/>
              </w:rPr>
              <w:t>（闫</w:t>
            </w:r>
            <w:r w:rsidRPr="00700988">
              <w:rPr>
                <w:rFonts w:ascii="宋体" w:hint="eastAsia"/>
                <w:color w:val="000000"/>
              </w:rPr>
              <w:t>智勇</w:t>
            </w:r>
            <w:r>
              <w:rPr>
                <w:rFonts w:ascii="宋体" w:hint="eastAsia"/>
                <w:color w:val="000000"/>
              </w:rPr>
              <w:t>）</w:t>
            </w:r>
          </w:p>
        </w:tc>
      </w:tr>
      <w:tr w:rsidR="009F1C1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F1C1C" w:rsidRDefault="009F1C1C">
            <w:pPr>
              <w:spacing w:line="400" w:lineRule="exact"/>
              <w:jc w:val="center"/>
              <w:rPr>
                <w:rFonts w:ascii="宋体"/>
                <w:color w:val="000000"/>
              </w:rPr>
            </w:pPr>
            <w:r>
              <w:rPr>
                <w:rFonts w:ascii="宋体" w:hint="eastAsia"/>
                <w:color w:val="000000"/>
              </w:rPr>
              <w:t>10891</w:t>
            </w:r>
          </w:p>
        </w:tc>
        <w:tc>
          <w:tcPr>
            <w:tcW w:w="3500" w:type="dxa"/>
            <w:tcBorders>
              <w:top w:val="single" w:sz="4" w:space="0" w:color="auto"/>
              <w:left w:val="single" w:sz="4" w:space="0" w:color="auto"/>
              <w:bottom w:val="single" w:sz="4" w:space="0" w:color="auto"/>
              <w:right w:val="single" w:sz="4" w:space="0" w:color="auto"/>
            </w:tcBorders>
            <w:vAlign w:val="center"/>
          </w:tcPr>
          <w:p w:rsidR="009F1C1C" w:rsidRDefault="009F1C1C">
            <w:pPr>
              <w:spacing w:line="400" w:lineRule="exact"/>
              <w:rPr>
                <w:rFonts w:ascii="宋体"/>
                <w:color w:val="000000"/>
              </w:rPr>
            </w:pPr>
            <w:r>
              <w:rPr>
                <w:rFonts w:ascii="宋体" w:hint="eastAsia"/>
                <w:color w:val="000000"/>
              </w:rPr>
              <w:t>#</w:t>
            </w:r>
            <w:r w:rsidRPr="009F1C1C">
              <w:rPr>
                <w:rFonts w:ascii="宋体" w:hint="eastAsia"/>
                <w:color w:val="000000"/>
              </w:rPr>
              <w:t>活页教材编写的模式与案例分析</w:t>
            </w:r>
            <w:r>
              <w:rPr>
                <w:rFonts w:ascii="宋体" w:hint="eastAsia"/>
                <w:color w:val="000000"/>
              </w:rPr>
              <w:t>（闫</w:t>
            </w:r>
            <w:r w:rsidRPr="00700988">
              <w:rPr>
                <w:rFonts w:ascii="宋体" w:hint="eastAsia"/>
                <w:color w:val="000000"/>
              </w:rPr>
              <w:t>智勇</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F1C1C" w:rsidRDefault="009F1C1C">
            <w:pPr>
              <w:spacing w:line="400" w:lineRule="exact"/>
              <w:jc w:val="center"/>
              <w:rPr>
                <w:rFonts w:ascii="宋体"/>
                <w:color w:val="000000"/>
              </w:rPr>
            </w:pPr>
            <w:r>
              <w:rPr>
                <w:rFonts w:ascii="宋体" w:hint="eastAsia"/>
                <w:color w:val="000000"/>
              </w:rPr>
              <w:t>10892</w:t>
            </w:r>
          </w:p>
        </w:tc>
        <w:tc>
          <w:tcPr>
            <w:tcW w:w="4325" w:type="dxa"/>
            <w:tcBorders>
              <w:top w:val="single" w:sz="4" w:space="0" w:color="auto"/>
              <w:left w:val="single" w:sz="4" w:space="0" w:color="auto"/>
              <w:bottom w:val="single" w:sz="4" w:space="0" w:color="auto"/>
              <w:right w:val="single" w:sz="4" w:space="0" w:color="auto"/>
            </w:tcBorders>
            <w:vAlign w:val="center"/>
          </w:tcPr>
          <w:p w:rsidR="009F1C1C" w:rsidRDefault="009F1C1C">
            <w:pPr>
              <w:spacing w:line="400" w:lineRule="exact"/>
              <w:rPr>
                <w:rFonts w:ascii="宋体"/>
                <w:color w:val="000000"/>
              </w:rPr>
            </w:pPr>
            <w:r>
              <w:rPr>
                <w:rFonts w:ascii="宋体" w:hint="eastAsia"/>
                <w:color w:val="000000"/>
              </w:rPr>
              <w:t>#</w:t>
            </w:r>
            <w:r w:rsidRPr="009F1C1C">
              <w:rPr>
                <w:rFonts w:ascii="宋体" w:hint="eastAsia"/>
                <w:color w:val="000000"/>
              </w:rPr>
              <w:t>《中等职业学校校长专业标准》解读</w:t>
            </w:r>
            <w:r>
              <w:rPr>
                <w:rFonts w:ascii="宋体" w:hint="eastAsia"/>
                <w:color w:val="000000"/>
              </w:rPr>
              <w:t>（</w:t>
            </w:r>
            <w:r w:rsidRPr="00700988">
              <w:rPr>
                <w:rFonts w:ascii="宋体" w:hint="eastAsia"/>
                <w:color w:val="000000"/>
              </w:rPr>
              <w:t>吴全全</w:t>
            </w:r>
            <w:r>
              <w:rPr>
                <w:rFonts w:ascii="宋体" w:hint="eastAsia"/>
                <w:color w:val="000000"/>
              </w:rPr>
              <w:t>）</w:t>
            </w:r>
          </w:p>
        </w:tc>
      </w:tr>
      <w:tr w:rsidR="009F1C1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F1C1C" w:rsidRDefault="00D86385">
            <w:pPr>
              <w:spacing w:line="400" w:lineRule="exact"/>
              <w:jc w:val="center"/>
              <w:rPr>
                <w:rFonts w:ascii="宋体"/>
                <w:color w:val="000000"/>
              </w:rPr>
            </w:pPr>
            <w:r>
              <w:rPr>
                <w:rFonts w:ascii="宋体" w:hint="eastAsia"/>
                <w:color w:val="000000"/>
              </w:rPr>
              <w:t>10898</w:t>
            </w:r>
          </w:p>
        </w:tc>
        <w:tc>
          <w:tcPr>
            <w:tcW w:w="3500" w:type="dxa"/>
            <w:tcBorders>
              <w:top w:val="single" w:sz="4" w:space="0" w:color="auto"/>
              <w:left w:val="single" w:sz="4" w:space="0" w:color="auto"/>
              <w:bottom w:val="single" w:sz="4" w:space="0" w:color="auto"/>
              <w:right w:val="single" w:sz="4" w:space="0" w:color="auto"/>
            </w:tcBorders>
            <w:vAlign w:val="center"/>
          </w:tcPr>
          <w:p w:rsidR="009F1C1C" w:rsidRDefault="00D86385">
            <w:pPr>
              <w:spacing w:line="400" w:lineRule="exact"/>
              <w:rPr>
                <w:rFonts w:ascii="宋体"/>
                <w:color w:val="000000"/>
              </w:rPr>
            </w:pPr>
            <w:r>
              <w:rPr>
                <w:rFonts w:ascii="宋体" w:hint="eastAsia"/>
                <w:color w:val="000000"/>
              </w:rPr>
              <w:t>#</w:t>
            </w:r>
            <w:r w:rsidRPr="00D86385">
              <w:rPr>
                <w:rFonts w:ascii="宋体" w:hint="eastAsia"/>
                <w:color w:val="000000"/>
              </w:rPr>
              <w:t>《中等职业学校教师专业标准（试行）》解读</w:t>
            </w:r>
            <w:r>
              <w:rPr>
                <w:rFonts w:ascii="宋体" w:hint="eastAsia"/>
                <w:color w:val="000000"/>
              </w:rPr>
              <w:t>（</w:t>
            </w:r>
            <w:r w:rsidRPr="00700988">
              <w:rPr>
                <w:rFonts w:ascii="宋体" w:hint="eastAsia"/>
                <w:color w:val="000000"/>
              </w:rPr>
              <w:t>吴全全</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F1C1C" w:rsidRDefault="00D86385">
            <w:pPr>
              <w:spacing w:line="400" w:lineRule="exact"/>
              <w:jc w:val="center"/>
              <w:rPr>
                <w:rFonts w:ascii="宋体"/>
                <w:color w:val="000000"/>
              </w:rPr>
            </w:pPr>
            <w:r>
              <w:rPr>
                <w:rFonts w:ascii="宋体" w:hint="eastAsia"/>
                <w:color w:val="000000"/>
              </w:rPr>
              <w:t>10887</w:t>
            </w:r>
          </w:p>
        </w:tc>
        <w:tc>
          <w:tcPr>
            <w:tcW w:w="4325" w:type="dxa"/>
            <w:tcBorders>
              <w:top w:val="single" w:sz="4" w:space="0" w:color="auto"/>
              <w:left w:val="single" w:sz="4" w:space="0" w:color="auto"/>
              <w:bottom w:val="single" w:sz="4" w:space="0" w:color="auto"/>
              <w:right w:val="single" w:sz="4" w:space="0" w:color="auto"/>
            </w:tcBorders>
            <w:vAlign w:val="center"/>
          </w:tcPr>
          <w:p w:rsidR="009F1C1C" w:rsidRDefault="00D86385">
            <w:pPr>
              <w:spacing w:line="400" w:lineRule="exact"/>
              <w:rPr>
                <w:rFonts w:ascii="宋体"/>
                <w:color w:val="000000"/>
              </w:rPr>
            </w:pPr>
            <w:r>
              <w:rPr>
                <w:rFonts w:ascii="宋体" w:hint="eastAsia"/>
                <w:color w:val="000000"/>
              </w:rPr>
              <w:t>#</w:t>
            </w:r>
            <w:r w:rsidRPr="00D86385">
              <w:rPr>
                <w:rFonts w:ascii="宋体" w:hint="eastAsia"/>
                <w:color w:val="000000"/>
              </w:rPr>
              <w:t>高素质职业教育双师</w:t>
            </w:r>
            <w:proofErr w:type="gramStart"/>
            <w:r w:rsidRPr="00D86385">
              <w:rPr>
                <w:rFonts w:ascii="宋体" w:hint="eastAsia"/>
                <w:color w:val="000000"/>
              </w:rPr>
              <w:t>型教师</w:t>
            </w:r>
            <w:proofErr w:type="gramEnd"/>
            <w:r w:rsidRPr="00D86385">
              <w:rPr>
                <w:rFonts w:ascii="宋体" w:hint="eastAsia"/>
                <w:color w:val="000000"/>
              </w:rPr>
              <w:t>队伍培养</w:t>
            </w:r>
            <w:r>
              <w:rPr>
                <w:rFonts w:ascii="宋体" w:hint="eastAsia"/>
                <w:color w:val="000000"/>
              </w:rPr>
              <w:t>（</w:t>
            </w:r>
            <w:r w:rsidRPr="00700988">
              <w:rPr>
                <w:rFonts w:ascii="宋体" w:hint="eastAsia"/>
                <w:color w:val="000000"/>
              </w:rPr>
              <w:t>吴全全</w:t>
            </w:r>
            <w:r>
              <w:rPr>
                <w:rFonts w:ascii="宋体" w:hint="eastAsia"/>
                <w:color w:val="000000"/>
              </w:rPr>
              <w:t>）</w:t>
            </w:r>
          </w:p>
        </w:tc>
      </w:tr>
      <w:tr w:rsidR="009F1C1C" w:rsidRPr="00516DE0">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F1C1C" w:rsidRDefault="00D86385">
            <w:pPr>
              <w:spacing w:line="400" w:lineRule="exact"/>
              <w:jc w:val="center"/>
              <w:rPr>
                <w:rFonts w:ascii="宋体"/>
                <w:color w:val="000000"/>
              </w:rPr>
            </w:pPr>
            <w:r>
              <w:rPr>
                <w:rFonts w:ascii="宋体" w:hint="eastAsia"/>
                <w:color w:val="000000"/>
              </w:rPr>
              <w:t>10899</w:t>
            </w:r>
          </w:p>
        </w:tc>
        <w:tc>
          <w:tcPr>
            <w:tcW w:w="3500" w:type="dxa"/>
            <w:tcBorders>
              <w:top w:val="single" w:sz="4" w:space="0" w:color="auto"/>
              <w:left w:val="single" w:sz="4" w:space="0" w:color="auto"/>
              <w:bottom w:val="single" w:sz="4" w:space="0" w:color="auto"/>
              <w:right w:val="single" w:sz="4" w:space="0" w:color="auto"/>
            </w:tcBorders>
            <w:vAlign w:val="center"/>
          </w:tcPr>
          <w:p w:rsidR="009F1C1C" w:rsidRDefault="00D86385">
            <w:pPr>
              <w:spacing w:line="400" w:lineRule="exact"/>
              <w:rPr>
                <w:rFonts w:ascii="宋体"/>
                <w:color w:val="000000"/>
              </w:rPr>
            </w:pPr>
            <w:r>
              <w:rPr>
                <w:rFonts w:ascii="宋体" w:hint="eastAsia"/>
                <w:color w:val="000000"/>
              </w:rPr>
              <w:t>#</w:t>
            </w:r>
            <w:r w:rsidRPr="00D86385">
              <w:rPr>
                <w:rFonts w:ascii="宋体" w:hint="eastAsia"/>
                <w:color w:val="000000"/>
              </w:rPr>
              <w:t>中职学校学生教育管理工作的思考</w:t>
            </w:r>
            <w:r>
              <w:rPr>
                <w:rFonts w:ascii="宋体" w:hint="eastAsia"/>
                <w:color w:val="000000"/>
              </w:rPr>
              <w:t>（</w:t>
            </w:r>
            <w:r w:rsidR="0079561D" w:rsidRPr="0079561D">
              <w:rPr>
                <w:rFonts w:ascii="宋体" w:hint="eastAsia"/>
                <w:color w:val="000000"/>
              </w:rPr>
              <w:t>郑佳美</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F1C1C" w:rsidRDefault="008870DE">
            <w:pPr>
              <w:spacing w:line="400" w:lineRule="exact"/>
              <w:jc w:val="center"/>
              <w:rPr>
                <w:rFonts w:ascii="宋体"/>
                <w:color w:val="000000"/>
              </w:rPr>
            </w:pPr>
            <w:r>
              <w:rPr>
                <w:rFonts w:ascii="宋体" w:hint="eastAsia"/>
                <w:color w:val="000000"/>
              </w:rPr>
              <w:t>10570</w:t>
            </w:r>
          </w:p>
        </w:tc>
        <w:tc>
          <w:tcPr>
            <w:tcW w:w="4325" w:type="dxa"/>
            <w:tcBorders>
              <w:top w:val="single" w:sz="4" w:space="0" w:color="auto"/>
              <w:left w:val="single" w:sz="4" w:space="0" w:color="auto"/>
              <w:bottom w:val="single" w:sz="4" w:space="0" w:color="auto"/>
              <w:right w:val="single" w:sz="4" w:space="0" w:color="auto"/>
            </w:tcBorders>
            <w:vAlign w:val="center"/>
          </w:tcPr>
          <w:p w:rsidR="009F1C1C" w:rsidRDefault="008870DE">
            <w:pPr>
              <w:spacing w:line="400" w:lineRule="exact"/>
              <w:rPr>
                <w:rFonts w:ascii="宋体"/>
                <w:color w:val="000000"/>
              </w:rPr>
            </w:pPr>
            <w:r>
              <w:rPr>
                <w:rFonts w:ascii="宋体" w:hint="eastAsia"/>
                <w:color w:val="000000"/>
              </w:rPr>
              <w:t>#</w:t>
            </w:r>
            <w:r w:rsidRPr="008870DE">
              <w:rPr>
                <w:rFonts w:ascii="宋体" w:hint="eastAsia"/>
                <w:color w:val="000000"/>
              </w:rPr>
              <w:t>职业院校如何开展信息技术与课堂教学的有机融合</w:t>
            </w:r>
            <w:r>
              <w:rPr>
                <w:rFonts w:ascii="宋体" w:hint="eastAsia"/>
                <w:color w:val="000000"/>
              </w:rPr>
              <w:t>（</w:t>
            </w:r>
            <w:r w:rsidRPr="008870DE">
              <w:rPr>
                <w:rFonts w:ascii="宋体" w:hint="eastAsia"/>
                <w:color w:val="000000"/>
              </w:rPr>
              <w:t>敖茂尧</w:t>
            </w:r>
            <w:r>
              <w:rPr>
                <w:rFonts w:ascii="宋体" w:hint="eastAsia"/>
                <w:color w:val="000000"/>
              </w:rPr>
              <w:t>）</w:t>
            </w:r>
          </w:p>
        </w:tc>
      </w:tr>
      <w:tr w:rsidR="008870DE" w:rsidRPr="00516DE0">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870DE" w:rsidRDefault="008870DE">
            <w:pPr>
              <w:spacing w:line="400" w:lineRule="exact"/>
              <w:jc w:val="center"/>
              <w:rPr>
                <w:rFonts w:ascii="宋体"/>
                <w:color w:val="000000"/>
              </w:rPr>
            </w:pPr>
            <w:r>
              <w:rPr>
                <w:rFonts w:ascii="宋体" w:hint="eastAsia"/>
                <w:color w:val="000000"/>
              </w:rPr>
              <w:t>10571</w:t>
            </w:r>
          </w:p>
        </w:tc>
        <w:tc>
          <w:tcPr>
            <w:tcW w:w="3500" w:type="dxa"/>
            <w:tcBorders>
              <w:top w:val="single" w:sz="4" w:space="0" w:color="auto"/>
              <w:left w:val="single" w:sz="4" w:space="0" w:color="auto"/>
              <w:bottom w:val="single" w:sz="4" w:space="0" w:color="auto"/>
              <w:right w:val="single" w:sz="4" w:space="0" w:color="auto"/>
            </w:tcBorders>
            <w:vAlign w:val="center"/>
          </w:tcPr>
          <w:p w:rsidR="008870DE" w:rsidRDefault="008870DE">
            <w:pPr>
              <w:spacing w:line="400" w:lineRule="exact"/>
              <w:rPr>
                <w:rFonts w:ascii="宋体"/>
                <w:color w:val="000000"/>
              </w:rPr>
            </w:pPr>
            <w:r>
              <w:rPr>
                <w:rFonts w:ascii="宋体" w:hint="eastAsia"/>
                <w:color w:val="000000"/>
              </w:rPr>
              <w:t>#</w:t>
            </w:r>
            <w:r w:rsidRPr="008870DE">
              <w:rPr>
                <w:rFonts w:ascii="宋体" w:hint="eastAsia"/>
                <w:color w:val="000000"/>
              </w:rPr>
              <w:t>职业院校校园教育信息化建设思路与经验分享</w:t>
            </w:r>
            <w:r>
              <w:rPr>
                <w:rFonts w:ascii="宋体" w:hint="eastAsia"/>
                <w:color w:val="000000"/>
              </w:rPr>
              <w:t>（</w:t>
            </w:r>
            <w:r w:rsidRPr="008870DE">
              <w:rPr>
                <w:rFonts w:ascii="宋体" w:hint="eastAsia"/>
                <w:color w:val="000000"/>
              </w:rPr>
              <w:t>邓朝辉</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870DE" w:rsidRPr="00516DE0" w:rsidRDefault="008870DE">
            <w:pPr>
              <w:spacing w:line="400" w:lineRule="exact"/>
              <w:jc w:val="center"/>
              <w:rPr>
                <w:rFonts w:ascii="宋体"/>
                <w:color w:val="000000"/>
              </w:rPr>
            </w:pPr>
            <w:r>
              <w:rPr>
                <w:rFonts w:ascii="宋体" w:hint="eastAsia"/>
                <w:color w:val="000000"/>
              </w:rPr>
              <w:t>10572</w:t>
            </w:r>
          </w:p>
        </w:tc>
        <w:tc>
          <w:tcPr>
            <w:tcW w:w="4325" w:type="dxa"/>
            <w:tcBorders>
              <w:top w:val="single" w:sz="4" w:space="0" w:color="auto"/>
              <w:left w:val="single" w:sz="4" w:space="0" w:color="auto"/>
              <w:bottom w:val="single" w:sz="4" w:space="0" w:color="auto"/>
              <w:right w:val="single" w:sz="4" w:space="0" w:color="auto"/>
            </w:tcBorders>
            <w:vAlign w:val="center"/>
          </w:tcPr>
          <w:p w:rsidR="008870DE" w:rsidRDefault="008870DE">
            <w:pPr>
              <w:spacing w:line="400" w:lineRule="exact"/>
              <w:rPr>
                <w:rFonts w:ascii="宋体"/>
                <w:color w:val="000000"/>
              </w:rPr>
            </w:pPr>
            <w:r>
              <w:rPr>
                <w:rFonts w:ascii="宋体" w:hint="eastAsia"/>
                <w:color w:val="000000"/>
              </w:rPr>
              <w:t>#</w:t>
            </w:r>
            <w:r w:rsidRPr="008870DE">
              <w:rPr>
                <w:rFonts w:ascii="宋体" w:hint="eastAsia"/>
                <w:color w:val="000000"/>
              </w:rPr>
              <w:t>高职信息化教学比赛规则释读及案例解析</w:t>
            </w:r>
            <w:r>
              <w:rPr>
                <w:rFonts w:ascii="宋体" w:hint="eastAsia"/>
                <w:color w:val="000000"/>
              </w:rPr>
              <w:t>（</w:t>
            </w:r>
            <w:r w:rsidRPr="008870DE">
              <w:rPr>
                <w:rFonts w:ascii="宋体" w:hint="eastAsia"/>
                <w:color w:val="000000"/>
              </w:rPr>
              <w:t>陆春桃</w:t>
            </w:r>
            <w:r>
              <w:rPr>
                <w:rFonts w:ascii="宋体" w:hint="eastAsia"/>
                <w:color w:val="000000"/>
              </w:rPr>
              <w:t>）</w:t>
            </w:r>
          </w:p>
        </w:tc>
      </w:tr>
      <w:tr w:rsidR="008870DE" w:rsidRPr="00516DE0">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870DE" w:rsidRDefault="008870DE">
            <w:pPr>
              <w:spacing w:line="400" w:lineRule="exact"/>
              <w:jc w:val="center"/>
              <w:rPr>
                <w:rFonts w:ascii="宋体"/>
                <w:color w:val="000000"/>
              </w:rPr>
            </w:pPr>
            <w:r>
              <w:rPr>
                <w:rFonts w:ascii="宋体" w:hint="eastAsia"/>
                <w:color w:val="000000"/>
              </w:rPr>
              <w:t>10573</w:t>
            </w:r>
          </w:p>
        </w:tc>
        <w:tc>
          <w:tcPr>
            <w:tcW w:w="3500" w:type="dxa"/>
            <w:tcBorders>
              <w:top w:val="single" w:sz="4" w:space="0" w:color="auto"/>
              <w:left w:val="single" w:sz="4" w:space="0" w:color="auto"/>
              <w:bottom w:val="single" w:sz="4" w:space="0" w:color="auto"/>
              <w:right w:val="single" w:sz="4" w:space="0" w:color="auto"/>
            </w:tcBorders>
            <w:vAlign w:val="center"/>
          </w:tcPr>
          <w:p w:rsidR="008870DE" w:rsidRDefault="008870DE">
            <w:pPr>
              <w:spacing w:line="400" w:lineRule="exact"/>
              <w:rPr>
                <w:rFonts w:ascii="宋体"/>
                <w:color w:val="000000"/>
              </w:rPr>
            </w:pPr>
            <w:r>
              <w:rPr>
                <w:rFonts w:ascii="宋体" w:hint="eastAsia"/>
                <w:color w:val="000000"/>
              </w:rPr>
              <w:t>#</w:t>
            </w:r>
            <w:r w:rsidRPr="008870DE">
              <w:rPr>
                <w:rFonts w:ascii="宋体" w:hint="eastAsia"/>
                <w:color w:val="000000"/>
              </w:rPr>
              <w:t>职业院校混合式课程的建设与应用</w:t>
            </w:r>
            <w:r>
              <w:rPr>
                <w:rFonts w:ascii="宋体" w:hint="eastAsia"/>
                <w:color w:val="000000"/>
              </w:rPr>
              <w:t>（</w:t>
            </w:r>
            <w:r w:rsidR="00C8391C" w:rsidRPr="008870DE">
              <w:rPr>
                <w:rFonts w:ascii="宋体" w:hint="eastAsia"/>
                <w:color w:val="000000"/>
              </w:rPr>
              <w:t>陆春桃</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870DE" w:rsidRPr="00516DE0" w:rsidRDefault="00C8391C">
            <w:pPr>
              <w:spacing w:line="400" w:lineRule="exact"/>
              <w:jc w:val="center"/>
              <w:rPr>
                <w:rFonts w:ascii="宋体"/>
                <w:color w:val="000000"/>
              </w:rPr>
            </w:pPr>
            <w:r>
              <w:rPr>
                <w:rFonts w:ascii="宋体" w:hint="eastAsia"/>
                <w:color w:val="000000"/>
              </w:rPr>
              <w:t>10566</w:t>
            </w:r>
          </w:p>
        </w:tc>
        <w:tc>
          <w:tcPr>
            <w:tcW w:w="4325" w:type="dxa"/>
            <w:tcBorders>
              <w:top w:val="single" w:sz="4" w:space="0" w:color="auto"/>
              <w:left w:val="single" w:sz="4" w:space="0" w:color="auto"/>
              <w:bottom w:val="single" w:sz="4" w:space="0" w:color="auto"/>
              <w:right w:val="single" w:sz="4" w:space="0" w:color="auto"/>
            </w:tcBorders>
            <w:vAlign w:val="center"/>
          </w:tcPr>
          <w:p w:rsidR="008870DE" w:rsidRDefault="00C8391C">
            <w:pPr>
              <w:spacing w:line="400" w:lineRule="exact"/>
              <w:rPr>
                <w:rFonts w:ascii="宋体"/>
                <w:color w:val="000000"/>
              </w:rPr>
            </w:pPr>
            <w:r>
              <w:rPr>
                <w:rFonts w:ascii="宋体" w:hint="eastAsia"/>
                <w:color w:val="000000"/>
              </w:rPr>
              <w:t>#</w:t>
            </w:r>
            <w:r w:rsidRPr="00C8391C">
              <w:rPr>
                <w:rFonts w:ascii="宋体" w:hint="eastAsia"/>
                <w:color w:val="000000"/>
              </w:rPr>
              <w:t>教育信息化与教师专业发展</w:t>
            </w:r>
            <w:r w:rsidRPr="00516DE0">
              <w:rPr>
                <w:rFonts w:ascii="Times New Roman" w:hAnsi="Times New Roman" w:cs="Times New Roman"/>
                <w:color w:val="000000"/>
              </w:rPr>
              <w:t>——</w:t>
            </w:r>
            <w:r w:rsidRPr="00C8391C">
              <w:rPr>
                <w:rFonts w:ascii="宋体" w:hint="eastAsia"/>
                <w:color w:val="000000"/>
              </w:rPr>
              <w:t>互联网+教育时代教师发展的思维与路径</w:t>
            </w:r>
            <w:r>
              <w:rPr>
                <w:rFonts w:ascii="宋体" w:hint="eastAsia"/>
                <w:color w:val="000000"/>
              </w:rPr>
              <w:t>（</w:t>
            </w:r>
            <w:r w:rsidRPr="00C8391C">
              <w:rPr>
                <w:rFonts w:ascii="宋体" w:hint="eastAsia"/>
                <w:color w:val="000000"/>
              </w:rPr>
              <w:t>赵建民</w:t>
            </w:r>
            <w:r>
              <w:rPr>
                <w:rFonts w:ascii="宋体" w:hint="eastAsia"/>
                <w:color w:val="000000"/>
              </w:rPr>
              <w:t>）</w:t>
            </w:r>
          </w:p>
        </w:tc>
      </w:tr>
      <w:tr w:rsidR="00C8391C" w:rsidRPr="00516DE0">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C8391C" w:rsidRDefault="00C8391C">
            <w:pPr>
              <w:spacing w:line="400" w:lineRule="exact"/>
              <w:jc w:val="center"/>
              <w:rPr>
                <w:rFonts w:ascii="宋体"/>
                <w:color w:val="000000"/>
              </w:rPr>
            </w:pPr>
            <w:r>
              <w:rPr>
                <w:rFonts w:ascii="宋体" w:hint="eastAsia"/>
                <w:color w:val="000000"/>
              </w:rPr>
              <w:t>10567</w:t>
            </w:r>
          </w:p>
        </w:tc>
        <w:tc>
          <w:tcPr>
            <w:tcW w:w="3500" w:type="dxa"/>
            <w:tcBorders>
              <w:top w:val="single" w:sz="4" w:space="0" w:color="auto"/>
              <w:left w:val="single" w:sz="4" w:space="0" w:color="auto"/>
              <w:bottom w:val="single" w:sz="4" w:space="0" w:color="auto"/>
              <w:right w:val="single" w:sz="4" w:space="0" w:color="auto"/>
            </w:tcBorders>
            <w:vAlign w:val="center"/>
          </w:tcPr>
          <w:p w:rsidR="00C8391C" w:rsidRDefault="00C8391C">
            <w:pPr>
              <w:spacing w:line="400" w:lineRule="exact"/>
              <w:rPr>
                <w:rFonts w:ascii="宋体"/>
                <w:color w:val="000000"/>
              </w:rPr>
            </w:pPr>
            <w:r>
              <w:rPr>
                <w:rFonts w:ascii="宋体" w:hint="eastAsia"/>
                <w:color w:val="000000"/>
              </w:rPr>
              <w:t>#</w:t>
            </w:r>
            <w:r w:rsidRPr="00C8391C">
              <w:rPr>
                <w:rFonts w:ascii="宋体" w:hint="eastAsia"/>
                <w:color w:val="000000"/>
              </w:rPr>
              <w:t>信息技术与高职教学的深度融合——混合式教学实施的系统思考与关键技术</w:t>
            </w:r>
            <w:r>
              <w:rPr>
                <w:rFonts w:ascii="宋体" w:hint="eastAsia"/>
                <w:color w:val="000000"/>
              </w:rPr>
              <w:t>（</w:t>
            </w:r>
            <w:r w:rsidRPr="00C8391C">
              <w:rPr>
                <w:rFonts w:ascii="宋体" w:hint="eastAsia"/>
                <w:color w:val="000000"/>
              </w:rPr>
              <w:t>赵建民</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C8391C" w:rsidRDefault="00B561CC">
            <w:pPr>
              <w:spacing w:line="400" w:lineRule="exact"/>
              <w:jc w:val="center"/>
              <w:rPr>
                <w:rFonts w:ascii="宋体"/>
                <w:color w:val="000000"/>
              </w:rPr>
            </w:pPr>
            <w:r>
              <w:rPr>
                <w:rFonts w:ascii="宋体" w:hint="eastAsia"/>
                <w:color w:val="000000"/>
              </w:rPr>
              <w:t>10879</w:t>
            </w:r>
          </w:p>
        </w:tc>
        <w:tc>
          <w:tcPr>
            <w:tcW w:w="4325" w:type="dxa"/>
            <w:tcBorders>
              <w:top w:val="single" w:sz="4" w:space="0" w:color="auto"/>
              <w:left w:val="single" w:sz="4" w:space="0" w:color="auto"/>
              <w:bottom w:val="single" w:sz="4" w:space="0" w:color="auto"/>
              <w:right w:val="single" w:sz="4" w:space="0" w:color="auto"/>
            </w:tcBorders>
            <w:vAlign w:val="center"/>
          </w:tcPr>
          <w:p w:rsidR="00C8391C" w:rsidRDefault="00B561CC">
            <w:pPr>
              <w:spacing w:line="400" w:lineRule="exact"/>
              <w:rPr>
                <w:rFonts w:ascii="宋体"/>
                <w:color w:val="000000"/>
              </w:rPr>
            </w:pPr>
            <w:r>
              <w:rPr>
                <w:rFonts w:ascii="宋体" w:hint="eastAsia"/>
                <w:color w:val="000000"/>
              </w:rPr>
              <w:t>#</w:t>
            </w:r>
            <w:r w:rsidRPr="00B561CC">
              <w:rPr>
                <w:rFonts w:ascii="宋体" w:hint="eastAsia"/>
                <w:color w:val="000000"/>
              </w:rPr>
              <w:t>中职教师成长之路</w:t>
            </w:r>
            <w:proofErr w:type="gramStart"/>
            <w:r w:rsidRPr="00B561CC">
              <w:rPr>
                <w:rFonts w:ascii="宋体" w:hint="eastAsia"/>
                <w:color w:val="000000"/>
              </w:rPr>
              <w:t>—如何</w:t>
            </w:r>
            <w:proofErr w:type="gramEnd"/>
            <w:r w:rsidRPr="00B561CC">
              <w:rPr>
                <w:rFonts w:ascii="宋体" w:hint="eastAsia"/>
                <w:color w:val="000000"/>
              </w:rPr>
              <w:t>做好教科研</w:t>
            </w:r>
            <w:r>
              <w:rPr>
                <w:rFonts w:ascii="宋体" w:hint="eastAsia"/>
                <w:color w:val="000000"/>
              </w:rPr>
              <w:t>（</w:t>
            </w:r>
            <w:r w:rsidRPr="00B561CC">
              <w:rPr>
                <w:rFonts w:ascii="宋体" w:hint="eastAsia"/>
                <w:color w:val="000000"/>
              </w:rPr>
              <w:t>聂伟</w:t>
            </w:r>
            <w:r>
              <w:rPr>
                <w:rFonts w:ascii="宋体" w:hint="eastAsia"/>
                <w:color w:val="000000"/>
              </w:rPr>
              <w:t>）</w:t>
            </w:r>
          </w:p>
        </w:tc>
      </w:tr>
      <w:tr w:rsidR="008008BC">
        <w:trPr>
          <w:cantSplit/>
          <w:trHeight w:val="561"/>
          <w:jc w:val="center"/>
        </w:trPr>
        <w:tc>
          <w:tcPr>
            <w:tcW w:w="9419" w:type="dxa"/>
            <w:gridSpan w:val="4"/>
            <w:shd w:val="clear" w:color="000000" w:fill="FFFFFF"/>
            <w:vAlign w:val="center"/>
          </w:tcPr>
          <w:p w:rsidR="008008BC" w:rsidRDefault="00E207DA">
            <w:pPr>
              <w:widowControl/>
              <w:jc w:val="center"/>
              <w:rPr>
                <w:rFonts w:ascii="宋体" w:hAnsi="宋体"/>
                <w:b/>
              </w:rPr>
            </w:pPr>
            <w:r>
              <w:rPr>
                <w:rFonts w:ascii="宋体" w:hAnsi="宋体" w:hint="eastAsia"/>
                <w:b/>
              </w:rPr>
              <w:t>传统文化与民族复兴（104）</w:t>
            </w:r>
          </w:p>
          <w:p w:rsidR="008008BC" w:rsidRDefault="00E207DA">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11056</w:t>
            </w:r>
          </w:p>
        </w:tc>
        <w:tc>
          <w:tcPr>
            <w:tcW w:w="3500" w:type="dxa"/>
            <w:shd w:val="clear" w:color="000000" w:fill="FFFFFF"/>
            <w:vAlign w:val="center"/>
          </w:tcPr>
          <w:p w:rsidR="008008BC" w:rsidRDefault="00E207DA">
            <w:pPr>
              <w:rPr>
                <w:rFonts w:ascii="宋体" w:hAnsi="宋体"/>
              </w:rPr>
            </w:pPr>
            <w:r>
              <w:rPr>
                <w:rFonts w:ascii="宋体" w:hAnsi="宋体" w:hint="eastAsia"/>
              </w:rPr>
              <w:t>发展中国艺术 振兴民族文化（崔如琢）</w:t>
            </w:r>
          </w:p>
        </w:tc>
        <w:tc>
          <w:tcPr>
            <w:tcW w:w="760" w:type="dxa"/>
            <w:shd w:val="clear" w:color="000000" w:fill="FFFFFF"/>
            <w:vAlign w:val="center"/>
          </w:tcPr>
          <w:p w:rsidR="008008BC" w:rsidRDefault="00E207DA">
            <w:pPr>
              <w:rPr>
                <w:rFonts w:ascii="宋体" w:hAnsi="宋体"/>
              </w:rPr>
            </w:pPr>
            <w:r>
              <w:rPr>
                <w:rFonts w:ascii="宋体" w:hAnsi="宋体" w:hint="eastAsia"/>
              </w:rPr>
              <w:t>11079</w:t>
            </w:r>
          </w:p>
        </w:tc>
        <w:tc>
          <w:tcPr>
            <w:tcW w:w="4325" w:type="dxa"/>
            <w:shd w:val="clear" w:color="000000" w:fill="FFFFFF"/>
            <w:vAlign w:val="center"/>
          </w:tcPr>
          <w:p w:rsidR="008008BC" w:rsidRDefault="00E207DA">
            <w:pPr>
              <w:widowControl/>
              <w:rPr>
                <w:rFonts w:ascii="宋体" w:hAnsi="宋体"/>
              </w:rPr>
            </w:pPr>
            <w:r>
              <w:rPr>
                <w:rFonts w:ascii="宋体" w:hAnsi="宋体"/>
              </w:rPr>
              <w:t>历史与创造——中国古代工艺美术概说（尚刚）</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11057</w:t>
            </w:r>
          </w:p>
        </w:tc>
        <w:tc>
          <w:tcPr>
            <w:tcW w:w="3500" w:type="dxa"/>
            <w:shd w:val="clear" w:color="000000" w:fill="FFFFFF"/>
            <w:vAlign w:val="center"/>
          </w:tcPr>
          <w:p w:rsidR="008008BC" w:rsidRDefault="00E207DA">
            <w:pPr>
              <w:rPr>
                <w:rFonts w:ascii="宋体" w:hAnsi="宋体"/>
              </w:rPr>
            </w:pPr>
            <w:r>
              <w:rPr>
                <w:rFonts w:ascii="宋体" w:hAnsi="宋体" w:hint="eastAsia"/>
              </w:rPr>
              <w:t>《周易》与东西方文化精神（戴大明）</w:t>
            </w:r>
          </w:p>
        </w:tc>
        <w:tc>
          <w:tcPr>
            <w:tcW w:w="760" w:type="dxa"/>
            <w:shd w:val="clear" w:color="000000" w:fill="FFFFFF"/>
            <w:vAlign w:val="center"/>
          </w:tcPr>
          <w:p w:rsidR="008008BC" w:rsidRDefault="00E207DA">
            <w:pPr>
              <w:rPr>
                <w:rFonts w:ascii="宋体" w:hAnsi="宋体"/>
              </w:rPr>
            </w:pPr>
            <w:r>
              <w:rPr>
                <w:rFonts w:ascii="宋体" w:hAnsi="宋体" w:hint="eastAsia"/>
              </w:rPr>
              <w:t>11080</w:t>
            </w:r>
          </w:p>
        </w:tc>
        <w:tc>
          <w:tcPr>
            <w:tcW w:w="4325" w:type="dxa"/>
            <w:shd w:val="clear" w:color="000000" w:fill="FFFFFF"/>
            <w:vAlign w:val="center"/>
          </w:tcPr>
          <w:p w:rsidR="008008BC" w:rsidRDefault="00E207DA">
            <w:pPr>
              <w:rPr>
                <w:rFonts w:ascii="宋体" w:hAnsi="宋体"/>
              </w:rPr>
            </w:pPr>
            <w:r>
              <w:rPr>
                <w:rFonts w:ascii="宋体" w:hAnsi="宋体"/>
              </w:rPr>
              <w:t>中西饮食文化之比较（万建中）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11058</w:t>
            </w:r>
          </w:p>
        </w:tc>
        <w:tc>
          <w:tcPr>
            <w:tcW w:w="3500" w:type="dxa"/>
            <w:shd w:val="clear" w:color="000000" w:fill="FFFFFF"/>
            <w:vAlign w:val="center"/>
          </w:tcPr>
          <w:p w:rsidR="008008BC" w:rsidRDefault="00E207DA">
            <w:pPr>
              <w:rPr>
                <w:rFonts w:ascii="宋体" w:hAnsi="宋体"/>
              </w:rPr>
            </w:pPr>
            <w:r>
              <w:rPr>
                <w:rFonts w:ascii="宋体" w:hAnsi="宋体" w:hint="eastAsia"/>
              </w:rPr>
              <w:t>漫议当代文化热点（高宏存）</w:t>
            </w:r>
          </w:p>
        </w:tc>
        <w:tc>
          <w:tcPr>
            <w:tcW w:w="760" w:type="dxa"/>
            <w:shd w:val="clear" w:color="000000" w:fill="FFFFFF"/>
            <w:vAlign w:val="center"/>
          </w:tcPr>
          <w:p w:rsidR="008008BC" w:rsidRDefault="00E207DA">
            <w:pPr>
              <w:rPr>
                <w:rFonts w:ascii="宋体" w:hAnsi="宋体"/>
              </w:rPr>
            </w:pPr>
            <w:r>
              <w:rPr>
                <w:rFonts w:ascii="宋体" w:hAnsi="宋体" w:hint="eastAsia"/>
              </w:rPr>
              <w:t>11081</w:t>
            </w:r>
          </w:p>
        </w:tc>
        <w:tc>
          <w:tcPr>
            <w:tcW w:w="4325" w:type="dxa"/>
            <w:shd w:val="clear" w:color="000000" w:fill="FFFFFF"/>
            <w:vAlign w:val="center"/>
          </w:tcPr>
          <w:p w:rsidR="008008BC" w:rsidRDefault="00E207DA">
            <w:pPr>
              <w:rPr>
                <w:rFonts w:ascii="宋体" w:hAnsi="宋体"/>
              </w:rPr>
            </w:pPr>
            <w:r>
              <w:rPr>
                <w:rFonts w:ascii="宋体" w:hAnsi="宋体"/>
              </w:rPr>
              <w:t>中国传统文化及其当代价值（王杰）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11059</w:t>
            </w:r>
          </w:p>
        </w:tc>
        <w:tc>
          <w:tcPr>
            <w:tcW w:w="3500" w:type="dxa"/>
            <w:shd w:val="clear" w:color="000000" w:fill="FFFFFF"/>
            <w:vAlign w:val="center"/>
          </w:tcPr>
          <w:p w:rsidR="008008BC" w:rsidRDefault="00E207DA">
            <w:pPr>
              <w:rPr>
                <w:rFonts w:ascii="宋体" w:hAnsi="宋体"/>
              </w:rPr>
            </w:pPr>
            <w:r>
              <w:rPr>
                <w:rFonts w:ascii="宋体" w:hAnsi="宋体" w:hint="eastAsia"/>
              </w:rPr>
              <w:t>提升文化自信的着力点和突破口（公方</w:t>
            </w:r>
            <w:proofErr w:type="gramStart"/>
            <w:r>
              <w:rPr>
                <w:rFonts w:ascii="宋体" w:hAnsi="宋体" w:hint="eastAsia"/>
              </w:rPr>
              <w:t>彬</w:t>
            </w:r>
            <w:proofErr w:type="gramEnd"/>
            <w:r>
              <w:rPr>
                <w:rFonts w:ascii="宋体" w:hAnsi="宋体" w:hint="eastAsia"/>
              </w:rPr>
              <w:t>）</w:t>
            </w:r>
          </w:p>
        </w:tc>
        <w:tc>
          <w:tcPr>
            <w:tcW w:w="760" w:type="dxa"/>
            <w:shd w:val="clear" w:color="000000" w:fill="FFFFFF"/>
            <w:vAlign w:val="center"/>
          </w:tcPr>
          <w:p w:rsidR="008008BC" w:rsidRDefault="00E207DA">
            <w:pPr>
              <w:rPr>
                <w:rFonts w:ascii="宋体" w:hAnsi="宋体"/>
              </w:rPr>
            </w:pPr>
            <w:r>
              <w:rPr>
                <w:rFonts w:ascii="宋体" w:hAnsi="宋体" w:hint="eastAsia"/>
              </w:rPr>
              <w:t>11082</w:t>
            </w:r>
          </w:p>
        </w:tc>
        <w:tc>
          <w:tcPr>
            <w:tcW w:w="4325" w:type="dxa"/>
            <w:shd w:val="clear" w:color="000000" w:fill="FFFFFF"/>
            <w:vAlign w:val="center"/>
          </w:tcPr>
          <w:p w:rsidR="008008BC" w:rsidRDefault="00E207DA">
            <w:pPr>
              <w:rPr>
                <w:rFonts w:ascii="宋体" w:hAnsi="宋体"/>
              </w:rPr>
            </w:pPr>
            <w:r>
              <w:rPr>
                <w:rFonts w:ascii="宋体" w:hAnsi="宋体"/>
              </w:rPr>
              <w:t>三礼和中国古代礼仪文化（王宁）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11060</w:t>
            </w:r>
          </w:p>
        </w:tc>
        <w:tc>
          <w:tcPr>
            <w:tcW w:w="3500" w:type="dxa"/>
            <w:shd w:val="clear" w:color="000000" w:fill="FFFFFF"/>
            <w:vAlign w:val="center"/>
          </w:tcPr>
          <w:p w:rsidR="008008BC" w:rsidRDefault="00E207DA">
            <w:pPr>
              <w:rPr>
                <w:rFonts w:ascii="宋体" w:hAnsi="宋体"/>
              </w:rPr>
            </w:pPr>
            <w:r>
              <w:rPr>
                <w:rFonts w:ascii="宋体" w:hAnsi="宋体" w:hint="eastAsia"/>
              </w:rPr>
              <w:t>远逝的辉煌——圆明园与中国传统文化（郭黛</w:t>
            </w:r>
            <w:proofErr w:type="gramStart"/>
            <w:r>
              <w:rPr>
                <w:rFonts w:ascii="宋体" w:hAnsi="宋体" w:hint="eastAsia"/>
              </w:rPr>
              <w:t>姮</w:t>
            </w:r>
            <w:proofErr w:type="gramEnd"/>
            <w:r>
              <w:rPr>
                <w:rFonts w:ascii="宋体" w:hAnsi="宋体" w:hint="eastAsia"/>
              </w:rPr>
              <w:t>）</w:t>
            </w:r>
          </w:p>
        </w:tc>
        <w:tc>
          <w:tcPr>
            <w:tcW w:w="760" w:type="dxa"/>
            <w:shd w:val="clear" w:color="000000" w:fill="FFFFFF"/>
            <w:vAlign w:val="center"/>
          </w:tcPr>
          <w:p w:rsidR="008008BC" w:rsidRDefault="00E207DA">
            <w:pPr>
              <w:rPr>
                <w:rFonts w:ascii="宋体" w:hAnsi="宋体"/>
              </w:rPr>
            </w:pPr>
            <w:r>
              <w:rPr>
                <w:rFonts w:ascii="宋体" w:hAnsi="宋体" w:hint="eastAsia"/>
              </w:rPr>
              <w:t>11083</w:t>
            </w:r>
          </w:p>
        </w:tc>
        <w:tc>
          <w:tcPr>
            <w:tcW w:w="4325" w:type="dxa"/>
            <w:shd w:val="clear" w:color="000000" w:fill="FFFFFF"/>
            <w:vAlign w:val="center"/>
          </w:tcPr>
          <w:p w:rsidR="008008BC" w:rsidRDefault="00E207DA">
            <w:pPr>
              <w:rPr>
                <w:rFonts w:ascii="宋体" w:hAnsi="宋体"/>
              </w:rPr>
            </w:pPr>
            <w:r>
              <w:rPr>
                <w:rFonts w:ascii="宋体" w:hAnsi="宋体"/>
              </w:rPr>
              <w:t>马克思主义与中国文化（王珍）</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11061</w:t>
            </w:r>
          </w:p>
        </w:tc>
        <w:tc>
          <w:tcPr>
            <w:tcW w:w="3500" w:type="dxa"/>
            <w:shd w:val="clear" w:color="000000" w:fill="FFFFFF"/>
            <w:vAlign w:val="center"/>
          </w:tcPr>
          <w:p w:rsidR="008008BC" w:rsidRDefault="00E207DA">
            <w:pPr>
              <w:rPr>
                <w:rFonts w:ascii="宋体" w:hAnsi="宋体"/>
              </w:rPr>
            </w:pPr>
            <w:r>
              <w:rPr>
                <w:rFonts w:ascii="宋体" w:hAnsi="宋体" w:hint="eastAsia"/>
              </w:rPr>
              <w:t>孔子思想的现代价值（郭沂）</w:t>
            </w:r>
          </w:p>
        </w:tc>
        <w:tc>
          <w:tcPr>
            <w:tcW w:w="760" w:type="dxa"/>
            <w:shd w:val="clear" w:color="000000" w:fill="FFFFFF"/>
            <w:vAlign w:val="center"/>
          </w:tcPr>
          <w:p w:rsidR="008008BC" w:rsidRDefault="00E207DA">
            <w:pPr>
              <w:rPr>
                <w:rFonts w:ascii="宋体" w:hAnsi="宋体"/>
              </w:rPr>
            </w:pPr>
            <w:r>
              <w:rPr>
                <w:rFonts w:ascii="宋体" w:hAnsi="宋体" w:hint="eastAsia"/>
              </w:rPr>
              <w:t>11084</w:t>
            </w:r>
          </w:p>
        </w:tc>
        <w:tc>
          <w:tcPr>
            <w:tcW w:w="4325" w:type="dxa"/>
            <w:shd w:val="clear" w:color="000000" w:fill="FFFFFF"/>
            <w:vAlign w:val="center"/>
          </w:tcPr>
          <w:p w:rsidR="008008BC" w:rsidRDefault="00E207DA">
            <w:pPr>
              <w:rPr>
                <w:rFonts w:ascii="宋体" w:hAnsi="宋体"/>
              </w:rPr>
            </w:pPr>
            <w:r>
              <w:rPr>
                <w:rFonts w:ascii="宋体" w:hAnsi="宋体"/>
              </w:rPr>
              <w:t>邮</w:t>
            </w:r>
            <w:proofErr w:type="gramStart"/>
            <w:r>
              <w:rPr>
                <w:rFonts w:ascii="宋体" w:hAnsi="宋体"/>
              </w:rPr>
              <w:t>驿</w:t>
            </w:r>
            <w:proofErr w:type="gramEnd"/>
            <w:r>
              <w:rPr>
                <w:rFonts w:ascii="宋体" w:hAnsi="宋体"/>
              </w:rPr>
              <w:t>与古代信息传递（王子今）</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11062</w:t>
            </w:r>
          </w:p>
        </w:tc>
        <w:tc>
          <w:tcPr>
            <w:tcW w:w="3500" w:type="dxa"/>
            <w:shd w:val="clear" w:color="000000" w:fill="FFFFFF"/>
            <w:vAlign w:val="center"/>
          </w:tcPr>
          <w:p w:rsidR="008008BC" w:rsidRDefault="00E207DA">
            <w:pPr>
              <w:rPr>
                <w:rFonts w:ascii="宋体" w:hAnsi="宋体"/>
              </w:rPr>
            </w:pPr>
            <w:r>
              <w:rPr>
                <w:rFonts w:ascii="宋体" w:hAnsi="宋体" w:hint="eastAsia"/>
              </w:rPr>
              <w:t>道家历史传统与现代智慧（何建明）</w:t>
            </w:r>
          </w:p>
        </w:tc>
        <w:tc>
          <w:tcPr>
            <w:tcW w:w="760" w:type="dxa"/>
            <w:shd w:val="clear" w:color="000000" w:fill="FFFFFF"/>
            <w:vAlign w:val="center"/>
          </w:tcPr>
          <w:p w:rsidR="008008BC" w:rsidRDefault="00E207DA">
            <w:pPr>
              <w:rPr>
                <w:rFonts w:ascii="宋体" w:hAnsi="宋体"/>
              </w:rPr>
            </w:pPr>
            <w:r>
              <w:rPr>
                <w:rFonts w:ascii="宋体" w:hAnsi="宋体" w:hint="eastAsia"/>
              </w:rPr>
              <w:t>11085</w:t>
            </w:r>
          </w:p>
        </w:tc>
        <w:tc>
          <w:tcPr>
            <w:tcW w:w="4325" w:type="dxa"/>
            <w:shd w:val="clear" w:color="000000" w:fill="FFFFFF"/>
            <w:vAlign w:val="center"/>
          </w:tcPr>
          <w:p w:rsidR="008008BC" w:rsidRDefault="00E207DA">
            <w:pPr>
              <w:rPr>
                <w:rFonts w:ascii="宋体" w:hAnsi="宋体"/>
              </w:rPr>
            </w:pPr>
            <w:r>
              <w:rPr>
                <w:rFonts w:ascii="宋体" w:hAnsi="宋体"/>
              </w:rPr>
              <w:t>马克思主义在中国的百年传播（杨金海）</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11063</w:t>
            </w:r>
          </w:p>
        </w:tc>
        <w:tc>
          <w:tcPr>
            <w:tcW w:w="3500" w:type="dxa"/>
            <w:shd w:val="clear" w:color="000000" w:fill="FFFFFF"/>
            <w:vAlign w:val="center"/>
          </w:tcPr>
          <w:p w:rsidR="008008BC" w:rsidRDefault="00E207DA">
            <w:pPr>
              <w:rPr>
                <w:rFonts w:ascii="宋体" w:hAnsi="宋体"/>
              </w:rPr>
            </w:pPr>
            <w:r>
              <w:rPr>
                <w:rFonts w:ascii="宋体" w:hAnsi="宋体" w:hint="eastAsia"/>
              </w:rPr>
              <w:t>诗仙李白与诗圣杜甫（康震）</w:t>
            </w:r>
          </w:p>
        </w:tc>
        <w:tc>
          <w:tcPr>
            <w:tcW w:w="760" w:type="dxa"/>
            <w:shd w:val="clear" w:color="000000" w:fill="FFFFFF"/>
            <w:vAlign w:val="center"/>
          </w:tcPr>
          <w:p w:rsidR="008008BC" w:rsidRDefault="00E207DA">
            <w:pPr>
              <w:rPr>
                <w:rFonts w:ascii="宋体" w:hAnsi="宋体"/>
              </w:rPr>
            </w:pPr>
            <w:r>
              <w:rPr>
                <w:rFonts w:ascii="宋体" w:hAnsi="宋体" w:hint="eastAsia"/>
              </w:rPr>
              <w:t>11086</w:t>
            </w:r>
          </w:p>
        </w:tc>
        <w:tc>
          <w:tcPr>
            <w:tcW w:w="4325" w:type="dxa"/>
            <w:shd w:val="clear" w:color="000000" w:fill="FFFFFF"/>
            <w:vAlign w:val="center"/>
          </w:tcPr>
          <w:p w:rsidR="008008BC" w:rsidRDefault="00E207DA">
            <w:pPr>
              <w:rPr>
                <w:rFonts w:ascii="宋体" w:hAnsi="宋体"/>
              </w:rPr>
            </w:pPr>
            <w:r>
              <w:rPr>
                <w:rFonts w:ascii="宋体" w:hAnsi="宋体"/>
              </w:rPr>
              <w:t>佛教与中国传统文化（俞学明）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11064</w:t>
            </w:r>
          </w:p>
        </w:tc>
        <w:tc>
          <w:tcPr>
            <w:tcW w:w="3500" w:type="dxa"/>
            <w:shd w:val="clear" w:color="000000" w:fill="FFFFFF"/>
            <w:vAlign w:val="center"/>
          </w:tcPr>
          <w:p w:rsidR="008008BC" w:rsidRDefault="00E207DA">
            <w:pPr>
              <w:rPr>
                <w:rFonts w:ascii="宋体" w:hAnsi="宋体"/>
              </w:rPr>
            </w:pPr>
            <w:r>
              <w:rPr>
                <w:rFonts w:ascii="宋体" w:hAnsi="宋体" w:hint="eastAsia"/>
              </w:rPr>
              <w:t>中国古代诗词鉴赏与人文素质提高（冷成金）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11087</w:t>
            </w:r>
          </w:p>
        </w:tc>
        <w:tc>
          <w:tcPr>
            <w:tcW w:w="4325" w:type="dxa"/>
            <w:shd w:val="clear" w:color="000000" w:fill="FFFFFF"/>
            <w:vAlign w:val="center"/>
          </w:tcPr>
          <w:p w:rsidR="008008BC" w:rsidRDefault="00E207DA">
            <w:pPr>
              <w:rPr>
                <w:rFonts w:ascii="宋体" w:hAnsi="宋体"/>
              </w:rPr>
            </w:pPr>
            <w:r>
              <w:rPr>
                <w:rFonts w:ascii="宋体" w:hAnsi="宋体"/>
              </w:rPr>
              <w:t>国外文化创意产业的源头、批判及现状（岳路平）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11065</w:t>
            </w:r>
          </w:p>
        </w:tc>
        <w:tc>
          <w:tcPr>
            <w:tcW w:w="3500" w:type="dxa"/>
            <w:shd w:val="clear" w:color="000000" w:fill="FFFFFF"/>
            <w:vAlign w:val="center"/>
          </w:tcPr>
          <w:p w:rsidR="008008BC" w:rsidRDefault="00E207DA">
            <w:pPr>
              <w:rPr>
                <w:rFonts w:ascii="宋体" w:hAnsi="宋体"/>
              </w:rPr>
            </w:pPr>
            <w:r>
              <w:rPr>
                <w:rFonts w:ascii="宋体" w:hAnsi="宋体" w:hint="eastAsia"/>
              </w:rPr>
              <w:t>国学智慧与和谐人生（李清泉）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11088</w:t>
            </w:r>
          </w:p>
        </w:tc>
        <w:tc>
          <w:tcPr>
            <w:tcW w:w="4325" w:type="dxa"/>
            <w:shd w:val="clear" w:color="000000" w:fill="FFFFFF"/>
            <w:vAlign w:val="center"/>
          </w:tcPr>
          <w:p w:rsidR="008008BC" w:rsidRDefault="00E207DA">
            <w:pPr>
              <w:rPr>
                <w:rFonts w:ascii="宋体" w:hAnsi="宋体"/>
              </w:rPr>
            </w:pPr>
            <w:r>
              <w:rPr>
                <w:rFonts w:ascii="宋体" w:hAnsi="宋体"/>
              </w:rPr>
              <w:t>中国文化输出的现状及挑战（岳路平）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11066</w:t>
            </w:r>
          </w:p>
        </w:tc>
        <w:tc>
          <w:tcPr>
            <w:tcW w:w="3500" w:type="dxa"/>
            <w:shd w:val="clear" w:color="000000" w:fill="FFFFFF"/>
            <w:vAlign w:val="center"/>
          </w:tcPr>
          <w:p w:rsidR="008008BC" w:rsidRDefault="00E207DA">
            <w:pPr>
              <w:rPr>
                <w:rFonts w:ascii="宋体" w:hAnsi="宋体"/>
              </w:rPr>
            </w:pPr>
            <w:r>
              <w:rPr>
                <w:rFonts w:ascii="宋体" w:hAnsi="宋体" w:hint="eastAsia"/>
              </w:rPr>
              <w:t>孝与中国人的信仰系统（李翔海）</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11089</w:t>
            </w:r>
          </w:p>
        </w:tc>
        <w:tc>
          <w:tcPr>
            <w:tcW w:w="4325" w:type="dxa"/>
            <w:shd w:val="clear" w:color="000000" w:fill="FFFFFF"/>
            <w:vAlign w:val="center"/>
          </w:tcPr>
          <w:p w:rsidR="008008BC" w:rsidRDefault="00E207DA">
            <w:pPr>
              <w:rPr>
                <w:rFonts w:ascii="宋体" w:hAnsi="宋体"/>
              </w:rPr>
            </w:pPr>
            <w:r>
              <w:rPr>
                <w:rFonts w:ascii="宋体" w:hAnsi="宋体"/>
              </w:rPr>
              <w:t>从世界文明看中国历史与文化特色（张国刚）</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11067</w:t>
            </w:r>
          </w:p>
        </w:tc>
        <w:tc>
          <w:tcPr>
            <w:tcW w:w="3500" w:type="dxa"/>
            <w:shd w:val="clear" w:color="000000" w:fill="FFFFFF"/>
            <w:vAlign w:val="center"/>
          </w:tcPr>
          <w:p w:rsidR="008008BC" w:rsidRDefault="00E207DA">
            <w:pPr>
              <w:rPr>
                <w:rFonts w:ascii="宋体" w:hAnsi="宋体"/>
              </w:rPr>
            </w:pPr>
            <w:r>
              <w:rPr>
                <w:rFonts w:ascii="宋体" w:hAnsi="宋体" w:hint="eastAsia"/>
              </w:rPr>
              <w:t>网络文化</w:t>
            </w:r>
            <w:proofErr w:type="gramStart"/>
            <w:r>
              <w:rPr>
                <w:rFonts w:ascii="宋体" w:hAnsi="宋体" w:hint="eastAsia"/>
              </w:rPr>
              <w:t>与微博生态</w:t>
            </w:r>
            <w:proofErr w:type="gramEnd"/>
            <w:r>
              <w:rPr>
                <w:rFonts w:ascii="宋体" w:hAnsi="宋体" w:hint="eastAsia"/>
              </w:rPr>
              <w:t>（梁立华·纪连海）</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11090</w:t>
            </w:r>
          </w:p>
        </w:tc>
        <w:tc>
          <w:tcPr>
            <w:tcW w:w="4325" w:type="dxa"/>
            <w:shd w:val="clear" w:color="000000" w:fill="FFFFFF"/>
            <w:vAlign w:val="center"/>
          </w:tcPr>
          <w:p w:rsidR="008008BC" w:rsidRDefault="00E207DA">
            <w:pPr>
              <w:rPr>
                <w:rFonts w:ascii="宋体" w:hAnsi="宋体"/>
              </w:rPr>
            </w:pPr>
            <w:r>
              <w:rPr>
                <w:rFonts w:ascii="宋体" w:hAnsi="宋体"/>
              </w:rPr>
              <w:t>儒家的《孝经》及其当代价值（张践）</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11068</w:t>
            </w:r>
          </w:p>
        </w:tc>
        <w:tc>
          <w:tcPr>
            <w:tcW w:w="3500" w:type="dxa"/>
            <w:shd w:val="clear" w:color="000000" w:fill="FFFFFF"/>
            <w:vAlign w:val="center"/>
          </w:tcPr>
          <w:p w:rsidR="008008BC" w:rsidRDefault="00E207DA">
            <w:pPr>
              <w:widowControl/>
              <w:rPr>
                <w:rFonts w:ascii="宋体" w:hAnsi="宋体"/>
              </w:rPr>
            </w:pPr>
            <w:r>
              <w:rPr>
                <w:rFonts w:ascii="宋体" w:hAnsi="宋体"/>
              </w:rPr>
              <w:t>中国古典戏曲散讲•上篇（林叶青）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11091</w:t>
            </w:r>
          </w:p>
        </w:tc>
        <w:tc>
          <w:tcPr>
            <w:tcW w:w="4325" w:type="dxa"/>
            <w:shd w:val="clear" w:color="000000" w:fill="FFFFFF"/>
            <w:vAlign w:val="center"/>
          </w:tcPr>
          <w:p w:rsidR="008008BC" w:rsidRDefault="00E207DA">
            <w:pPr>
              <w:rPr>
                <w:rFonts w:ascii="宋体" w:hAnsi="宋体"/>
              </w:rPr>
            </w:pPr>
            <w:r>
              <w:rPr>
                <w:rFonts w:ascii="宋体" w:hAnsi="宋体"/>
              </w:rPr>
              <w:t>君子的修身进德入门书——《大学》（张践）</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11069</w:t>
            </w:r>
          </w:p>
        </w:tc>
        <w:tc>
          <w:tcPr>
            <w:tcW w:w="3500" w:type="dxa"/>
            <w:shd w:val="clear" w:color="000000" w:fill="FFFFFF"/>
            <w:vAlign w:val="center"/>
          </w:tcPr>
          <w:p w:rsidR="008008BC" w:rsidRDefault="00E207DA">
            <w:pPr>
              <w:rPr>
                <w:rFonts w:ascii="宋体" w:hAnsi="宋体"/>
              </w:rPr>
            </w:pPr>
            <w:r>
              <w:rPr>
                <w:rFonts w:ascii="宋体" w:hAnsi="宋体"/>
              </w:rPr>
              <w:t>中国古典戏曲散讲•下篇（林叶青）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11092</w:t>
            </w:r>
          </w:p>
        </w:tc>
        <w:tc>
          <w:tcPr>
            <w:tcW w:w="4325" w:type="dxa"/>
            <w:shd w:val="clear" w:color="000000" w:fill="FFFFFF"/>
            <w:vAlign w:val="center"/>
          </w:tcPr>
          <w:p w:rsidR="008008BC" w:rsidRDefault="00E207DA">
            <w:pPr>
              <w:rPr>
                <w:rFonts w:ascii="宋体" w:hAnsi="宋体"/>
              </w:rPr>
            </w:pPr>
            <w:r>
              <w:rPr>
                <w:rFonts w:ascii="宋体" w:hAnsi="宋体"/>
              </w:rPr>
              <w:t>《红楼梦》中的传统文化与思想艺术价值（张庆善）</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11070</w:t>
            </w:r>
          </w:p>
        </w:tc>
        <w:tc>
          <w:tcPr>
            <w:tcW w:w="3500" w:type="dxa"/>
            <w:shd w:val="clear" w:color="000000" w:fill="FFFFFF"/>
            <w:vAlign w:val="center"/>
          </w:tcPr>
          <w:p w:rsidR="008008BC" w:rsidRDefault="00E207DA">
            <w:pPr>
              <w:rPr>
                <w:rFonts w:ascii="宋体" w:hAnsi="宋体"/>
              </w:rPr>
            </w:pPr>
            <w:r>
              <w:rPr>
                <w:rFonts w:ascii="宋体" w:hAnsi="宋体"/>
              </w:rPr>
              <w:t>中国当代思潮（刘东超）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11093</w:t>
            </w:r>
          </w:p>
        </w:tc>
        <w:tc>
          <w:tcPr>
            <w:tcW w:w="4325" w:type="dxa"/>
            <w:shd w:val="clear" w:color="000000" w:fill="FFFFFF"/>
            <w:vAlign w:val="center"/>
          </w:tcPr>
          <w:p w:rsidR="008008BC" w:rsidRDefault="00E207DA">
            <w:pPr>
              <w:rPr>
                <w:rFonts w:ascii="宋体" w:hAnsi="宋体"/>
              </w:rPr>
            </w:pPr>
            <w:r>
              <w:rPr>
                <w:rFonts w:ascii="宋体" w:hAnsi="宋体"/>
              </w:rPr>
              <w:t>禅与中国文化（张耀南）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11071</w:t>
            </w:r>
          </w:p>
        </w:tc>
        <w:tc>
          <w:tcPr>
            <w:tcW w:w="3500" w:type="dxa"/>
            <w:shd w:val="clear" w:color="000000" w:fill="FFFFFF"/>
            <w:vAlign w:val="center"/>
          </w:tcPr>
          <w:p w:rsidR="008008BC" w:rsidRDefault="00E207DA">
            <w:pPr>
              <w:rPr>
                <w:rFonts w:ascii="宋体" w:hAnsi="宋体"/>
              </w:rPr>
            </w:pPr>
            <w:r>
              <w:rPr>
                <w:rFonts w:ascii="宋体" w:hAnsi="宋体"/>
              </w:rPr>
              <w:t>打造21世纪的“中国信仰”（刘明福）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11094</w:t>
            </w:r>
          </w:p>
        </w:tc>
        <w:tc>
          <w:tcPr>
            <w:tcW w:w="4325" w:type="dxa"/>
            <w:shd w:val="clear" w:color="000000" w:fill="FFFFFF"/>
            <w:vAlign w:val="center"/>
          </w:tcPr>
          <w:p w:rsidR="008008BC" w:rsidRDefault="00E207DA">
            <w:pPr>
              <w:rPr>
                <w:rFonts w:ascii="宋体" w:hAnsi="宋体"/>
              </w:rPr>
            </w:pPr>
            <w:r>
              <w:rPr>
                <w:rFonts w:ascii="宋体" w:hAnsi="宋体"/>
              </w:rPr>
              <w:t>中国式思维及其现代价值（张耀南）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11072</w:t>
            </w:r>
          </w:p>
        </w:tc>
        <w:tc>
          <w:tcPr>
            <w:tcW w:w="3500" w:type="dxa"/>
            <w:shd w:val="clear" w:color="000000" w:fill="FFFFFF"/>
            <w:vAlign w:val="center"/>
          </w:tcPr>
          <w:p w:rsidR="008008BC" w:rsidRDefault="00E207DA">
            <w:pPr>
              <w:rPr>
                <w:rFonts w:ascii="宋体" w:hAnsi="宋体"/>
              </w:rPr>
            </w:pPr>
            <w:r>
              <w:rPr>
                <w:rFonts w:ascii="宋体" w:hAnsi="宋体"/>
              </w:rPr>
              <w:t>中国传统文化的基本精神（楼宇烈）</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11095</w:t>
            </w:r>
          </w:p>
        </w:tc>
        <w:tc>
          <w:tcPr>
            <w:tcW w:w="4325" w:type="dxa"/>
            <w:shd w:val="clear" w:color="000000" w:fill="FFFFFF"/>
            <w:vAlign w:val="center"/>
          </w:tcPr>
          <w:p w:rsidR="008008BC" w:rsidRDefault="00E207DA">
            <w:pPr>
              <w:rPr>
                <w:rFonts w:ascii="宋体" w:hAnsi="宋体"/>
              </w:rPr>
            </w:pPr>
            <w:r>
              <w:rPr>
                <w:rFonts w:ascii="宋体" w:hAnsi="宋体"/>
              </w:rPr>
              <w:t>《周易》哲学与东方智慧（章伟文）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11073</w:t>
            </w:r>
          </w:p>
        </w:tc>
        <w:tc>
          <w:tcPr>
            <w:tcW w:w="3500" w:type="dxa"/>
            <w:shd w:val="clear" w:color="000000" w:fill="FFFFFF"/>
            <w:vAlign w:val="center"/>
          </w:tcPr>
          <w:p w:rsidR="008008BC" w:rsidRDefault="00E207DA">
            <w:pPr>
              <w:rPr>
                <w:rFonts w:ascii="宋体" w:hAnsi="宋体"/>
              </w:rPr>
            </w:pPr>
            <w:r>
              <w:rPr>
                <w:rFonts w:ascii="宋体" w:hAnsi="宋体"/>
              </w:rPr>
              <w:t>国学经典阅读与领导干部修养（陆林祥）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11096</w:t>
            </w:r>
          </w:p>
        </w:tc>
        <w:tc>
          <w:tcPr>
            <w:tcW w:w="4325" w:type="dxa"/>
            <w:shd w:val="clear" w:color="000000" w:fill="FFFFFF"/>
            <w:vAlign w:val="center"/>
          </w:tcPr>
          <w:p w:rsidR="008008BC" w:rsidRDefault="00E207DA">
            <w:pPr>
              <w:rPr>
                <w:rFonts w:ascii="宋体" w:hAnsi="宋体"/>
              </w:rPr>
            </w:pPr>
            <w:r>
              <w:rPr>
                <w:rFonts w:ascii="宋体" w:hAnsi="宋体"/>
              </w:rPr>
              <w:t>儒道的哲学智慧（章伟文）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11074</w:t>
            </w:r>
          </w:p>
        </w:tc>
        <w:tc>
          <w:tcPr>
            <w:tcW w:w="3500" w:type="dxa"/>
            <w:shd w:val="clear" w:color="000000" w:fill="FFFFFF"/>
            <w:vAlign w:val="center"/>
          </w:tcPr>
          <w:p w:rsidR="008008BC" w:rsidRDefault="00E207DA">
            <w:pPr>
              <w:rPr>
                <w:rFonts w:ascii="宋体" w:hAnsi="宋体"/>
              </w:rPr>
            </w:pPr>
            <w:r>
              <w:rPr>
                <w:rFonts w:ascii="宋体" w:hAnsi="宋体"/>
              </w:rPr>
              <w:t>《红楼梦》与中国文化（梅敬忠）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11097</w:t>
            </w:r>
          </w:p>
        </w:tc>
        <w:tc>
          <w:tcPr>
            <w:tcW w:w="4325" w:type="dxa"/>
            <w:shd w:val="clear" w:color="000000" w:fill="FFFFFF"/>
            <w:vAlign w:val="center"/>
          </w:tcPr>
          <w:p w:rsidR="008008BC" w:rsidRDefault="00E207DA">
            <w:pPr>
              <w:rPr>
                <w:rFonts w:ascii="宋体" w:hAnsi="宋体"/>
              </w:rPr>
            </w:pPr>
            <w:r>
              <w:rPr>
                <w:rFonts w:ascii="宋体" w:hAnsi="宋体"/>
              </w:rPr>
              <w:t>用中国理论解决中国问题——学</w:t>
            </w:r>
            <w:proofErr w:type="gramStart"/>
            <w:r>
              <w:rPr>
                <w:rFonts w:ascii="宋体" w:hAnsi="宋体"/>
              </w:rPr>
              <w:t>习习近</w:t>
            </w:r>
            <w:proofErr w:type="gramEnd"/>
            <w:r>
              <w:rPr>
                <w:rFonts w:ascii="宋体" w:hAnsi="宋体"/>
              </w:rPr>
              <w:t>平总书记在哲学社会科学工作座谈会上重要讲话的体会 （钟君）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11075</w:t>
            </w:r>
          </w:p>
        </w:tc>
        <w:tc>
          <w:tcPr>
            <w:tcW w:w="3500" w:type="dxa"/>
            <w:shd w:val="clear" w:color="000000" w:fill="FFFFFF"/>
            <w:vAlign w:val="center"/>
          </w:tcPr>
          <w:p w:rsidR="008008BC" w:rsidRDefault="00E207DA">
            <w:pPr>
              <w:rPr>
                <w:rFonts w:ascii="宋体" w:hAnsi="宋体"/>
              </w:rPr>
            </w:pPr>
            <w:r>
              <w:rPr>
                <w:rFonts w:ascii="宋体" w:hAnsi="宋体"/>
              </w:rPr>
              <w:t>《三国演义》与中国智慧（梅敬忠）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11098</w:t>
            </w:r>
          </w:p>
        </w:tc>
        <w:tc>
          <w:tcPr>
            <w:tcW w:w="4325" w:type="dxa"/>
            <w:shd w:val="clear" w:color="000000" w:fill="FFFFFF"/>
            <w:vAlign w:val="center"/>
          </w:tcPr>
          <w:p w:rsidR="008008BC" w:rsidRDefault="00E207DA">
            <w:pPr>
              <w:rPr>
                <w:rFonts w:ascii="宋体" w:hAnsi="宋体"/>
              </w:rPr>
            </w:pPr>
            <w:r>
              <w:rPr>
                <w:rFonts w:ascii="宋体" w:hAnsi="宋体"/>
              </w:rPr>
              <w:t>中华诗词欣赏（周笃文）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11076</w:t>
            </w:r>
          </w:p>
        </w:tc>
        <w:tc>
          <w:tcPr>
            <w:tcW w:w="3500" w:type="dxa"/>
            <w:shd w:val="clear" w:color="000000" w:fill="FFFFFF"/>
            <w:vAlign w:val="center"/>
          </w:tcPr>
          <w:p w:rsidR="008008BC" w:rsidRDefault="00E207DA">
            <w:pPr>
              <w:rPr>
                <w:rFonts w:ascii="宋体" w:hAnsi="宋体"/>
              </w:rPr>
            </w:pPr>
            <w:r>
              <w:rPr>
                <w:rFonts w:ascii="宋体" w:hAnsi="宋体"/>
              </w:rPr>
              <w:t>和谐社会，以“道”相通——老子的智慧（牟钟鉴）</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11099</w:t>
            </w:r>
          </w:p>
        </w:tc>
        <w:tc>
          <w:tcPr>
            <w:tcW w:w="4325" w:type="dxa"/>
            <w:shd w:val="clear" w:color="000000" w:fill="FFFFFF"/>
            <w:vAlign w:val="center"/>
          </w:tcPr>
          <w:p w:rsidR="008008BC" w:rsidRDefault="00E207DA">
            <w:pPr>
              <w:rPr>
                <w:rFonts w:ascii="宋体" w:hAnsi="宋体"/>
              </w:rPr>
            </w:pPr>
            <w:r>
              <w:rPr>
                <w:rFonts w:ascii="宋体" w:hAnsi="宋体"/>
              </w:rPr>
              <w:t>中西比较视野下的中国文化（朱岚）</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11077</w:t>
            </w:r>
          </w:p>
        </w:tc>
        <w:tc>
          <w:tcPr>
            <w:tcW w:w="3500" w:type="dxa"/>
            <w:shd w:val="clear" w:color="000000" w:fill="FFFFFF"/>
            <w:vAlign w:val="center"/>
          </w:tcPr>
          <w:p w:rsidR="008008BC" w:rsidRDefault="00E207DA">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11100</w:t>
            </w:r>
          </w:p>
        </w:tc>
        <w:tc>
          <w:tcPr>
            <w:tcW w:w="4325" w:type="dxa"/>
            <w:shd w:val="clear" w:color="000000" w:fill="FFFFFF"/>
            <w:vAlign w:val="center"/>
          </w:tcPr>
          <w:p w:rsidR="008008BC" w:rsidRDefault="00E207DA">
            <w:pPr>
              <w:rPr>
                <w:rFonts w:ascii="宋体" w:hAnsi="宋体"/>
              </w:rPr>
            </w:pPr>
            <w:r>
              <w:rPr>
                <w:rFonts w:ascii="宋体" w:hAnsi="宋体"/>
              </w:rPr>
              <w:t>中国传统文化与现代化（朱岚）</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11078</w:t>
            </w:r>
          </w:p>
        </w:tc>
        <w:tc>
          <w:tcPr>
            <w:tcW w:w="3500" w:type="dxa"/>
            <w:shd w:val="clear" w:color="000000" w:fill="FFFFFF"/>
            <w:vAlign w:val="center"/>
          </w:tcPr>
          <w:p w:rsidR="008008BC" w:rsidRDefault="00E207DA">
            <w:pPr>
              <w:rPr>
                <w:rFonts w:ascii="宋体" w:hAnsi="宋体"/>
              </w:rPr>
            </w:pPr>
            <w:r>
              <w:rPr>
                <w:rFonts w:ascii="宋体" w:hAnsi="宋体"/>
              </w:rPr>
              <w:t>当前我国文化建设的几个重点问题（祁述裕）</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11110</w:t>
            </w:r>
          </w:p>
        </w:tc>
        <w:tc>
          <w:tcPr>
            <w:tcW w:w="4325" w:type="dxa"/>
            <w:shd w:val="clear" w:color="000000" w:fill="FFFFFF"/>
            <w:vAlign w:val="center"/>
          </w:tcPr>
          <w:p w:rsidR="008008BC" w:rsidRDefault="00E207DA">
            <w:pPr>
              <w:rPr>
                <w:rFonts w:ascii="宋体" w:hAnsi="宋体"/>
              </w:rPr>
            </w:pPr>
            <w:r>
              <w:rPr>
                <w:rFonts w:ascii="宋体" w:hAnsi="宋体" w:hint="eastAsia"/>
              </w:rPr>
              <w:t>中国曲艺艺术魅力（姜昆）</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11116</w:t>
            </w:r>
          </w:p>
        </w:tc>
        <w:tc>
          <w:tcPr>
            <w:tcW w:w="3500" w:type="dxa"/>
            <w:shd w:val="clear" w:color="000000" w:fill="FFFFFF"/>
            <w:vAlign w:val="center"/>
          </w:tcPr>
          <w:p w:rsidR="008008BC" w:rsidRDefault="00E207DA">
            <w:pPr>
              <w:rPr>
                <w:rFonts w:ascii="宋体" w:hAnsi="宋体"/>
              </w:rPr>
            </w:pPr>
            <w:r>
              <w:rPr>
                <w:rFonts w:ascii="宋体" w:hAnsi="宋体" w:hint="eastAsia"/>
              </w:rPr>
              <w:t>现代化与民族传统文化（王蒙）</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11114</w:t>
            </w:r>
          </w:p>
        </w:tc>
        <w:tc>
          <w:tcPr>
            <w:tcW w:w="4325" w:type="dxa"/>
            <w:shd w:val="clear" w:color="000000" w:fill="FFFFFF"/>
            <w:vAlign w:val="center"/>
          </w:tcPr>
          <w:p w:rsidR="008008BC" w:rsidRDefault="00E207DA">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11124</w:t>
            </w:r>
          </w:p>
        </w:tc>
        <w:tc>
          <w:tcPr>
            <w:tcW w:w="3500" w:type="dxa"/>
            <w:shd w:val="clear" w:color="000000" w:fill="FFFFFF"/>
            <w:vAlign w:val="center"/>
          </w:tcPr>
          <w:p w:rsidR="008008BC" w:rsidRDefault="00E207DA">
            <w:pPr>
              <w:rPr>
                <w:rFonts w:ascii="宋体" w:hAnsi="宋体"/>
              </w:rPr>
            </w:pPr>
            <w:r>
              <w:rPr>
                <w:rFonts w:ascii="宋体" w:hAnsi="宋体" w:hint="eastAsia"/>
              </w:rPr>
              <w:t>国学与诗学（周笃文）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11119</w:t>
            </w:r>
          </w:p>
        </w:tc>
        <w:tc>
          <w:tcPr>
            <w:tcW w:w="4325" w:type="dxa"/>
            <w:shd w:val="clear" w:color="000000" w:fill="FFFFFF"/>
            <w:vAlign w:val="center"/>
          </w:tcPr>
          <w:p w:rsidR="008008BC" w:rsidRDefault="00E207DA">
            <w:pPr>
              <w:rPr>
                <w:rFonts w:ascii="宋体" w:hAnsi="宋体"/>
              </w:rPr>
            </w:pPr>
            <w:r>
              <w:rPr>
                <w:rFonts w:ascii="宋体" w:hAnsi="宋体" w:hint="eastAsia"/>
              </w:rPr>
              <w:t>当代中国书法审美自觉的哲学思考（言恭达）</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11147</w:t>
            </w:r>
          </w:p>
        </w:tc>
        <w:tc>
          <w:tcPr>
            <w:tcW w:w="3500" w:type="dxa"/>
            <w:shd w:val="clear" w:color="000000" w:fill="FFFFFF"/>
            <w:vAlign w:val="center"/>
          </w:tcPr>
          <w:p w:rsidR="008008BC" w:rsidRDefault="00E207DA">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11145</w:t>
            </w:r>
          </w:p>
        </w:tc>
        <w:tc>
          <w:tcPr>
            <w:tcW w:w="4325" w:type="dxa"/>
            <w:shd w:val="clear" w:color="000000" w:fill="FFFFFF"/>
            <w:vAlign w:val="center"/>
          </w:tcPr>
          <w:p w:rsidR="008008BC" w:rsidRDefault="00E207DA">
            <w:pPr>
              <w:rPr>
                <w:rFonts w:ascii="宋体" w:hAnsi="宋体"/>
              </w:rPr>
            </w:pPr>
            <w:r>
              <w:rPr>
                <w:rFonts w:ascii="宋体" w:hAnsi="宋体" w:hint="eastAsia"/>
              </w:rPr>
              <w:t>《弟子规》与儒家伦理（干春松）</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11148</w:t>
            </w:r>
          </w:p>
        </w:tc>
        <w:tc>
          <w:tcPr>
            <w:tcW w:w="3500" w:type="dxa"/>
            <w:shd w:val="clear" w:color="000000" w:fill="FFFFFF"/>
            <w:vAlign w:val="center"/>
          </w:tcPr>
          <w:p w:rsidR="008008BC" w:rsidRDefault="00E207DA">
            <w:pPr>
              <w:rPr>
                <w:rFonts w:ascii="宋体" w:hAnsi="宋体"/>
              </w:rPr>
            </w:pPr>
            <w:r>
              <w:rPr>
                <w:rFonts w:ascii="宋体" w:hAnsi="宋体" w:hint="eastAsia"/>
              </w:rPr>
              <w:t>中国古代的哲学观（侯才）</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11154</w:t>
            </w:r>
          </w:p>
        </w:tc>
        <w:tc>
          <w:tcPr>
            <w:tcW w:w="4325" w:type="dxa"/>
            <w:shd w:val="clear" w:color="000000" w:fill="FFFFFF"/>
            <w:vAlign w:val="center"/>
          </w:tcPr>
          <w:p w:rsidR="008008BC" w:rsidRDefault="00E207DA">
            <w:pPr>
              <w:rPr>
                <w:rFonts w:ascii="宋体" w:hAnsi="宋体"/>
              </w:rPr>
            </w:pPr>
            <w:r>
              <w:rPr>
                <w:rFonts w:ascii="宋体" w:hAnsi="宋体" w:hint="eastAsia"/>
              </w:rPr>
              <w:t>《孙子兵法》与战略管理（李雪峰）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11149</w:t>
            </w:r>
          </w:p>
        </w:tc>
        <w:tc>
          <w:tcPr>
            <w:tcW w:w="3500" w:type="dxa"/>
            <w:shd w:val="clear" w:color="000000" w:fill="FFFFFF"/>
            <w:vAlign w:val="center"/>
          </w:tcPr>
          <w:p w:rsidR="008008BC" w:rsidRDefault="00E207DA">
            <w:pPr>
              <w:rPr>
                <w:rFonts w:ascii="宋体" w:hAnsi="宋体"/>
              </w:rPr>
            </w:pPr>
            <w:r>
              <w:rPr>
                <w:rFonts w:ascii="宋体" w:hAnsi="宋体" w:hint="eastAsia"/>
              </w:rPr>
              <w:t>《孙子兵法》与兵家智慧（黄朴民）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11155</w:t>
            </w:r>
          </w:p>
        </w:tc>
        <w:tc>
          <w:tcPr>
            <w:tcW w:w="4325" w:type="dxa"/>
            <w:shd w:val="clear" w:color="000000" w:fill="FFFFFF"/>
            <w:vAlign w:val="center"/>
          </w:tcPr>
          <w:p w:rsidR="008008BC" w:rsidRDefault="00E207DA">
            <w:pPr>
              <w:rPr>
                <w:rFonts w:ascii="宋体" w:hAnsi="宋体"/>
              </w:rPr>
            </w:pPr>
            <w:r>
              <w:rPr>
                <w:rFonts w:ascii="宋体" w:hAnsi="宋体" w:hint="eastAsia"/>
              </w:rPr>
              <w:t>国学智慧与修身谋事之道（刘志伟）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11150</w:t>
            </w:r>
          </w:p>
        </w:tc>
        <w:tc>
          <w:tcPr>
            <w:tcW w:w="3500" w:type="dxa"/>
            <w:shd w:val="clear" w:color="000000" w:fill="FFFFFF"/>
            <w:vAlign w:val="center"/>
          </w:tcPr>
          <w:p w:rsidR="008008BC" w:rsidRDefault="00E207DA">
            <w:pPr>
              <w:rPr>
                <w:rFonts w:ascii="宋体" w:hAnsi="宋体"/>
              </w:rPr>
            </w:pPr>
            <w:r>
              <w:rPr>
                <w:rFonts w:ascii="宋体" w:hAnsi="宋体" w:hint="eastAsia"/>
              </w:rPr>
              <w:t>中国传统文化与现代管理智慧（冷成金）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11156</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中国传统文化中的生态文明思想（卢风）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11151</w:t>
            </w:r>
          </w:p>
        </w:tc>
        <w:tc>
          <w:tcPr>
            <w:tcW w:w="3500" w:type="dxa"/>
            <w:shd w:val="clear" w:color="000000" w:fill="FFFFFF"/>
            <w:vAlign w:val="center"/>
          </w:tcPr>
          <w:p w:rsidR="008008BC" w:rsidRDefault="00E207DA">
            <w:pPr>
              <w:rPr>
                <w:rFonts w:ascii="宋体" w:hAnsi="宋体"/>
              </w:rPr>
            </w:pPr>
            <w:r>
              <w:rPr>
                <w:rFonts w:ascii="宋体" w:hAnsi="宋体" w:hint="eastAsia"/>
              </w:rPr>
              <w:t>《论语》与修身智慧（冷成金）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11158</w:t>
            </w:r>
          </w:p>
        </w:tc>
        <w:tc>
          <w:tcPr>
            <w:tcW w:w="4325" w:type="dxa"/>
            <w:shd w:val="clear" w:color="000000" w:fill="FFFFFF"/>
            <w:vAlign w:val="center"/>
          </w:tcPr>
          <w:p w:rsidR="008008BC" w:rsidRDefault="00E207DA">
            <w:pPr>
              <w:rPr>
                <w:rFonts w:ascii="宋体" w:hAnsi="宋体"/>
              </w:rPr>
            </w:pPr>
            <w:r>
              <w:rPr>
                <w:rFonts w:ascii="宋体" w:hAnsi="宋体" w:hint="eastAsia"/>
              </w:rPr>
              <w:t>中国传统礼法之治（马小红）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11170</w:t>
            </w:r>
          </w:p>
        </w:tc>
        <w:tc>
          <w:tcPr>
            <w:tcW w:w="3500" w:type="dxa"/>
            <w:shd w:val="clear" w:color="000000" w:fill="FFFFFF"/>
            <w:vAlign w:val="center"/>
          </w:tcPr>
          <w:p w:rsidR="008008BC" w:rsidRDefault="00E207DA">
            <w:pPr>
              <w:rPr>
                <w:rFonts w:ascii="宋体" w:hAnsi="宋体"/>
              </w:rPr>
            </w:pPr>
            <w:r>
              <w:rPr>
                <w:rFonts w:ascii="宋体" w:hAnsi="宋体" w:hint="eastAsia"/>
              </w:rPr>
              <w:t>儒家思想中的现代管理智慧（张春晓）</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11159</w:t>
            </w:r>
          </w:p>
        </w:tc>
        <w:tc>
          <w:tcPr>
            <w:tcW w:w="4325" w:type="dxa"/>
            <w:shd w:val="clear" w:color="000000" w:fill="FFFFFF"/>
            <w:vAlign w:val="center"/>
          </w:tcPr>
          <w:p w:rsidR="008008BC" w:rsidRDefault="00E207DA">
            <w:pPr>
              <w:rPr>
                <w:rFonts w:ascii="宋体" w:hAnsi="宋体"/>
              </w:rPr>
            </w:pPr>
            <w:r>
              <w:rPr>
                <w:rFonts w:ascii="宋体" w:hAnsi="宋体" w:hint="eastAsia"/>
              </w:rPr>
              <w:t>中国传统自然观（任俊华）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11171</w:t>
            </w:r>
          </w:p>
        </w:tc>
        <w:tc>
          <w:tcPr>
            <w:tcW w:w="3500" w:type="dxa"/>
            <w:shd w:val="clear" w:color="000000" w:fill="FFFFFF"/>
            <w:vAlign w:val="center"/>
          </w:tcPr>
          <w:p w:rsidR="008008BC" w:rsidRDefault="00E207DA">
            <w:pPr>
              <w:rPr>
                <w:rFonts w:ascii="宋体" w:hAnsi="宋体"/>
              </w:rPr>
            </w:pPr>
            <w:r>
              <w:rPr>
                <w:rFonts w:ascii="宋体" w:hAnsi="宋体" w:hint="eastAsia"/>
              </w:rPr>
              <w:t>国学智慧与领导韬略（张国刚）</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11160</w:t>
            </w:r>
          </w:p>
        </w:tc>
        <w:tc>
          <w:tcPr>
            <w:tcW w:w="4325" w:type="dxa"/>
            <w:shd w:val="clear" w:color="000000" w:fill="FFFFFF"/>
            <w:vAlign w:val="center"/>
          </w:tcPr>
          <w:p w:rsidR="008008BC" w:rsidRDefault="00E207DA">
            <w:pPr>
              <w:rPr>
                <w:rFonts w:ascii="宋体" w:hAnsi="宋体"/>
              </w:rPr>
            </w:pPr>
            <w:r>
              <w:rPr>
                <w:rFonts w:ascii="宋体" w:hAnsi="宋体" w:hint="eastAsia"/>
              </w:rPr>
              <w:t>现代书法赏析（邵岩）</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11172</w:t>
            </w:r>
          </w:p>
        </w:tc>
        <w:tc>
          <w:tcPr>
            <w:tcW w:w="3500" w:type="dxa"/>
            <w:shd w:val="clear" w:color="000000" w:fill="FFFFFF"/>
            <w:vAlign w:val="center"/>
          </w:tcPr>
          <w:p w:rsidR="008008BC" w:rsidRDefault="00E207DA">
            <w:pPr>
              <w:rPr>
                <w:rFonts w:ascii="宋体" w:hAnsi="宋体"/>
              </w:rPr>
            </w:pPr>
            <w:r>
              <w:rPr>
                <w:rFonts w:ascii="宋体" w:hAnsi="宋体" w:hint="eastAsia"/>
              </w:rPr>
              <w:t>《中庸》中的为政之道（张践）</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11161</w:t>
            </w:r>
          </w:p>
        </w:tc>
        <w:tc>
          <w:tcPr>
            <w:tcW w:w="4325" w:type="dxa"/>
            <w:shd w:val="clear" w:color="000000" w:fill="FFFFFF"/>
            <w:vAlign w:val="center"/>
          </w:tcPr>
          <w:p w:rsidR="008008BC" w:rsidRDefault="00E207DA">
            <w:pPr>
              <w:rPr>
                <w:rFonts w:ascii="宋体" w:hAnsi="宋体"/>
              </w:rPr>
            </w:pPr>
            <w:r>
              <w:rPr>
                <w:rFonts w:ascii="宋体" w:hAnsi="宋体" w:hint="eastAsia"/>
              </w:rPr>
              <w:t>中国传统节日品牌打造与民族文化（万建中）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11173</w:t>
            </w:r>
          </w:p>
        </w:tc>
        <w:tc>
          <w:tcPr>
            <w:tcW w:w="3500" w:type="dxa"/>
            <w:shd w:val="clear" w:color="000000" w:fill="FFFFFF"/>
            <w:vAlign w:val="center"/>
          </w:tcPr>
          <w:p w:rsidR="008008BC" w:rsidRDefault="00E207DA">
            <w:pPr>
              <w:rPr>
                <w:rFonts w:ascii="宋体" w:hAnsi="宋体"/>
              </w:rPr>
            </w:pPr>
            <w:r>
              <w:rPr>
                <w:rFonts w:ascii="宋体" w:hAnsi="宋体" w:hint="eastAsia"/>
              </w:rPr>
              <w:t>中国的人生宝典《论语》（张践）</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11162</w:t>
            </w:r>
          </w:p>
        </w:tc>
        <w:tc>
          <w:tcPr>
            <w:tcW w:w="4325" w:type="dxa"/>
            <w:shd w:val="clear" w:color="000000" w:fill="FFFFFF"/>
            <w:vAlign w:val="center"/>
          </w:tcPr>
          <w:p w:rsidR="008008BC" w:rsidRDefault="00E207DA">
            <w:pPr>
              <w:rPr>
                <w:rFonts w:ascii="宋体" w:hAnsi="宋体"/>
              </w:rPr>
            </w:pPr>
            <w:r>
              <w:rPr>
                <w:rFonts w:ascii="宋体" w:hAnsi="宋体" w:hint="eastAsia"/>
              </w:rPr>
              <w:t>中国古代官德修养及其对当代的启示（王杰）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11164</w:t>
            </w:r>
          </w:p>
        </w:tc>
        <w:tc>
          <w:tcPr>
            <w:tcW w:w="3500" w:type="dxa"/>
            <w:shd w:val="clear" w:color="000000" w:fill="FFFFFF"/>
            <w:vAlign w:val="center"/>
          </w:tcPr>
          <w:p w:rsidR="008008BC" w:rsidRDefault="00E207DA">
            <w:pPr>
              <w:rPr>
                <w:rFonts w:ascii="宋体" w:hAnsi="宋体"/>
              </w:rPr>
            </w:pPr>
            <w:r>
              <w:rPr>
                <w:rFonts w:ascii="宋体" w:hAnsi="宋体" w:hint="eastAsia"/>
              </w:rPr>
              <w:t>《资治通鉴》与管理智慧（吴怀祺）</w:t>
            </w:r>
          </w:p>
        </w:tc>
        <w:tc>
          <w:tcPr>
            <w:tcW w:w="760" w:type="dxa"/>
            <w:shd w:val="clear" w:color="000000" w:fill="FFFFFF"/>
            <w:vAlign w:val="center"/>
          </w:tcPr>
          <w:p w:rsidR="008008BC" w:rsidRDefault="008008BC">
            <w:pPr>
              <w:jc w:val="center"/>
              <w:rPr>
                <w:rFonts w:ascii="宋体" w:hAnsi="宋体"/>
              </w:rPr>
            </w:pPr>
          </w:p>
        </w:tc>
        <w:tc>
          <w:tcPr>
            <w:tcW w:w="4325" w:type="dxa"/>
            <w:shd w:val="clear" w:color="000000" w:fill="FFFFFF"/>
            <w:vAlign w:val="center"/>
          </w:tcPr>
          <w:p w:rsidR="008008BC" w:rsidRDefault="008008BC">
            <w:pPr>
              <w:rPr>
                <w:rFonts w:ascii="宋体" w:hAnsi="宋体"/>
              </w:rPr>
            </w:pP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10332</w:t>
            </w:r>
          </w:p>
        </w:tc>
        <w:tc>
          <w:tcPr>
            <w:tcW w:w="3500" w:type="dxa"/>
            <w:shd w:val="clear" w:color="000000" w:fill="FFFFFF"/>
            <w:vAlign w:val="center"/>
          </w:tcPr>
          <w:p w:rsidR="008008BC" w:rsidRDefault="00E207DA">
            <w:pPr>
              <w:rPr>
                <w:rFonts w:ascii="宋体" w:hAnsi="宋体"/>
              </w:rPr>
            </w:pPr>
            <w:r>
              <w:rPr>
                <w:rFonts w:ascii="宋体" w:hAnsi="宋体" w:hint="eastAsia"/>
              </w:rPr>
              <w:t>中华传统文化价值观对中国外交的影响（张利华）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10337</w:t>
            </w:r>
          </w:p>
        </w:tc>
        <w:tc>
          <w:tcPr>
            <w:tcW w:w="4325" w:type="dxa"/>
            <w:shd w:val="clear" w:color="000000" w:fill="FFFFFF"/>
            <w:vAlign w:val="center"/>
          </w:tcPr>
          <w:p w:rsidR="008008BC" w:rsidRDefault="00E207DA">
            <w:pPr>
              <w:rPr>
                <w:rFonts w:ascii="宋体" w:hAnsi="宋体"/>
              </w:rPr>
            </w:pPr>
            <w:r>
              <w:rPr>
                <w:rFonts w:ascii="宋体" w:hAnsi="宋体" w:hint="eastAsia"/>
              </w:rPr>
              <w:t>西方文明的东方之源（颜海英）</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10343</w:t>
            </w:r>
          </w:p>
        </w:tc>
        <w:tc>
          <w:tcPr>
            <w:tcW w:w="3500" w:type="dxa"/>
            <w:shd w:val="clear" w:color="000000" w:fill="FFFFFF"/>
            <w:vAlign w:val="center"/>
          </w:tcPr>
          <w:p w:rsidR="008008BC" w:rsidRDefault="00E207DA">
            <w:pPr>
              <w:rPr>
                <w:rFonts w:ascii="宋体" w:hAnsi="宋体"/>
              </w:rPr>
            </w:pPr>
            <w:r>
              <w:rPr>
                <w:rFonts w:ascii="宋体" w:hAnsi="宋体" w:hint="eastAsia"/>
              </w:rPr>
              <w:t>中国经典传世名画（王永丽）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10348</w:t>
            </w:r>
          </w:p>
        </w:tc>
        <w:tc>
          <w:tcPr>
            <w:tcW w:w="4325" w:type="dxa"/>
            <w:shd w:val="clear" w:color="000000" w:fill="FFFFFF"/>
            <w:vAlign w:val="center"/>
          </w:tcPr>
          <w:p w:rsidR="008008BC" w:rsidRDefault="00E207DA">
            <w:pPr>
              <w:rPr>
                <w:rFonts w:ascii="宋体" w:hAnsi="宋体"/>
              </w:rPr>
            </w:pPr>
            <w:r>
              <w:rPr>
                <w:rFonts w:ascii="宋体" w:hAnsi="宋体" w:hint="eastAsia"/>
              </w:rPr>
              <w:t>国产电视剧的文化坚守与意义（刘晔原）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10353</w:t>
            </w:r>
          </w:p>
        </w:tc>
        <w:tc>
          <w:tcPr>
            <w:tcW w:w="3500" w:type="dxa"/>
            <w:shd w:val="clear" w:color="000000" w:fill="FFFFFF"/>
            <w:vAlign w:val="center"/>
          </w:tcPr>
          <w:p w:rsidR="008008BC" w:rsidRDefault="00E207DA">
            <w:pPr>
              <w:rPr>
                <w:rFonts w:ascii="宋体" w:hAnsi="宋体"/>
              </w:rPr>
            </w:pPr>
            <w:r>
              <w:rPr>
                <w:rFonts w:ascii="宋体" w:hAnsi="宋体" w:hint="eastAsia"/>
              </w:rPr>
              <w:t>中华文化与中国和平崛起（于希贤）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10365</w:t>
            </w:r>
          </w:p>
        </w:tc>
        <w:tc>
          <w:tcPr>
            <w:tcW w:w="4325" w:type="dxa"/>
            <w:shd w:val="clear" w:color="000000" w:fill="FFFFFF"/>
            <w:vAlign w:val="center"/>
          </w:tcPr>
          <w:p w:rsidR="008008BC" w:rsidRDefault="00E207DA">
            <w:pPr>
              <w:rPr>
                <w:rFonts w:ascii="宋体" w:hAnsi="宋体"/>
              </w:rPr>
            </w:pPr>
            <w:r>
              <w:rPr>
                <w:rFonts w:ascii="宋体" w:hAnsi="宋体" w:hint="eastAsia"/>
              </w:rPr>
              <w:t>蒙古族文化（</w:t>
            </w:r>
            <w:proofErr w:type="gramStart"/>
            <w:r>
              <w:rPr>
                <w:rFonts w:ascii="宋体" w:hAnsi="宋体" w:hint="eastAsia"/>
              </w:rPr>
              <w:t>照日格图</w:t>
            </w:r>
            <w:proofErr w:type="gramEnd"/>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10370</w:t>
            </w:r>
          </w:p>
        </w:tc>
        <w:tc>
          <w:tcPr>
            <w:tcW w:w="3500" w:type="dxa"/>
            <w:shd w:val="clear" w:color="000000" w:fill="FFFFFF"/>
            <w:vAlign w:val="center"/>
          </w:tcPr>
          <w:p w:rsidR="008008BC" w:rsidRDefault="00E207DA">
            <w:pPr>
              <w:rPr>
                <w:rFonts w:ascii="宋体" w:hAnsi="宋体"/>
              </w:rPr>
            </w:pPr>
            <w:r>
              <w:rPr>
                <w:rFonts w:ascii="宋体" w:hAnsi="宋体" w:hint="eastAsia"/>
              </w:rPr>
              <w:t>周易与魏晋时期之相人术（</w:t>
            </w:r>
            <w:proofErr w:type="gramStart"/>
            <w:r>
              <w:rPr>
                <w:rFonts w:ascii="宋体" w:hAnsi="宋体" w:hint="eastAsia"/>
              </w:rPr>
              <w:t>汝企和</w:t>
            </w:r>
            <w:proofErr w:type="gramEnd"/>
            <w:r>
              <w:rPr>
                <w:rFonts w:ascii="宋体" w:hAnsi="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rPr>
              <w:t>10376</w:t>
            </w:r>
          </w:p>
        </w:tc>
        <w:tc>
          <w:tcPr>
            <w:tcW w:w="4325" w:type="dxa"/>
            <w:shd w:val="clear" w:color="000000" w:fill="FFFFFF"/>
            <w:vAlign w:val="center"/>
          </w:tcPr>
          <w:p w:rsidR="008008BC" w:rsidRDefault="00E207DA">
            <w:pPr>
              <w:widowControl/>
              <w:rPr>
                <w:rFonts w:ascii="宋体" w:hAnsi="宋体"/>
              </w:rPr>
            </w:pPr>
            <w:r>
              <w:rPr>
                <w:rFonts w:ascii="宋体" w:hAnsi="宋体" w:hint="eastAsia"/>
              </w:rPr>
              <w:t>老子“上善若水”对人生的启迪（</w:t>
            </w:r>
            <w:proofErr w:type="gramStart"/>
            <w:r>
              <w:rPr>
                <w:rFonts w:hint="eastAsia"/>
                <w:color w:val="000000"/>
                <w:sz w:val="22"/>
              </w:rPr>
              <w:t>汝企和</w:t>
            </w:r>
            <w:proofErr w:type="gramEnd"/>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10378</w:t>
            </w:r>
          </w:p>
        </w:tc>
        <w:tc>
          <w:tcPr>
            <w:tcW w:w="3500" w:type="dxa"/>
            <w:shd w:val="clear" w:color="000000" w:fill="FFFFFF"/>
            <w:vAlign w:val="center"/>
          </w:tcPr>
          <w:p w:rsidR="008008BC" w:rsidRDefault="00E207DA">
            <w:pPr>
              <w:rPr>
                <w:rFonts w:ascii="宋体" w:hAnsi="宋体"/>
              </w:rPr>
            </w:pPr>
            <w:r>
              <w:rPr>
                <w:rFonts w:ascii="宋体" w:hAnsi="宋体" w:hint="eastAsia"/>
              </w:rPr>
              <w:t>周易入门与</w:t>
            </w:r>
            <w:proofErr w:type="gramStart"/>
            <w:r>
              <w:rPr>
                <w:rFonts w:ascii="宋体" w:hAnsi="宋体" w:hint="eastAsia"/>
              </w:rPr>
              <w:t>古代卦例赏析</w:t>
            </w:r>
            <w:proofErr w:type="gramEnd"/>
            <w:r>
              <w:rPr>
                <w:rFonts w:ascii="宋体" w:hAnsi="宋体" w:hint="eastAsia"/>
              </w:rPr>
              <w:t>（</w:t>
            </w:r>
            <w:proofErr w:type="gramStart"/>
            <w:r>
              <w:rPr>
                <w:rFonts w:hint="eastAsia"/>
                <w:color w:val="000000"/>
                <w:sz w:val="22"/>
              </w:rPr>
              <w:t>汝企和</w:t>
            </w:r>
            <w:proofErr w:type="gramEnd"/>
            <w:r>
              <w:rPr>
                <w:rFonts w:ascii="宋体" w:hAnsi="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rPr>
              <w:t>10391</w:t>
            </w:r>
          </w:p>
        </w:tc>
        <w:tc>
          <w:tcPr>
            <w:tcW w:w="4325" w:type="dxa"/>
            <w:shd w:val="clear" w:color="000000" w:fill="FFFFFF"/>
            <w:vAlign w:val="center"/>
          </w:tcPr>
          <w:p w:rsidR="008008BC" w:rsidRDefault="00E207DA">
            <w:pPr>
              <w:rPr>
                <w:rFonts w:ascii="宋体" w:hAnsi="宋体"/>
              </w:rPr>
            </w:pPr>
            <w:r>
              <w:rPr>
                <w:rFonts w:ascii="宋体" w:hAnsi="宋体" w:hint="eastAsia"/>
              </w:rPr>
              <w:t>吴兢与《贞观政要》——关于唐太宗君臣论政的启示（瞿林东）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10420</w:t>
            </w:r>
          </w:p>
        </w:tc>
        <w:tc>
          <w:tcPr>
            <w:tcW w:w="3500" w:type="dxa"/>
            <w:shd w:val="clear" w:color="000000" w:fill="FFFFFF"/>
            <w:vAlign w:val="center"/>
          </w:tcPr>
          <w:p w:rsidR="008008BC" w:rsidRDefault="00E207DA">
            <w:pPr>
              <w:rPr>
                <w:rFonts w:ascii="宋体" w:hAnsi="宋体"/>
              </w:rPr>
            </w:pPr>
            <w:r>
              <w:rPr>
                <w:rFonts w:ascii="宋体" w:hAnsi="宋体" w:hint="eastAsia"/>
              </w:rPr>
              <w:t>中西文化的发展模式（高旭东）</w:t>
            </w:r>
          </w:p>
        </w:tc>
        <w:tc>
          <w:tcPr>
            <w:tcW w:w="760" w:type="dxa"/>
            <w:shd w:val="clear" w:color="000000" w:fill="FFFFFF"/>
            <w:vAlign w:val="center"/>
          </w:tcPr>
          <w:p w:rsidR="008008BC" w:rsidRDefault="00E207DA">
            <w:pPr>
              <w:jc w:val="center"/>
              <w:rPr>
                <w:rFonts w:ascii="宋体" w:hAnsi="宋体"/>
              </w:rPr>
            </w:pPr>
            <w:r>
              <w:rPr>
                <w:rFonts w:ascii="宋体" w:hAnsi="宋体"/>
              </w:rPr>
              <w:t>10431</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中国传统文化中的节日（刘晔原）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10432</w:t>
            </w:r>
          </w:p>
        </w:tc>
        <w:tc>
          <w:tcPr>
            <w:tcW w:w="3500" w:type="dxa"/>
            <w:shd w:val="clear" w:color="000000" w:fill="FFFFFF"/>
            <w:vAlign w:val="center"/>
          </w:tcPr>
          <w:p w:rsidR="008008BC" w:rsidRDefault="00E207DA">
            <w:pPr>
              <w:rPr>
                <w:rFonts w:ascii="宋体" w:hAnsi="宋体"/>
              </w:rPr>
            </w:pPr>
            <w:r>
              <w:rPr>
                <w:rFonts w:ascii="宋体" w:hAnsi="宋体" w:hint="eastAsia"/>
              </w:rPr>
              <w:t>中国经典名画赏析2——</w:t>
            </w:r>
            <w:proofErr w:type="gramStart"/>
            <w:r>
              <w:rPr>
                <w:rFonts w:ascii="宋体" w:hAnsi="宋体" w:hint="eastAsia"/>
              </w:rPr>
              <w:t>洛神赋图的</w:t>
            </w:r>
            <w:proofErr w:type="gramEnd"/>
            <w:r>
              <w:rPr>
                <w:rFonts w:ascii="宋体" w:hAnsi="宋体" w:hint="eastAsia"/>
              </w:rPr>
              <w:t xml:space="preserve">艺术特色和历史形成 （王永丽）          </w:t>
            </w:r>
          </w:p>
        </w:tc>
        <w:tc>
          <w:tcPr>
            <w:tcW w:w="760" w:type="dxa"/>
            <w:shd w:val="clear" w:color="000000" w:fill="FFFFFF"/>
            <w:vAlign w:val="center"/>
          </w:tcPr>
          <w:p w:rsidR="008008BC" w:rsidRDefault="00E207DA">
            <w:pPr>
              <w:jc w:val="center"/>
              <w:rPr>
                <w:rFonts w:ascii="宋体" w:hAnsi="宋体"/>
              </w:rPr>
            </w:pPr>
            <w:r>
              <w:rPr>
                <w:rFonts w:ascii="宋体" w:hAnsi="宋体"/>
              </w:rPr>
              <w:t>10450</w:t>
            </w:r>
          </w:p>
        </w:tc>
        <w:tc>
          <w:tcPr>
            <w:tcW w:w="4325" w:type="dxa"/>
            <w:shd w:val="clear" w:color="000000" w:fill="FFFFFF"/>
            <w:vAlign w:val="center"/>
          </w:tcPr>
          <w:p w:rsidR="008008BC" w:rsidRDefault="00E207DA">
            <w:pPr>
              <w:rPr>
                <w:rFonts w:ascii="宋体" w:hAnsi="宋体"/>
              </w:rPr>
            </w:pPr>
            <w:proofErr w:type="gramStart"/>
            <w:r>
              <w:rPr>
                <w:rFonts w:ascii="宋体" w:hAnsi="宋体" w:hint="eastAsia"/>
              </w:rPr>
              <w:t>杜佑与《通典》</w:t>
            </w:r>
            <w:proofErr w:type="gramEnd"/>
            <w:r>
              <w:rPr>
                <w:rFonts w:ascii="宋体" w:hAnsi="宋体" w:hint="eastAsia"/>
              </w:rPr>
              <w:t>：撰述旨趣及历史思想(瞿林东)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10473</w:t>
            </w:r>
          </w:p>
        </w:tc>
        <w:tc>
          <w:tcPr>
            <w:tcW w:w="3500" w:type="dxa"/>
            <w:shd w:val="clear" w:color="000000" w:fill="FFFFFF"/>
            <w:vAlign w:val="center"/>
          </w:tcPr>
          <w:p w:rsidR="008008BC" w:rsidRDefault="00E207DA">
            <w:pPr>
              <w:rPr>
                <w:rFonts w:ascii="宋体" w:hAnsi="宋体"/>
              </w:rPr>
            </w:pPr>
            <w:r>
              <w:rPr>
                <w:rFonts w:ascii="宋体" w:hAnsi="宋体" w:hint="eastAsia"/>
              </w:rPr>
              <w:t>传统文化与当代生活(刘晔原)</w:t>
            </w:r>
          </w:p>
        </w:tc>
        <w:tc>
          <w:tcPr>
            <w:tcW w:w="760" w:type="dxa"/>
            <w:shd w:val="clear" w:color="000000" w:fill="FFFFFF"/>
            <w:vAlign w:val="center"/>
          </w:tcPr>
          <w:p w:rsidR="008008BC" w:rsidRDefault="00E207DA">
            <w:pPr>
              <w:jc w:val="center"/>
              <w:rPr>
                <w:rFonts w:ascii="宋体" w:hAnsi="宋体"/>
              </w:rPr>
            </w:pPr>
            <w:r>
              <w:rPr>
                <w:rFonts w:ascii="宋体" w:hAnsi="宋体"/>
              </w:rPr>
              <w:t>10486</w:t>
            </w:r>
          </w:p>
        </w:tc>
        <w:tc>
          <w:tcPr>
            <w:tcW w:w="4325" w:type="dxa"/>
            <w:shd w:val="clear" w:color="000000" w:fill="FFFFFF"/>
            <w:vAlign w:val="center"/>
          </w:tcPr>
          <w:p w:rsidR="008008BC" w:rsidRDefault="00E207DA">
            <w:pPr>
              <w:rPr>
                <w:rFonts w:ascii="宋体" w:hAnsi="宋体"/>
              </w:rPr>
            </w:pPr>
            <w:r>
              <w:rPr>
                <w:rFonts w:ascii="宋体" w:hAnsi="宋体" w:hint="eastAsia"/>
              </w:rPr>
              <w:t>比较文学对中国文学分期的刷新(高旭东)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10658</w:t>
            </w:r>
          </w:p>
        </w:tc>
        <w:tc>
          <w:tcPr>
            <w:tcW w:w="3500" w:type="dxa"/>
            <w:shd w:val="clear" w:color="000000" w:fill="FFFFFF"/>
            <w:vAlign w:val="center"/>
          </w:tcPr>
          <w:p w:rsidR="008008BC" w:rsidRDefault="00E207DA">
            <w:pPr>
              <w:rPr>
                <w:rFonts w:ascii="宋体" w:hAnsi="宋体"/>
              </w:rPr>
            </w:pPr>
            <w:r>
              <w:rPr>
                <w:rFonts w:ascii="宋体" w:hAnsi="宋体" w:hint="eastAsia"/>
              </w:rPr>
              <w:t>儒道文化与社会主义核心价值观（上）(章伟文)</w:t>
            </w:r>
          </w:p>
        </w:tc>
        <w:tc>
          <w:tcPr>
            <w:tcW w:w="760" w:type="dxa"/>
            <w:shd w:val="clear" w:color="000000" w:fill="FFFFFF"/>
            <w:vAlign w:val="center"/>
          </w:tcPr>
          <w:p w:rsidR="008008BC" w:rsidRDefault="00E207DA">
            <w:pPr>
              <w:jc w:val="center"/>
              <w:rPr>
                <w:rFonts w:ascii="宋体" w:hAnsi="宋体"/>
              </w:rPr>
            </w:pPr>
            <w:r>
              <w:rPr>
                <w:rFonts w:ascii="宋体" w:hAnsi="宋体"/>
              </w:rPr>
              <w:t>10659</w:t>
            </w:r>
          </w:p>
        </w:tc>
        <w:tc>
          <w:tcPr>
            <w:tcW w:w="4325" w:type="dxa"/>
            <w:shd w:val="clear" w:color="000000" w:fill="FFFFFF"/>
            <w:vAlign w:val="center"/>
          </w:tcPr>
          <w:p w:rsidR="008008BC" w:rsidRDefault="00E207DA">
            <w:pPr>
              <w:rPr>
                <w:rFonts w:ascii="宋体" w:hAnsi="宋体"/>
              </w:rPr>
            </w:pPr>
            <w:r>
              <w:rPr>
                <w:rFonts w:ascii="宋体" w:hAnsi="宋体" w:hint="eastAsia"/>
              </w:rPr>
              <w:t>儒道文化与社会主义核心价值观（下）(章伟文)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lastRenderedPageBreak/>
              <w:t>10660</w:t>
            </w:r>
          </w:p>
        </w:tc>
        <w:tc>
          <w:tcPr>
            <w:tcW w:w="3500" w:type="dxa"/>
            <w:shd w:val="clear" w:color="000000" w:fill="FFFFFF"/>
            <w:vAlign w:val="center"/>
          </w:tcPr>
          <w:p w:rsidR="008008BC" w:rsidRDefault="00E207DA">
            <w:pPr>
              <w:rPr>
                <w:rFonts w:ascii="宋体" w:hAnsi="宋体"/>
              </w:rPr>
            </w:pPr>
            <w:r>
              <w:rPr>
                <w:rFonts w:ascii="宋体" w:hAnsi="宋体" w:hint="eastAsia"/>
              </w:rPr>
              <w:t>中国传统文化与现代管理智慧（上）(冷成金)</w:t>
            </w:r>
          </w:p>
        </w:tc>
        <w:tc>
          <w:tcPr>
            <w:tcW w:w="760" w:type="dxa"/>
            <w:shd w:val="clear" w:color="000000" w:fill="FFFFFF"/>
            <w:vAlign w:val="center"/>
          </w:tcPr>
          <w:p w:rsidR="008008BC" w:rsidRDefault="00E207DA">
            <w:pPr>
              <w:jc w:val="center"/>
              <w:rPr>
                <w:rFonts w:ascii="宋体" w:hAnsi="宋体"/>
              </w:rPr>
            </w:pPr>
            <w:r>
              <w:rPr>
                <w:rFonts w:ascii="宋体" w:hAnsi="宋体"/>
              </w:rPr>
              <w:t>10661</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中国传统文化与现代管理智慧（下）(冷成金)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10662</w:t>
            </w:r>
          </w:p>
        </w:tc>
        <w:tc>
          <w:tcPr>
            <w:tcW w:w="3500" w:type="dxa"/>
            <w:shd w:val="clear" w:color="000000" w:fill="FFFFFF"/>
            <w:vAlign w:val="center"/>
          </w:tcPr>
          <w:p w:rsidR="008008BC" w:rsidRDefault="00E207DA">
            <w:pPr>
              <w:rPr>
                <w:rFonts w:ascii="宋体" w:hAnsi="宋体"/>
              </w:rPr>
            </w:pPr>
            <w:r>
              <w:rPr>
                <w:rFonts w:ascii="宋体" w:hAnsi="宋体" w:hint="eastAsia"/>
              </w:rPr>
              <w:t>中国传统文化及其当代价值（上）(王杰)</w:t>
            </w:r>
          </w:p>
        </w:tc>
        <w:tc>
          <w:tcPr>
            <w:tcW w:w="760" w:type="dxa"/>
            <w:shd w:val="clear" w:color="000000" w:fill="FFFFFF"/>
            <w:vAlign w:val="center"/>
          </w:tcPr>
          <w:p w:rsidR="008008BC" w:rsidRDefault="00E207DA">
            <w:pPr>
              <w:jc w:val="center"/>
              <w:rPr>
                <w:rFonts w:ascii="宋体" w:hAnsi="宋体"/>
              </w:rPr>
            </w:pPr>
            <w:r>
              <w:rPr>
                <w:rFonts w:ascii="宋体" w:hAnsi="宋体"/>
              </w:rPr>
              <w:t>10663</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中国传统文化及其当代价值（下）(王杰)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10664</w:t>
            </w:r>
          </w:p>
        </w:tc>
        <w:tc>
          <w:tcPr>
            <w:tcW w:w="3500" w:type="dxa"/>
            <w:shd w:val="clear" w:color="000000" w:fill="FFFFFF"/>
            <w:vAlign w:val="center"/>
          </w:tcPr>
          <w:p w:rsidR="008008BC" w:rsidRDefault="00E207DA">
            <w:pPr>
              <w:rPr>
                <w:rFonts w:ascii="宋体" w:hAnsi="宋体"/>
              </w:rPr>
            </w:pPr>
            <w:r>
              <w:rPr>
                <w:rFonts w:ascii="宋体" w:hAnsi="宋体" w:hint="eastAsia"/>
              </w:rPr>
              <w:t>中国传统文化的基本精神（上）(楼宇烈)</w:t>
            </w:r>
          </w:p>
        </w:tc>
        <w:tc>
          <w:tcPr>
            <w:tcW w:w="760" w:type="dxa"/>
            <w:shd w:val="clear" w:color="000000" w:fill="FFFFFF"/>
            <w:vAlign w:val="center"/>
          </w:tcPr>
          <w:p w:rsidR="008008BC" w:rsidRDefault="00E207DA">
            <w:pPr>
              <w:jc w:val="center"/>
              <w:rPr>
                <w:rFonts w:ascii="宋体" w:hAnsi="宋体"/>
              </w:rPr>
            </w:pPr>
            <w:r>
              <w:rPr>
                <w:rFonts w:ascii="宋体" w:hAnsi="宋体"/>
              </w:rPr>
              <w:t>10665</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中国传统文化的基本精神（中）(楼宇烈)</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10666</w:t>
            </w:r>
          </w:p>
        </w:tc>
        <w:tc>
          <w:tcPr>
            <w:tcW w:w="3500" w:type="dxa"/>
            <w:shd w:val="clear" w:color="000000" w:fill="FFFFFF"/>
            <w:vAlign w:val="center"/>
          </w:tcPr>
          <w:p w:rsidR="008008BC" w:rsidRDefault="00E207DA">
            <w:pPr>
              <w:rPr>
                <w:rFonts w:ascii="宋体" w:hAnsi="宋体"/>
              </w:rPr>
            </w:pPr>
            <w:r>
              <w:rPr>
                <w:rFonts w:ascii="宋体" w:hAnsi="宋体" w:hint="eastAsia"/>
              </w:rPr>
              <w:t>中国传统文化的基本精神（下）(楼宇烈)</w:t>
            </w:r>
          </w:p>
        </w:tc>
        <w:tc>
          <w:tcPr>
            <w:tcW w:w="760" w:type="dxa"/>
            <w:shd w:val="clear" w:color="000000" w:fill="FFFFFF"/>
            <w:vAlign w:val="center"/>
          </w:tcPr>
          <w:p w:rsidR="008008BC" w:rsidRDefault="00E207DA">
            <w:pPr>
              <w:jc w:val="center"/>
              <w:rPr>
                <w:rFonts w:ascii="宋体" w:hAnsi="宋体"/>
              </w:rPr>
            </w:pPr>
            <w:r>
              <w:rPr>
                <w:rFonts w:ascii="宋体" w:hAnsi="宋体"/>
              </w:rPr>
              <w:t>10667</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中国传统文化中的生态文明思想（上）(卢风)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10668</w:t>
            </w:r>
          </w:p>
        </w:tc>
        <w:tc>
          <w:tcPr>
            <w:tcW w:w="3500" w:type="dxa"/>
            <w:shd w:val="clear" w:color="000000" w:fill="FFFFFF"/>
            <w:vAlign w:val="center"/>
          </w:tcPr>
          <w:p w:rsidR="008008BC" w:rsidRDefault="00E207DA">
            <w:pPr>
              <w:rPr>
                <w:rFonts w:ascii="宋体" w:hAnsi="宋体"/>
              </w:rPr>
            </w:pPr>
            <w:r>
              <w:rPr>
                <w:rFonts w:ascii="宋体" w:hAnsi="宋体" w:hint="eastAsia"/>
              </w:rPr>
              <w:t>中国传统文化中的生态文明思想（中）(卢风)</w:t>
            </w:r>
          </w:p>
        </w:tc>
        <w:tc>
          <w:tcPr>
            <w:tcW w:w="760" w:type="dxa"/>
            <w:shd w:val="clear" w:color="000000" w:fill="FFFFFF"/>
            <w:vAlign w:val="center"/>
          </w:tcPr>
          <w:p w:rsidR="008008BC" w:rsidRDefault="00E207DA">
            <w:pPr>
              <w:jc w:val="center"/>
              <w:rPr>
                <w:rFonts w:ascii="宋体" w:hAnsi="宋体"/>
              </w:rPr>
            </w:pPr>
            <w:r>
              <w:rPr>
                <w:rFonts w:ascii="宋体" w:hAnsi="宋体"/>
              </w:rPr>
              <w:t>10669</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中国传统文化中的生态文明思想（下）(卢风)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10670</w:t>
            </w:r>
          </w:p>
        </w:tc>
        <w:tc>
          <w:tcPr>
            <w:tcW w:w="3500" w:type="dxa"/>
            <w:shd w:val="clear" w:color="000000" w:fill="FFFFFF"/>
            <w:vAlign w:val="center"/>
          </w:tcPr>
          <w:p w:rsidR="008008BC" w:rsidRDefault="00E207DA">
            <w:pPr>
              <w:rPr>
                <w:rFonts w:ascii="宋体" w:hAnsi="宋体"/>
              </w:rPr>
            </w:pPr>
            <w:r>
              <w:rPr>
                <w:rFonts w:ascii="宋体" w:hAnsi="宋体" w:hint="eastAsia"/>
              </w:rPr>
              <w:t>传统文化与价值建设(王蒙)</w:t>
            </w:r>
          </w:p>
        </w:tc>
        <w:tc>
          <w:tcPr>
            <w:tcW w:w="760" w:type="dxa"/>
            <w:shd w:val="clear" w:color="000000" w:fill="FFFFFF"/>
            <w:vAlign w:val="center"/>
          </w:tcPr>
          <w:p w:rsidR="008008BC" w:rsidRDefault="00E207DA">
            <w:pPr>
              <w:jc w:val="center"/>
              <w:rPr>
                <w:rFonts w:ascii="宋体" w:hAnsi="宋体"/>
              </w:rPr>
            </w:pPr>
            <w:r>
              <w:rPr>
                <w:rFonts w:ascii="宋体" w:hAnsi="宋体"/>
              </w:rPr>
              <w:t>10671</w:t>
            </w:r>
          </w:p>
        </w:tc>
        <w:tc>
          <w:tcPr>
            <w:tcW w:w="4325" w:type="dxa"/>
            <w:shd w:val="clear" w:color="000000" w:fill="FFFFFF"/>
            <w:vAlign w:val="center"/>
          </w:tcPr>
          <w:p w:rsidR="008008BC" w:rsidRDefault="00E207DA">
            <w:pPr>
              <w:rPr>
                <w:rFonts w:ascii="宋体" w:hAnsi="宋体"/>
              </w:rPr>
            </w:pPr>
            <w:r>
              <w:rPr>
                <w:rFonts w:ascii="宋体" w:hAnsi="宋体" w:hint="eastAsia"/>
              </w:rPr>
              <w:t>宋诗的“书卷气”及其文化成因(张鸣)</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10672</w:t>
            </w:r>
          </w:p>
        </w:tc>
        <w:tc>
          <w:tcPr>
            <w:tcW w:w="3500" w:type="dxa"/>
            <w:shd w:val="clear" w:color="000000" w:fill="FFFFFF"/>
            <w:vAlign w:val="center"/>
          </w:tcPr>
          <w:p w:rsidR="008008BC" w:rsidRDefault="00E207DA">
            <w:pPr>
              <w:rPr>
                <w:rFonts w:ascii="宋体" w:hAnsi="宋体"/>
              </w:rPr>
            </w:pPr>
            <w:r>
              <w:rPr>
                <w:rFonts w:ascii="宋体" w:hAnsi="宋体" w:hint="eastAsia"/>
              </w:rPr>
              <w:t>孔子智慧与传统文化(常森)</w:t>
            </w:r>
          </w:p>
        </w:tc>
        <w:tc>
          <w:tcPr>
            <w:tcW w:w="760" w:type="dxa"/>
            <w:shd w:val="clear" w:color="000000" w:fill="FFFFFF"/>
            <w:vAlign w:val="center"/>
          </w:tcPr>
          <w:p w:rsidR="008008BC" w:rsidRDefault="00E207DA">
            <w:pPr>
              <w:jc w:val="center"/>
              <w:rPr>
                <w:rFonts w:ascii="宋体" w:hAnsi="宋体"/>
              </w:rPr>
            </w:pPr>
            <w:r>
              <w:rPr>
                <w:rFonts w:ascii="宋体" w:hAnsi="宋体"/>
              </w:rPr>
              <w:t>10673</w:t>
            </w:r>
          </w:p>
        </w:tc>
        <w:tc>
          <w:tcPr>
            <w:tcW w:w="4325" w:type="dxa"/>
            <w:shd w:val="clear" w:color="000000" w:fill="FFFFFF"/>
            <w:vAlign w:val="center"/>
          </w:tcPr>
          <w:p w:rsidR="008008BC" w:rsidRDefault="00E207DA">
            <w:pPr>
              <w:rPr>
                <w:rFonts w:ascii="宋体" w:hAnsi="宋体"/>
              </w:rPr>
            </w:pPr>
            <w:r>
              <w:rPr>
                <w:rFonts w:ascii="宋体" w:hAnsi="宋体" w:hint="eastAsia"/>
              </w:rPr>
              <w:t>中华传统文化与核心价值观(陈来)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10674</w:t>
            </w:r>
          </w:p>
        </w:tc>
        <w:tc>
          <w:tcPr>
            <w:tcW w:w="3500" w:type="dxa"/>
            <w:shd w:val="clear" w:color="000000" w:fill="FFFFFF"/>
            <w:vAlign w:val="center"/>
          </w:tcPr>
          <w:p w:rsidR="008008BC" w:rsidRDefault="00E207DA">
            <w:pPr>
              <w:rPr>
                <w:rFonts w:ascii="宋体" w:hAnsi="宋体"/>
              </w:rPr>
            </w:pPr>
            <w:r>
              <w:rPr>
                <w:rFonts w:ascii="宋体" w:hAnsi="宋体" w:hint="eastAsia"/>
              </w:rPr>
              <w:t>论华夏文化的本原性及其世界性使命(黄裕生)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10553</w:t>
            </w:r>
          </w:p>
        </w:tc>
        <w:tc>
          <w:tcPr>
            <w:tcW w:w="4325" w:type="dxa"/>
            <w:shd w:val="clear" w:color="000000" w:fill="FFFFFF"/>
            <w:vAlign w:val="center"/>
          </w:tcPr>
          <w:p w:rsidR="008008BC" w:rsidRDefault="00E207DA">
            <w:pPr>
              <w:rPr>
                <w:rFonts w:ascii="宋体" w:hAnsi="宋体"/>
              </w:rPr>
            </w:pPr>
            <w:r>
              <w:rPr>
                <w:rFonts w:ascii="宋体" w:hAnsi="宋体" w:hint="eastAsia"/>
              </w:rPr>
              <w:t>我国传统生活方式与文化内涵（刘晔原）</w:t>
            </w:r>
          </w:p>
        </w:tc>
      </w:tr>
      <w:tr w:rsidR="008008BC">
        <w:trPr>
          <w:cantSplit/>
          <w:trHeight w:val="561"/>
          <w:jc w:val="center"/>
        </w:trPr>
        <w:tc>
          <w:tcPr>
            <w:tcW w:w="9419" w:type="dxa"/>
            <w:gridSpan w:val="4"/>
            <w:shd w:val="clear" w:color="000000" w:fill="FFFFFF"/>
            <w:vAlign w:val="center"/>
          </w:tcPr>
          <w:p w:rsidR="008008BC" w:rsidRDefault="00E207DA">
            <w:pPr>
              <w:widowControl/>
              <w:jc w:val="center"/>
              <w:rPr>
                <w:rFonts w:ascii="宋体" w:hAnsi="宋体"/>
                <w:b/>
              </w:rPr>
            </w:pPr>
            <w:r>
              <w:rPr>
                <w:rFonts w:ascii="宋体" w:hAnsi="宋体" w:hint="eastAsia"/>
                <w:b/>
              </w:rPr>
              <w:t>党性修养（32）</w:t>
            </w:r>
          </w:p>
          <w:p w:rsidR="008008BC" w:rsidRDefault="00E207DA">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10041</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10042</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10049</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10050</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坚持和发展中国特色社会主义（李捷）</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10070</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10051</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社会主义文化强国建设（孙若风）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10071</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10072</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深刻领会</w:t>
            </w:r>
            <w:proofErr w:type="gramStart"/>
            <w:r>
              <w:rPr>
                <w:rFonts w:ascii="宋体" w:hAnsi="宋体" w:cs="宋体" w:hint="eastAsia"/>
                <w:color w:val="000000"/>
                <w:kern w:val="0"/>
              </w:rPr>
              <w:t>习主席</w:t>
            </w:r>
            <w:proofErr w:type="gramEnd"/>
            <w:r>
              <w:rPr>
                <w:rFonts w:ascii="宋体" w:hAnsi="宋体" w:cs="宋体" w:hint="eastAsia"/>
                <w:color w:val="000000"/>
                <w:kern w:val="0"/>
              </w:rPr>
              <w:t>关于党和</w:t>
            </w:r>
            <w:proofErr w:type="gramStart"/>
            <w:r>
              <w:rPr>
                <w:rFonts w:ascii="宋体" w:hAnsi="宋体" w:cs="宋体" w:hint="eastAsia"/>
                <w:color w:val="000000"/>
                <w:kern w:val="0"/>
              </w:rPr>
              <w:t>法高度</w:t>
            </w:r>
            <w:proofErr w:type="gramEnd"/>
            <w:r>
              <w:rPr>
                <w:rFonts w:ascii="宋体" w:hAnsi="宋体" w:cs="宋体" w:hint="eastAsia"/>
                <w:color w:val="000000"/>
                <w:kern w:val="0"/>
              </w:rPr>
              <w:t xml:space="preserve">统一关系的重要论述（李海涛）  </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10084</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10085</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10086</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10153</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10192</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焦裕禄在兰考的475天</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10241</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从全球视野看中华民族伟大复兴（王瑞璞）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10284</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中国特色社会主义与中国历史文化（张慕葏）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10315</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社会主义核心价值观解读（左鹏）</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11001</w:t>
            </w:r>
          </w:p>
        </w:tc>
        <w:tc>
          <w:tcPr>
            <w:tcW w:w="3500" w:type="dxa"/>
            <w:shd w:val="clear" w:color="000000" w:fill="FFFFFF"/>
            <w:vAlign w:val="center"/>
          </w:tcPr>
          <w:p w:rsidR="008008BC" w:rsidRDefault="00E207DA">
            <w:pPr>
              <w:rPr>
                <w:rFonts w:ascii="宋体" w:hAnsi="宋体"/>
              </w:rPr>
            </w:pPr>
            <w:r>
              <w:rPr>
                <w:rFonts w:ascii="宋体" w:hAnsi="宋体"/>
              </w:rPr>
              <w:t>不忘初心：中国共产党的庄严宣誓（曲青山）</w:t>
            </w:r>
          </w:p>
        </w:tc>
        <w:tc>
          <w:tcPr>
            <w:tcW w:w="760" w:type="dxa"/>
            <w:shd w:val="clear" w:color="000000" w:fill="FFFFFF"/>
            <w:vAlign w:val="center"/>
          </w:tcPr>
          <w:p w:rsidR="008008BC" w:rsidRDefault="00E207DA">
            <w:pPr>
              <w:rPr>
                <w:rFonts w:ascii="宋体" w:hAnsi="宋体"/>
              </w:rPr>
            </w:pPr>
            <w:r>
              <w:rPr>
                <w:rFonts w:ascii="宋体" w:hAnsi="宋体" w:hint="eastAsia"/>
              </w:rPr>
              <w:t>11007</w:t>
            </w:r>
          </w:p>
        </w:tc>
        <w:tc>
          <w:tcPr>
            <w:tcW w:w="4325" w:type="dxa"/>
            <w:shd w:val="clear" w:color="000000" w:fill="FFFFFF"/>
            <w:vAlign w:val="center"/>
          </w:tcPr>
          <w:p w:rsidR="008008BC" w:rsidRDefault="00E207DA">
            <w:pPr>
              <w:widowControl/>
              <w:rPr>
                <w:rFonts w:ascii="宋体" w:hAnsi="宋体"/>
              </w:rPr>
            </w:pPr>
            <w:r>
              <w:rPr>
                <w:rFonts w:ascii="宋体" w:hAnsi="宋体"/>
              </w:rPr>
              <w:t>如何创造性地做好党支部工作（薛鑫良）</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lastRenderedPageBreak/>
              <w:t>11002</w:t>
            </w:r>
          </w:p>
        </w:tc>
        <w:tc>
          <w:tcPr>
            <w:tcW w:w="3500" w:type="dxa"/>
            <w:shd w:val="clear" w:color="000000" w:fill="FFFFFF"/>
            <w:vAlign w:val="center"/>
          </w:tcPr>
          <w:p w:rsidR="008008BC" w:rsidRDefault="00E207DA">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rsidR="008008BC" w:rsidRDefault="00E207DA">
            <w:pPr>
              <w:rPr>
                <w:rFonts w:ascii="宋体" w:hAnsi="宋体"/>
              </w:rPr>
            </w:pPr>
            <w:r>
              <w:rPr>
                <w:rFonts w:ascii="宋体" w:hAnsi="宋体" w:hint="eastAsia"/>
              </w:rPr>
              <w:t>11008</w:t>
            </w:r>
          </w:p>
        </w:tc>
        <w:tc>
          <w:tcPr>
            <w:tcW w:w="4325" w:type="dxa"/>
            <w:shd w:val="clear" w:color="000000" w:fill="FFFFFF"/>
            <w:vAlign w:val="center"/>
          </w:tcPr>
          <w:p w:rsidR="008008BC" w:rsidRDefault="00E207DA">
            <w:pPr>
              <w:rPr>
                <w:rFonts w:ascii="宋体" w:hAnsi="宋体"/>
              </w:rPr>
            </w:pPr>
            <w:r>
              <w:rPr>
                <w:rFonts w:ascii="宋体" w:hAnsi="宋体"/>
              </w:rPr>
              <w:t>不忘初心 继续前进 始终</w:t>
            </w:r>
            <w:proofErr w:type="gramStart"/>
            <w:r>
              <w:rPr>
                <w:rFonts w:ascii="宋体" w:hAnsi="宋体"/>
              </w:rPr>
              <w:t>践行</w:t>
            </w:r>
            <w:proofErr w:type="gramEnd"/>
            <w:r>
              <w:rPr>
                <w:rFonts w:ascii="宋体" w:hAnsi="宋体"/>
              </w:rPr>
              <w:t>党的根本宗旨（薛鑫良）</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11003</w:t>
            </w:r>
          </w:p>
        </w:tc>
        <w:tc>
          <w:tcPr>
            <w:tcW w:w="3500" w:type="dxa"/>
            <w:shd w:val="clear" w:color="000000" w:fill="FFFFFF"/>
            <w:vAlign w:val="center"/>
          </w:tcPr>
          <w:p w:rsidR="008008BC" w:rsidRDefault="00E207DA">
            <w:pPr>
              <w:rPr>
                <w:rFonts w:ascii="宋体" w:hAnsi="宋体"/>
              </w:rPr>
            </w:pPr>
            <w:r>
              <w:rPr>
                <w:rFonts w:ascii="宋体" w:hAnsi="宋体"/>
              </w:rPr>
              <w:t>要活得有价值 就必须有信仰（公方</w:t>
            </w:r>
            <w:proofErr w:type="gramStart"/>
            <w:r>
              <w:rPr>
                <w:rFonts w:ascii="宋体" w:hAnsi="宋体"/>
              </w:rPr>
              <w:t>彬</w:t>
            </w:r>
            <w:proofErr w:type="gramEnd"/>
            <w:r>
              <w:rPr>
                <w:rFonts w:ascii="宋体" w:hAnsi="宋体"/>
              </w:rPr>
              <w:t>）</w:t>
            </w:r>
          </w:p>
        </w:tc>
        <w:tc>
          <w:tcPr>
            <w:tcW w:w="760" w:type="dxa"/>
            <w:shd w:val="clear" w:color="000000" w:fill="FFFFFF"/>
            <w:vAlign w:val="center"/>
          </w:tcPr>
          <w:p w:rsidR="008008BC" w:rsidRDefault="00E207DA">
            <w:pPr>
              <w:rPr>
                <w:rFonts w:ascii="宋体" w:hAnsi="宋体"/>
              </w:rPr>
            </w:pPr>
            <w:r>
              <w:rPr>
                <w:rFonts w:ascii="宋体" w:hAnsi="宋体"/>
              </w:rPr>
              <w:t>10411</w:t>
            </w:r>
          </w:p>
        </w:tc>
        <w:tc>
          <w:tcPr>
            <w:tcW w:w="4325" w:type="dxa"/>
            <w:shd w:val="clear" w:color="000000" w:fill="FFFFFF"/>
            <w:vAlign w:val="center"/>
          </w:tcPr>
          <w:p w:rsidR="008008BC" w:rsidRDefault="00E207DA">
            <w:pPr>
              <w:rPr>
                <w:rFonts w:ascii="宋体" w:hAnsi="宋体"/>
              </w:rPr>
            </w:pPr>
            <w:r>
              <w:rPr>
                <w:rFonts w:ascii="宋体" w:hAnsi="宋体" w:hint="eastAsia"/>
              </w:rPr>
              <w:t>学习习总书记系列讲话精神，加强教师自身修养（朱月龙）</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11004</w:t>
            </w:r>
          </w:p>
        </w:tc>
        <w:tc>
          <w:tcPr>
            <w:tcW w:w="3500" w:type="dxa"/>
            <w:shd w:val="clear" w:color="000000" w:fill="FFFFFF"/>
            <w:vAlign w:val="center"/>
          </w:tcPr>
          <w:p w:rsidR="008008BC" w:rsidRDefault="00E207DA">
            <w:pPr>
              <w:rPr>
                <w:rFonts w:ascii="宋体" w:hAnsi="宋体"/>
              </w:rPr>
            </w:pPr>
            <w:r>
              <w:rPr>
                <w:rFonts w:ascii="宋体" w:hAnsi="宋体"/>
              </w:rPr>
              <w:t>提升共产主义信仰的自信心（公方</w:t>
            </w:r>
            <w:proofErr w:type="gramStart"/>
            <w:r>
              <w:rPr>
                <w:rFonts w:ascii="宋体" w:hAnsi="宋体"/>
              </w:rPr>
              <w:t>彬</w:t>
            </w:r>
            <w:proofErr w:type="gramEnd"/>
            <w:r>
              <w:rPr>
                <w:rFonts w:ascii="宋体" w:hAnsi="宋体"/>
              </w:rPr>
              <w:t>）</w:t>
            </w:r>
          </w:p>
        </w:tc>
        <w:tc>
          <w:tcPr>
            <w:tcW w:w="760" w:type="dxa"/>
            <w:shd w:val="clear" w:color="000000" w:fill="FFFFFF"/>
            <w:vAlign w:val="center"/>
          </w:tcPr>
          <w:p w:rsidR="008008BC" w:rsidRDefault="00E207DA">
            <w:pPr>
              <w:rPr>
                <w:rFonts w:ascii="宋体" w:hAnsi="宋体"/>
              </w:rPr>
            </w:pPr>
            <w:r>
              <w:rPr>
                <w:rFonts w:ascii="宋体" w:hAnsi="宋体" w:hint="eastAsia"/>
              </w:rPr>
              <w:t>11010</w:t>
            </w:r>
          </w:p>
        </w:tc>
        <w:tc>
          <w:tcPr>
            <w:tcW w:w="4325" w:type="dxa"/>
            <w:shd w:val="clear" w:color="000000" w:fill="FFFFFF"/>
            <w:vAlign w:val="center"/>
          </w:tcPr>
          <w:p w:rsidR="008008BC" w:rsidRDefault="00E207DA">
            <w:pPr>
              <w:rPr>
                <w:rFonts w:ascii="宋体" w:hAnsi="宋体"/>
              </w:rPr>
            </w:pPr>
            <w:r>
              <w:rPr>
                <w:rFonts w:ascii="宋体" w:hAnsi="宋体" w:hint="eastAsia"/>
              </w:rPr>
              <w:t>党的建设的若干重要问题（赵湘江）</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11005</w:t>
            </w:r>
          </w:p>
        </w:tc>
        <w:tc>
          <w:tcPr>
            <w:tcW w:w="3500" w:type="dxa"/>
            <w:shd w:val="clear" w:color="000000" w:fill="FFFFFF"/>
            <w:vAlign w:val="center"/>
          </w:tcPr>
          <w:p w:rsidR="008008BC" w:rsidRDefault="00E207DA">
            <w:pPr>
              <w:rPr>
                <w:rFonts w:ascii="宋体" w:hAnsi="宋体"/>
              </w:rPr>
            </w:pPr>
            <w:r>
              <w:rPr>
                <w:rFonts w:ascii="宋体" w:hAnsi="宋体"/>
              </w:rPr>
              <w:t>努力增强中国特色社会主义道路自信（侯惠勤）</w:t>
            </w:r>
          </w:p>
        </w:tc>
        <w:tc>
          <w:tcPr>
            <w:tcW w:w="760" w:type="dxa"/>
            <w:shd w:val="clear" w:color="000000" w:fill="FFFFFF"/>
            <w:vAlign w:val="center"/>
          </w:tcPr>
          <w:p w:rsidR="008008BC" w:rsidRDefault="00E207DA">
            <w:pPr>
              <w:rPr>
                <w:rFonts w:ascii="宋体" w:hAnsi="宋体"/>
              </w:rPr>
            </w:pPr>
            <w:r>
              <w:rPr>
                <w:rFonts w:ascii="宋体" w:hAnsi="宋体" w:hint="eastAsia"/>
              </w:rPr>
              <w:t>11011</w:t>
            </w:r>
          </w:p>
        </w:tc>
        <w:tc>
          <w:tcPr>
            <w:tcW w:w="4325" w:type="dxa"/>
            <w:shd w:val="clear" w:color="000000" w:fill="FFFFFF"/>
            <w:vAlign w:val="center"/>
          </w:tcPr>
          <w:p w:rsidR="008008BC" w:rsidRDefault="00E207DA">
            <w:pPr>
              <w:rPr>
                <w:rFonts w:ascii="宋体" w:hAnsi="宋体"/>
              </w:rPr>
            </w:pPr>
            <w:r>
              <w:rPr>
                <w:rFonts w:ascii="宋体" w:hAnsi="宋体" w:hint="eastAsia"/>
              </w:rPr>
              <w:t>心系群众 扎实苦干 奋发作为 无私奉献——学习李保国同志先进事迹 （杨双牛、郭素萍等）</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11006</w:t>
            </w:r>
          </w:p>
        </w:tc>
        <w:tc>
          <w:tcPr>
            <w:tcW w:w="3500" w:type="dxa"/>
            <w:shd w:val="clear" w:color="000000" w:fill="FFFFFF"/>
            <w:vAlign w:val="center"/>
          </w:tcPr>
          <w:p w:rsidR="008008BC" w:rsidRDefault="00E207DA">
            <w:pPr>
              <w:rPr>
                <w:rFonts w:ascii="宋体" w:hAnsi="宋体"/>
              </w:rPr>
            </w:pPr>
            <w:r>
              <w:rPr>
                <w:rFonts w:ascii="宋体" w:hAnsi="宋体"/>
              </w:rPr>
              <w:t>从“学习型政党”到“学习型党员”（刘明福）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11107</w:t>
            </w:r>
          </w:p>
        </w:tc>
        <w:tc>
          <w:tcPr>
            <w:tcW w:w="4325" w:type="dxa"/>
            <w:shd w:val="clear" w:color="000000" w:fill="FFFFFF"/>
            <w:vAlign w:val="center"/>
          </w:tcPr>
          <w:p w:rsidR="008008BC" w:rsidRDefault="00E207DA">
            <w:pPr>
              <w:rPr>
                <w:rFonts w:ascii="宋体" w:hAnsi="宋体"/>
              </w:rPr>
            </w:pPr>
            <w:r>
              <w:rPr>
                <w:rFonts w:ascii="宋体" w:hAnsi="宋体" w:hint="eastAsia"/>
              </w:rPr>
              <w:t>深刻把握</w:t>
            </w:r>
            <w:proofErr w:type="gramStart"/>
            <w:r>
              <w:rPr>
                <w:rFonts w:ascii="宋体" w:hAnsi="宋体" w:hint="eastAsia"/>
              </w:rPr>
              <w:t>习主席</w:t>
            </w:r>
            <w:proofErr w:type="gramEnd"/>
            <w:r>
              <w:rPr>
                <w:rFonts w:ascii="宋体" w:hAnsi="宋体" w:hint="eastAsia"/>
              </w:rPr>
              <w:t>治国理政思想的科学体系（肖冬松）</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11106</w:t>
            </w:r>
          </w:p>
        </w:tc>
        <w:tc>
          <w:tcPr>
            <w:tcW w:w="3500" w:type="dxa"/>
            <w:shd w:val="clear" w:color="000000" w:fill="FFFFFF"/>
            <w:vAlign w:val="center"/>
          </w:tcPr>
          <w:p w:rsidR="008008BC" w:rsidRDefault="00E207DA">
            <w:pPr>
              <w:rPr>
                <w:rFonts w:ascii="宋体" w:hAnsi="宋体"/>
              </w:rPr>
            </w:pPr>
            <w:r>
              <w:rPr>
                <w:rFonts w:ascii="宋体" w:hAnsi="宋体" w:hint="eastAsia"/>
              </w:rPr>
              <w:t>深入学</w:t>
            </w:r>
            <w:proofErr w:type="gramStart"/>
            <w:r>
              <w:rPr>
                <w:rFonts w:ascii="宋体" w:hAnsi="宋体" w:hint="eastAsia"/>
              </w:rPr>
              <w:t>习习近</w:t>
            </w:r>
            <w:proofErr w:type="gramEnd"/>
            <w:r>
              <w:rPr>
                <w:rFonts w:ascii="宋体" w:hAnsi="宋体" w:hint="eastAsia"/>
              </w:rPr>
              <w:t>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11286</w:t>
            </w:r>
          </w:p>
        </w:tc>
        <w:tc>
          <w:tcPr>
            <w:tcW w:w="4325" w:type="dxa"/>
            <w:shd w:val="clear" w:color="000000" w:fill="FFFFFF"/>
            <w:vAlign w:val="center"/>
          </w:tcPr>
          <w:p w:rsidR="008008BC" w:rsidRDefault="00E207DA">
            <w:pPr>
              <w:rPr>
                <w:rFonts w:ascii="宋体" w:hAnsi="宋体" w:cs="宋体"/>
                <w:color w:val="00B0F0"/>
                <w:sz w:val="20"/>
                <w:szCs w:val="20"/>
              </w:rPr>
            </w:pPr>
            <w:r>
              <w:rPr>
                <w:rFonts w:ascii="宋体" w:hAnsi="宋体" w:hint="eastAsia"/>
              </w:rPr>
              <w:t>中国特色社会主义理论体系为什么灵（辛向阳）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10342</w:t>
            </w:r>
          </w:p>
        </w:tc>
        <w:tc>
          <w:tcPr>
            <w:tcW w:w="3500" w:type="dxa"/>
            <w:shd w:val="clear" w:color="000000" w:fill="FFFFFF"/>
            <w:vAlign w:val="center"/>
          </w:tcPr>
          <w:p w:rsidR="008008BC" w:rsidRDefault="00E207DA">
            <w:pPr>
              <w:rPr>
                <w:rFonts w:ascii="宋体" w:hAnsi="宋体"/>
              </w:rPr>
            </w:pPr>
            <w:r>
              <w:rPr>
                <w:rFonts w:ascii="宋体" w:hAnsi="宋体" w:hint="eastAsia"/>
              </w:rPr>
              <w:t>世情、国情的新变化与社会主义核心价值观的引领（林伯海）</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10346</w:t>
            </w:r>
          </w:p>
        </w:tc>
        <w:tc>
          <w:tcPr>
            <w:tcW w:w="4325" w:type="dxa"/>
            <w:shd w:val="clear" w:color="000000" w:fill="FFFFFF"/>
            <w:vAlign w:val="center"/>
          </w:tcPr>
          <w:p w:rsidR="008008BC" w:rsidRDefault="00E207DA">
            <w:pPr>
              <w:rPr>
                <w:rFonts w:ascii="宋体" w:hAnsi="宋体"/>
              </w:rPr>
            </w:pPr>
            <w:r>
              <w:rPr>
                <w:rFonts w:ascii="宋体" w:hAnsi="宋体" w:hint="eastAsia"/>
              </w:rPr>
              <w:t>坚持中国道路引领社会思潮与党的十八大精神（林泰）</w:t>
            </w:r>
          </w:p>
        </w:tc>
      </w:tr>
      <w:tr w:rsidR="008008BC">
        <w:trPr>
          <w:cantSplit/>
          <w:trHeight w:val="504"/>
          <w:jc w:val="center"/>
        </w:trPr>
        <w:tc>
          <w:tcPr>
            <w:tcW w:w="9419" w:type="dxa"/>
            <w:gridSpan w:val="4"/>
            <w:shd w:val="clear" w:color="000000" w:fill="FFFFFF"/>
            <w:vAlign w:val="center"/>
          </w:tcPr>
          <w:p w:rsidR="008008BC" w:rsidRDefault="00E207DA">
            <w:pPr>
              <w:widowControl/>
              <w:jc w:val="center"/>
              <w:rPr>
                <w:rFonts w:ascii="宋体" w:hAnsi="宋体"/>
                <w:b/>
              </w:rPr>
            </w:pPr>
            <w:r>
              <w:rPr>
                <w:rFonts w:ascii="宋体" w:hAnsi="宋体" w:hint="eastAsia"/>
                <w:b/>
              </w:rPr>
              <w:t>时政解读（158）</w:t>
            </w:r>
          </w:p>
          <w:p w:rsidR="008008BC" w:rsidRDefault="00E207DA">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10043</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“一带一路”与建设海洋强国（杨毅）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10060</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10044</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经济全球化与“一带一路”（何茂春）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10061</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供给侧的调整政策与改革（周天勇）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10045</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10062</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10046</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“一带一路”构想的安全战略效应（彭光谦）</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10063</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10047</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“一带一路”打开“筑梦空间”（张蕴岭）</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10064</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坚持开放发展（张建平）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10048</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“一带一路”：中央推进、地方落实的新模式（</w:t>
            </w:r>
            <w:proofErr w:type="gramStart"/>
            <w:r>
              <w:rPr>
                <w:rFonts w:ascii="宋体" w:hAnsi="宋体" w:cs="宋体" w:hint="eastAsia"/>
                <w:color w:val="000000"/>
                <w:kern w:val="0"/>
              </w:rPr>
              <w:t>翟</w:t>
            </w:r>
            <w:proofErr w:type="gramEnd"/>
            <w:r>
              <w:rPr>
                <w:rFonts w:ascii="宋体" w:hAnsi="宋体" w:cs="宋体" w:hint="eastAsia"/>
                <w:color w:val="000000"/>
                <w:kern w:val="0"/>
              </w:rPr>
              <w:t>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10065</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牢固树立和切实贯彻五大发展理念（范文）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10052</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建设美丽中国（唐珂）</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10066</w:t>
            </w:r>
          </w:p>
        </w:tc>
        <w:tc>
          <w:tcPr>
            <w:tcW w:w="4325" w:type="dxa"/>
            <w:shd w:val="clear" w:color="000000" w:fill="FFFFFF"/>
            <w:vAlign w:val="center"/>
          </w:tcPr>
          <w:p w:rsidR="008008BC" w:rsidRDefault="00E207DA">
            <w:pPr>
              <w:rPr>
                <w:rFonts w:ascii="宋体" w:hAnsi="宋体" w:cs="宋体"/>
                <w:color w:val="000000"/>
                <w:kern w:val="0"/>
              </w:rPr>
            </w:pPr>
            <w:proofErr w:type="gramStart"/>
            <w:r>
              <w:rPr>
                <w:rFonts w:ascii="宋体" w:hAnsi="宋体" w:cs="宋体" w:hint="eastAsia"/>
                <w:color w:val="000000"/>
                <w:kern w:val="0"/>
              </w:rPr>
              <w:t>践行</w:t>
            </w:r>
            <w:proofErr w:type="gramEnd"/>
            <w:r>
              <w:rPr>
                <w:rFonts w:ascii="宋体" w:hAnsi="宋体" w:cs="宋体" w:hint="eastAsia"/>
                <w:color w:val="000000"/>
                <w:kern w:val="0"/>
              </w:rPr>
              <w:t>创新发展理念 实施创新驱动发展战略（许正中）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10053</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10087</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人口政策调整与供给侧改革（周天勇）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10054</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文化创新与文化强国建设（祁述裕）</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10088</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10055</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10089</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积极推进供给侧结构性改革（宋立）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10056</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10090</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坚持“放管服”结合 助推供给侧改革（王满传）</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10059</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10091</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10057</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10092</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学</w:t>
            </w:r>
            <w:proofErr w:type="gramStart"/>
            <w:r>
              <w:rPr>
                <w:rFonts w:ascii="宋体" w:hAnsi="宋体" w:cs="宋体" w:hint="eastAsia"/>
                <w:color w:val="000000"/>
                <w:kern w:val="0"/>
              </w:rPr>
              <w:t>习习近</w:t>
            </w:r>
            <w:proofErr w:type="gramEnd"/>
            <w:r>
              <w:rPr>
                <w:rFonts w:ascii="宋体" w:hAnsi="宋体" w:cs="宋体" w:hint="eastAsia"/>
                <w:color w:val="000000"/>
                <w:kern w:val="0"/>
              </w:rPr>
              <w:t>平总书记系列重要讲话精神（邓纯东）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10058</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10093</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学</w:t>
            </w:r>
            <w:proofErr w:type="gramStart"/>
            <w:r>
              <w:rPr>
                <w:rFonts w:ascii="宋体" w:hAnsi="宋体" w:cs="宋体" w:hint="eastAsia"/>
                <w:color w:val="000000"/>
                <w:kern w:val="0"/>
              </w:rPr>
              <w:t>习习近</w:t>
            </w:r>
            <w:proofErr w:type="gramEnd"/>
            <w:r>
              <w:rPr>
                <w:rFonts w:ascii="宋体" w:hAnsi="宋体" w:cs="宋体" w:hint="eastAsia"/>
                <w:color w:val="000000"/>
                <w:kern w:val="0"/>
              </w:rPr>
              <w:t>平总书记在中央网络安全和信息化工作座谈会上重要讲话精神（宁家骏）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10218</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核能及其应用（马栩泉）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10130</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飞机钛合金结构件</w:t>
            </w:r>
            <w:proofErr w:type="gramStart"/>
            <w:r>
              <w:rPr>
                <w:rFonts w:ascii="宋体" w:hAnsi="宋体" w:cs="宋体" w:hint="eastAsia"/>
                <w:color w:val="000000"/>
                <w:kern w:val="0"/>
              </w:rPr>
              <w:t>激光增材制造</w:t>
            </w:r>
            <w:proofErr w:type="gramEnd"/>
            <w:r>
              <w:rPr>
                <w:rFonts w:ascii="宋体" w:hAnsi="宋体" w:cs="宋体" w:hint="eastAsia"/>
                <w:color w:val="000000"/>
                <w:kern w:val="0"/>
              </w:rPr>
              <w:t>与3D打印（田</w:t>
            </w:r>
            <w:proofErr w:type="gramStart"/>
            <w:r>
              <w:rPr>
                <w:rFonts w:ascii="宋体" w:hAnsi="宋体" w:cs="宋体" w:hint="eastAsia"/>
                <w:color w:val="000000"/>
                <w:kern w:val="0"/>
              </w:rPr>
              <w:t>莳</w:t>
            </w:r>
            <w:proofErr w:type="gramEnd"/>
            <w:r>
              <w:rPr>
                <w:rFonts w:ascii="宋体" w:hAnsi="宋体" w:cs="宋体" w:hint="eastAsia"/>
                <w:color w:val="000000"/>
                <w:kern w:val="0"/>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10132</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县域经济与城镇化建设（张占斌）</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10177</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中国经济地位:变迁与展望（兰日旭）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10144</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工业化、信息化、城镇</w:t>
            </w:r>
            <w:proofErr w:type="gramStart"/>
            <w:r>
              <w:rPr>
                <w:rFonts w:ascii="宋体" w:hAnsi="宋体" w:cs="宋体" w:hint="eastAsia"/>
                <w:color w:val="000000"/>
                <w:kern w:val="0"/>
              </w:rPr>
              <w:t>化必须</w:t>
            </w:r>
            <w:proofErr w:type="gramEnd"/>
            <w:r>
              <w:rPr>
                <w:rFonts w:ascii="宋体" w:hAnsi="宋体" w:cs="宋体" w:hint="eastAsia"/>
                <w:color w:val="000000"/>
                <w:kern w:val="0"/>
              </w:rPr>
              <w:t>同步推进农业现代化（肖云）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10180</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10150</w:t>
            </w:r>
          </w:p>
        </w:tc>
        <w:tc>
          <w:tcPr>
            <w:tcW w:w="3500" w:type="dxa"/>
            <w:shd w:val="clear" w:color="000000" w:fill="FFFFFF"/>
            <w:vAlign w:val="center"/>
          </w:tcPr>
          <w:p w:rsidR="008008BC" w:rsidRDefault="00E207DA">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10187</w:t>
            </w:r>
          </w:p>
        </w:tc>
        <w:tc>
          <w:tcPr>
            <w:tcW w:w="4325" w:type="dxa"/>
            <w:shd w:val="clear" w:color="000000" w:fill="FFFFFF"/>
            <w:vAlign w:val="center"/>
          </w:tcPr>
          <w:p w:rsidR="008008BC" w:rsidRDefault="00E207DA">
            <w:pPr>
              <w:rPr>
                <w:rFonts w:ascii="宋体" w:hAnsi="宋体" w:cs="宋体"/>
                <w:color w:val="000000"/>
                <w:kern w:val="0"/>
              </w:rPr>
            </w:pPr>
            <w:proofErr w:type="gramStart"/>
            <w:r>
              <w:rPr>
                <w:rFonts w:ascii="宋体" w:hAnsi="宋体" w:cs="宋体" w:hint="eastAsia"/>
                <w:color w:val="000000"/>
                <w:kern w:val="0"/>
              </w:rPr>
              <w:t>激光增材成型</w:t>
            </w:r>
            <w:proofErr w:type="gramEnd"/>
            <w:r>
              <w:rPr>
                <w:rFonts w:ascii="宋体" w:hAnsi="宋体" w:cs="宋体" w:hint="eastAsia"/>
                <w:color w:val="000000"/>
                <w:kern w:val="0"/>
              </w:rPr>
              <w:t>技术（3D打印技术）（王华明）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10155</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应对气候变化</w:t>
            </w:r>
            <w:proofErr w:type="gramStart"/>
            <w:r>
              <w:rPr>
                <w:rFonts w:ascii="宋体" w:hAnsi="宋体" w:cs="宋体" w:hint="eastAsia"/>
                <w:color w:val="000000"/>
                <w:kern w:val="0"/>
              </w:rPr>
              <w:t>与碳汇交易</w:t>
            </w:r>
            <w:proofErr w:type="gramEnd"/>
            <w:r>
              <w:rPr>
                <w:rFonts w:ascii="宋体" w:hAnsi="宋体" w:cs="宋体" w:hint="eastAsia"/>
                <w:color w:val="000000"/>
                <w:kern w:val="0"/>
              </w:rPr>
              <w:t>（李怒云）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10195</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中国航天成才之路</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10161</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当前国际形势与我国安全环境（</w:t>
            </w:r>
            <w:proofErr w:type="gramStart"/>
            <w:r>
              <w:rPr>
                <w:rFonts w:ascii="宋体" w:hAnsi="宋体" w:cs="宋体" w:hint="eastAsia"/>
                <w:color w:val="000000"/>
                <w:kern w:val="0"/>
              </w:rPr>
              <w:t>亓</w:t>
            </w:r>
            <w:proofErr w:type="gramEnd"/>
            <w:r>
              <w:rPr>
                <w:rFonts w:ascii="宋体" w:hAnsi="宋体" w:cs="宋体" w:hint="eastAsia"/>
                <w:color w:val="000000"/>
                <w:kern w:val="0"/>
              </w:rPr>
              <w:t>成章）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10197</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生态纺织品标准及环保检测技术</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10162</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中国的航天活动（郭保柱）</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10204</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10170</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文化强国之路（郭建宁）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10205</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10174</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10208</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中国航天的未来发展（郭建宁）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10175</w:t>
            </w:r>
          </w:p>
        </w:tc>
        <w:tc>
          <w:tcPr>
            <w:tcW w:w="3500" w:type="dxa"/>
            <w:shd w:val="clear" w:color="000000" w:fill="FFFFFF"/>
            <w:vAlign w:val="center"/>
          </w:tcPr>
          <w:p w:rsidR="008008BC" w:rsidRDefault="00E207DA">
            <w:pPr>
              <w:jc w:val="left"/>
              <w:rPr>
                <w:rFonts w:ascii="宋体" w:hAnsi="宋体"/>
              </w:rPr>
            </w:pPr>
            <w:r>
              <w:rPr>
                <w:rFonts w:ascii="宋体" w:hAnsi="宋体" w:hint="eastAsia"/>
              </w:rPr>
              <w:t>环保标准教育对产业创新发展的推动——从pm2.5污染控制谈起（</w:t>
            </w:r>
            <w:proofErr w:type="gramStart"/>
            <w:r>
              <w:rPr>
                <w:rFonts w:ascii="宋体" w:hAnsi="宋体" w:hint="eastAsia"/>
              </w:rPr>
              <w:t>龚</w:t>
            </w:r>
            <w:proofErr w:type="gramEnd"/>
            <w:r>
              <w:rPr>
                <w:rFonts w:ascii="宋体" w:hAnsi="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10222</w:t>
            </w:r>
          </w:p>
        </w:tc>
        <w:tc>
          <w:tcPr>
            <w:tcW w:w="4325" w:type="dxa"/>
            <w:shd w:val="clear" w:color="000000" w:fill="FFFFFF"/>
            <w:vAlign w:val="center"/>
          </w:tcPr>
          <w:p w:rsidR="008008BC" w:rsidRDefault="00E207DA">
            <w:pPr>
              <w:rPr>
                <w:rFonts w:ascii="宋体" w:hAnsi="宋体"/>
              </w:rPr>
            </w:pPr>
            <w:r>
              <w:rPr>
                <w:rFonts w:ascii="宋体" w:hAnsi="宋体" w:hint="eastAsia"/>
              </w:rPr>
              <w:t>大国关系与中国国家安全（林宏宇）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10223</w:t>
            </w:r>
          </w:p>
        </w:tc>
        <w:tc>
          <w:tcPr>
            <w:tcW w:w="3500" w:type="dxa"/>
            <w:shd w:val="clear" w:color="000000" w:fill="FFFFFF"/>
            <w:vAlign w:val="center"/>
          </w:tcPr>
          <w:p w:rsidR="008008BC" w:rsidRDefault="00E207DA">
            <w:pPr>
              <w:rPr>
                <w:rFonts w:ascii="宋体" w:hAnsi="宋体"/>
              </w:rPr>
            </w:pPr>
            <w:r>
              <w:rPr>
                <w:rFonts w:ascii="宋体" w:hAnsi="宋体" w:hint="eastAsia"/>
              </w:rPr>
              <w:t>依法治国与宪法实施（王振民）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10228</w:t>
            </w:r>
          </w:p>
        </w:tc>
        <w:tc>
          <w:tcPr>
            <w:tcW w:w="4325" w:type="dxa"/>
            <w:shd w:val="clear" w:color="000000" w:fill="FFFFFF"/>
            <w:vAlign w:val="center"/>
          </w:tcPr>
          <w:p w:rsidR="008008BC" w:rsidRDefault="00E207DA">
            <w:pPr>
              <w:rPr>
                <w:rFonts w:ascii="宋体" w:hAnsi="宋体"/>
              </w:rPr>
            </w:pPr>
            <w:r>
              <w:rPr>
                <w:rFonts w:ascii="宋体" w:hAnsi="宋体" w:hint="eastAsia"/>
              </w:rPr>
              <w:t>国际战略格局新变化----欧美自贸区谈判与中欧、中美关系发展（王展鹏）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10230</w:t>
            </w:r>
          </w:p>
        </w:tc>
        <w:tc>
          <w:tcPr>
            <w:tcW w:w="3500" w:type="dxa"/>
            <w:shd w:val="clear" w:color="000000" w:fill="FFFFFF"/>
            <w:vAlign w:val="center"/>
          </w:tcPr>
          <w:p w:rsidR="008008BC" w:rsidRDefault="00E207DA">
            <w:pPr>
              <w:rPr>
                <w:rFonts w:ascii="宋体" w:hAnsi="宋体"/>
              </w:rPr>
            </w:pPr>
            <w:r>
              <w:rPr>
                <w:rFonts w:ascii="宋体" w:hAnsi="宋体" w:hint="eastAsia"/>
              </w:rPr>
              <w:t>中国的生态文明与生态信仰(张正春)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10234</w:t>
            </w:r>
          </w:p>
        </w:tc>
        <w:tc>
          <w:tcPr>
            <w:tcW w:w="4325" w:type="dxa"/>
            <w:shd w:val="clear" w:color="000000" w:fill="FFFFFF"/>
            <w:vAlign w:val="center"/>
          </w:tcPr>
          <w:p w:rsidR="008008BC" w:rsidRDefault="00E207DA">
            <w:pPr>
              <w:rPr>
                <w:rFonts w:ascii="宋体" w:hAnsi="宋体"/>
              </w:rPr>
            </w:pPr>
            <w:r>
              <w:rPr>
                <w:rFonts w:ascii="宋体" w:hAnsi="宋体" w:hint="eastAsia"/>
              </w:rPr>
              <w:t>后现代农业发展趋势研究的几点启示（陆庆光）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10256</w:t>
            </w:r>
          </w:p>
        </w:tc>
        <w:tc>
          <w:tcPr>
            <w:tcW w:w="3500" w:type="dxa"/>
            <w:shd w:val="clear" w:color="000000" w:fill="FFFFFF"/>
            <w:vAlign w:val="center"/>
          </w:tcPr>
          <w:p w:rsidR="008008BC" w:rsidRDefault="00E207DA">
            <w:pPr>
              <w:rPr>
                <w:rFonts w:ascii="宋体" w:hAnsi="宋体"/>
              </w:rPr>
            </w:pPr>
            <w:r>
              <w:rPr>
                <w:rFonts w:ascii="宋体" w:hAnsi="宋体" w:hint="eastAsia"/>
              </w:rPr>
              <w:t>我国卫星发展与展望（周晓飞）</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10262</w:t>
            </w:r>
          </w:p>
        </w:tc>
        <w:tc>
          <w:tcPr>
            <w:tcW w:w="4325" w:type="dxa"/>
            <w:shd w:val="clear" w:color="000000" w:fill="FFFFFF"/>
            <w:vAlign w:val="center"/>
          </w:tcPr>
          <w:p w:rsidR="008008BC" w:rsidRDefault="00E207DA">
            <w:pPr>
              <w:rPr>
                <w:rFonts w:ascii="宋体" w:hAnsi="宋体"/>
              </w:rPr>
            </w:pPr>
            <w:r>
              <w:rPr>
                <w:rFonts w:ascii="宋体" w:hAnsi="宋体" w:hint="eastAsia"/>
              </w:rPr>
              <w:t>全面推进依法治国（杨伟东）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10275</w:t>
            </w:r>
          </w:p>
        </w:tc>
        <w:tc>
          <w:tcPr>
            <w:tcW w:w="3500" w:type="dxa"/>
            <w:shd w:val="clear" w:color="000000" w:fill="FFFFFF"/>
            <w:vAlign w:val="center"/>
          </w:tcPr>
          <w:p w:rsidR="008008BC" w:rsidRDefault="00E207DA">
            <w:pPr>
              <w:rPr>
                <w:rFonts w:ascii="宋体" w:hAnsi="宋体"/>
              </w:rPr>
            </w:pPr>
            <w:r>
              <w:rPr>
                <w:rFonts w:ascii="宋体" w:hAnsi="宋体" w:hint="eastAsia"/>
              </w:rPr>
              <w:t>东亚安全格局与中美日关系（林宏宇）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10286</w:t>
            </w:r>
          </w:p>
        </w:tc>
        <w:tc>
          <w:tcPr>
            <w:tcW w:w="4325" w:type="dxa"/>
            <w:shd w:val="clear" w:color="000000" w:fill="FFFFFF"/>
            <w:vAlign w:val="center"/>
          </w:tcPr>
          <w:p w:rsidR="008008BC" w:rsidRDefault="00E207DA">
            <w:pPr>
              <w:rPr>
                <w:rFonts w:ascii="宋体" w:hAnsi="宋体"/>
              </w:rPr>
            </w:pPr>
            <w:r>
              <w:rPr>
                <w:rFonts w:ascii="宋体" w:hAnsi="宋体" w:hint="eastAsia"/>
              </w:rPr>
              <w:t>我国海洋安全及其应对举措（</w:t>
            </w:r>
            <w:proofErr w:type="gramStart"/>
            <w:r>
              <w:rPr>
                <w:rFonts w:ascii="宋体" w:hAnsi="宋体" w:hint="eastAsia"/>
              </w:rPr>
              <w:t>亓</w:t>
            </w:r>
            <w:proofErr w:type="gramEnd"/>
            <w:r>
              <w:rPr>
                <w:rFonts w:ascii="宋体" w:hAnsi="宋体" w:hint="eastAsia"/>
              </w:rPr>
              <w:t>成章）</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10291</w:t>
            </w:r>
          </w:p>
        </w:tc>
        <w:tc>
          <w:tcPr>
            <w:tcW w:w="3500" w:type="dxa"/>
            <w:shd w:val="clear" w:color="000000" w:fill="FFFFFF"/>
            <w:vAlign w:val="center"/>
          </w:tcPr>
          <w:p w:rsidR="008008BC" w:rsidRDefault="00E207DA">
            <w:pPr>
              <w:rPr>
                <w:rFonts w:ascii="宋体" w:hAnsi="宋体"/>
              </w:rPr>
            </w:pPr>
            <w:r>
              <w:rPr>
                <w:rFonts w:ascii="宋体" w:hAnsi="宋体" w:hint="eastAsia"/>
              </w:rPr>
              <w:t>当代中国国情与青年的历史责任——中日关系（刘江永）</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10295</w:t>
            </w:r>
          </w:p>
        </w:tc>
        <w:tc>
          <w:tcPr>
            <w:tcW w:w="4325" w:type="dxa"/>
            <w:shd w:val="clear" w:color="000000" w:fill="FFFFFF"/>
            <w:vAlign w:val="center"/>
          </w:tcPr>
          <w:p w:rsidR="008008BC" w:rsidRDefault="00E207DA">
            <w:pPr>
              <w:rPr>
                <w:rFonts w:ascii="宋体" w:hAnsi="宋体"/>
              </w:rPr>
            </w:pPr>
            <w:r>
              <w:rPr>
                <w:rFonts w:ascii="宋体" w:hAnsi="宋体" w:hint="eastAsia"/>
              </w:rPr>
              <w:t>中国农业现代化新路径探讨（陈争平）</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10308</w:t>
            </w:r>
          </w:p>
        </w:tc>
        <w:tc>
          <w:tcPr>
            <w:tcW w:w="3500" w:type="dxa"/>
            <w:shd w:val="clear" w:color="000000" w:fill="FFFFFF"/>
            <w:vAlign w:val="center"/>
          </w:tcPr>
          <w:p w:rsidR="008008BC" w:rsidRDefault="00E207DA">
            <w:pPr>
              <w:rPr>
                <w:rFonts w:ascii="宋体" w:hAnsi="宋体"/>
              </w:rPr>
            </w:pPr>
            <w:r>
              <w:rPr>
                <w:rFonts w:ascii="宋体" w:hAnsi="宋体" w:hint="eastAsia"/>
              </w:rPr>
              <w:t>习近</w:t>
            </w:r>
            <w:proofErr w:type="gramStart"/>
            <w:r>
              <w:rPr>
                <w:rFonts w:ascii="宋体" w:hAnsi="宋体" w:hint="eastAsia"/>
              </w:rPr>
              <w:t>平治国</w:t>
            </w:r>
            <w:proofErr w:type="gramEnd"/>
            <w:r>
              <w:rPr>
                <w:rFonts w:ascii="宋体" w:hAnsi="宋体" w:hint="eastAsia"/>
              </w:rPr>
              <w:t>理政的战略布局——“四个全面”（左鹏）</w:t>
            </w:r>
          </w:p>
        </w:tc>
        <w:tc>
          <w:tcPr>
            <w:tcW w:w="760" w:type="dxa"/>
            <w:shd w:val="clear" w:color="000000" w:fill="FFFFFF"/>
            <w:vAlign w:val="center"/>
          </w:tcPr>
          <w:p w:rsidR="008008BC" w:rsidRDefault="00E207DA">
            <w:pPr>
              <w:rPr>
                <w:rFonts w:ascii="宋体" w:hAnsi="宋体"/>
              </w:rPr>
            </w:pPr>
            <w:r>
              <w:rPr>
                <w:rFonts w:ascii="宋体" w:hAnsi="宋体" w:hint="eastAsia"/>
              </w:rPr>
              <w:t>10309</w:t>
            </w:r>
          </w:p>
        </w:tc>
        <w:tc>
          <w:tcPr>
            <w:tcW w:w="4325" w:type="dxa"/>
            <w:shd w:val="clear" w:color="000000" w:fill="FFFFFF"/>
            <w:vAlign w:val="center"/>
          </w:tcPr>
          <w:p w:rsidR="008008BC" w:rsidRDefault="00E207DA">
            <w:pPr>
              <w:rPr>
                <w:rFonts w:ascii="宋体" w:hAnsi="宋体"/>
              </w:rPr>
            </w:pPr>
            <w:r>
              <w:rPr>
                <w:rFonts w:ascii="宋体" w:hAnsi="宋体" w:hint="eastAsia"/>
              </w:rPr>
              <w:t>当代中国国情与青年的历史责任——航天育种 大有可为（钦天鈞）</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10324</w:t>
            </w:r>
          </w:p>
        </w:tc>
        <w:tc>
          <w:tcPr>
            <w:tcW w:w="3500" w:type="dxa"/>
            <w:shd w:val="clear" w:color="000000" w:fill="FFFFFF"/>
            <w:vAlign w:val="center"/>
          </w:tcPr>
          <w:p w:rsidR="008008BC" w:rsidRDefault="00E207DA">
            <w:pPr>
              <w:rPr>
                <w:rFonts w:ascii="宋体" w:hAnsi="宋体"/>
              </w:rPr>
            </w:pPr>
            <w:r>
              <w:rPr>
                <w:rFonts w:ascii="宋体" w:hAnsi="宋体" w:hint="eastAsia"/>
              </w:rPr>
              <w:t>中国周边安全环境(吴希来)</w:t>
            </w:r>
          </w:p>
        </w:tc>
        <w:tc>
          <w:tcPr>
            <w:tcW w:w="760" w:type="dxa"/>
            <w:shd w:val="clear" w:color="000000" w:fill="FFFFFF"/>
            <w:vAlign w:val="center"/>
          </w:tcPr>
          <w:p w:rsidR="008008BC" w:rsidRDefault="00E207DA">
            <w:pPr>
              <w:rPr>
                <w:rFonts w:ascii="宋体" w:hAnsi="宋体"/>
              </w:rPr>
            </w:pPr>
            <w:r>
              <w:rPr>
                <w:rFonts w:ascii="宋体" w:hAnsi="宋体" w:hint="eastAsia"/>
              </w:rPr>
              <w:t>10312</w:t>
            </w:r>
          </w:p>
        </w:tc>
        <w:tc>
          <w:tcPr>
            <w:tcW w:w="4325" w:type="dxa"/>
            <w:shd w:val="clear" w:color="000000" w:fill="FFFFFF"/>
            <w:vAlign w:val="center"/>
          </w:tcPr>
          <w:p w:rsidR="008008BC" w:rsidRDefault="00E207DA">
            <w:pPr>
              <w:rPr>
                <w:rFonts w:ascii="宋体" w:hAnsi="宋体"/>
              </w:rPr>
            </w:pPr>
            <w:r>
              <w:rPr>
                <w:rFonts w:ascii="宋体" w:hAnsi="宋体" w:hint="eastAsia"/>
              </w:rPr>
              <w:t>中国关系中的钓鱼岛问题（刘江永）</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10320</w:t>
            </w:r>
          </w:p>
        </w:tc>
        <w:tc>
          <w:tcPr>
            <w:tcW w:w="3500" w:type="dxa"/>
            <w:shd w:val="clear" w:color="000000" w:fill="FFFFFF"/>
            <w:vAlign w:val="center"/>
          </w:tcPr>
          <w:p w:rsidR="008008BC" w:rsidRDefault="00E207DA">
            <w:pPr>
              <w:rPr>
                <w:rFonts w:ascii="宋体" w:hAnsi="宋体"/>
              </w:rPr>
            </w:pPr>
            <w:r>
              <w:rPr>
                <w:rFonts w:ascii="宋体" w:hAnsi="宋体" w:hint="eastAsia"/>
              </w:rPr>
              <w:t>生态文明建设与中国模式转型（张孝德）</w:t>
            </w:r>
          </w:p>
        </w:tc>
        <w:tc>
          <w:tcPr>
            <w:tcW w:w="760" w:type="dxa"/>
            <w:shd w:val="clear" w:color="000000" w:fill="FFFFFF"/>
            <w:vAlign w:val="center"/>
          </w:tcPr>
          <w:p w:rsidR="008008BC" w:rsidRDefault="00E207DA">
            <w:pPr>
              <w:rPr>
                <w:rFonts w:ascii="宋体" w:hAnsi="宋体"/>
              </w:rPr>
            </w:pPr>
            <w:r>
              <w:rPr>
                <w:rFonts w:ascii="宋体" w:hAnsi="宋体" w:hint="eastAsia"/>
              </w:rPr>
              <w:t>11034</w:t>
            </w:r>
          </w:p>
        </w:tc>
        <w:tc>
          <w:tcPr>
            <w:tcW w:w="4325" w:type="dxa"/>
            <w:shd w:val="clear" w:color="000000" w:fill="FFFFFF"/>
            <w:vAlign w:val="center"/>
          </w:tcPr>
          <w:p w:rsidR="008008BC" w:rsidRDefault="00E207DA">
            <w:pPr>
              <w:rPr>
                <w:rFonts w:ascii="宋体" w:hAnsi="宋体"/>
              </w:rPr>
            </w:pPr>
            <w:r>
              <w:rPr>
                <w:rFonts w:ascii="宋体" w:hAnsi="宋体"/>
              </w:rPr>
              <w:t>反</w:t>
            </w:r>
            <w:proofErr w:type="gramStart"/>
            <w:r>
              <w:rPr>
                <w:rFonts w:ascii="宋体" w:hAnsi="宋体"/>
              </w:rPr>
              <w:t>恐立法</w:t>
            </w:r>
            <w:proofErr w:type="gramEnd"/>
            <w:r>
              <w:rPr>
                <w:rFonts w:ascii="宋体" w:hAnsi="宋体"/>
              </w:rPr>
              <w:t>及修订的有关问题（梅建明）</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lastRenderedPageBreak/>
              <w:t>11012</w:t>
            </w:r>
          </w:p>
        </w:tc>
        <w:tc>
          <w:tcPr>
            <w:tcW w:w="3500" w:type="dxa"/>
            <w:shd w:val="clear" w:color="000000" w:fill="FFFFFF"/>
            <w:vAlign w:val="center"/>
          </w:tcPr>
          <w:p w:rsidR="008008BC" w:rsidRDefault="00E207DA">
            <w:pPr>
              <w:rPr>
                <w:rFonts w:ascii="宋体" w:hAnsi="宋体"/>
              </w:rPr>
            </w:pPr>
            <w:r>
              <w:rPr>
                <w:rFonts w:ascii="宋体" w:hAnsi="宋体"/>
              </w:rPr>
              <w:t>“十三五”：经济转型与结构性改革（迟福林）</w:t>
            </w:r>
          </w:p>
        </w:tc>
        <w:tc>
          <w:tcPr>
            <w:tcW w:w="760" w:type="dxa"/>
            <w:shd w:val="clear" w:color="000000" w:fill="FFFFFF"/>
            <w:vAlign w:val="center"/>
          </w:tcPr>
          <w:p w:rsidR="008008BC" w:rsidRDefault="00E207DA">
            <w:pPr>
              <w:rPr>
                <w:rFonts w:ascii="宋体" w:hAnsi="宋体"/>
              </w:rPr>
            </w:pPr>
            <w:r>
              <w:rPr>
                <w:rFonts w:ascii="宋体" w:hAnsi="宋体" w:hint="eastAsia"/>
              </w:rPr>
              <w:t>11035</w:t>
            </w:r>
          </w:p>
        </w:tc>
        <w:tc>
          <w:tcPr>
            <w:tcW w:w="4325" w:type="dxa"/>
            <w:shd w:val="clear" w:color="000000" w:fill="FFFFFF"/>
            <w:vAlign w:val="center"/>
          </w:tcPr>
          <w:p w:rsidR="008008BC" w:rsidRDefault="00E207DA">
            <w:pPr>
              <w:rPr>
                <w:rFonts w:ascii="宋体" w:hAnsi="宋体"/>
              </w:rPr>
            </w:pPr>
            <w:r>
              <w:rPr>
                <w:rFonts w:ascii="宋体" w:hAnsi="宋体"/>
              </w:rPr>
              <w:t>当代世界法系发展和中国法律体系构建（杨伟东）</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11013</w:t>
            </w:r>
          </w:p>
        </w:tc>
        <w:tc>
          <w:tcPr>
            <w:tcW w:w="3500" w:type="dxa"/>
            <w:shd w:val="clear" w:color="000000" w:fill="FFFFFF"/>
            <w:vAlign w:val="center"/>
          </w:tcPr>
          <w:p w:rsidR="008008BC" w:rsidRDefault="00E207DA">
            <w:pPr>
              <w:rPr>
                <w:rFonts w:ascii="宋体" w:hAnsi="宋体"/>
              </w:rPr>
            </w:pPr>
            <w:r>
              <w:rPr>
                <w:rFonts w:ascii="宋体" w:hAnsi="宋体"/>
              </w:rPr>
              <w:t>中国梦与中国道路（邓名奋）</w:t>
            </w:r>
          </w:p>
        </w:tc>
        <w:tc>
          <w:tcPr>
            <w:tcW w:w="760" w:type="dxa"/>
            <w:shd w:val="clear" w:color="000000" w:fill="FFFFFF"/>
            <w:vAlign w:val="center"/>
          </w:tcPr>
          <w:p w:rsidR="008008BC" w:rsidRDefault="00E207DA">
            <w:pPr>
              <w:rPr>
                <w:rFonts w:ascii="宋体" w:hAnsi="宋体"/>
              </w:rPr>
            </w:pPr>
            <w:r>
              <w:rPr>
                <w:rFonts w:ascii="宋体" w:hAnsi="宋体" w:hint="eastAsia"/>
              </w:rPr>
              <w:t>11036</w:t>
            </w:r>
          </w:p>
        </w:tc>
        <w:tc>
          <w:tcPr>
            <w:tcW w:w="4325" w:type="dxa"/>
            <w:shd w:val="clear" w:color="000000" w:fill="FFFFFF"/>
            <w:vAlign w:val="center"/>
          </w:tcPr>
          <w:p w:rsidR="008008BC" w:rsidRDefault="00E207DA">
            <w:pPr>
              <w:rPr>
                <w:rFonts w:ascii="宋体" w:hAnsi="宋体"/>
              </w:rPr>
            </w:pPr>
            <w:r>
              <w:rPr>
                <w:rFonts w:ascii="宋体" w:hAnsi="宋体"/>
              </w:rPr>
              <w:t>公共政策执行（刘小康）</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11014</w:t>
            </w:r>
          </w:p>
        </w:tc>
        <w:tc>
          <w:tcPr>
            <w:tcW w:w="3500" w:type="dxa"/>
            <w:shd w:val="clear" w:color="000000" w:fill="FFFFFF"/>
            <w:vAlign w:val="center"/>
          </w:tcPr>
          <w:p w:rsidR="008008BC" w:rsidRDefault="00E207DA">
            <w:pPr>
              <w:rPr>
                <w:rFonts w:ascii="宋体" w:hAnsi="宋体"/>
              </w:rPr>
            </w:pPr>
            <w:proofErr w:type="gramStart"/>
            <w:r>
              <w:rPr>
                <w:rFonts w:ascii="宋体" w:hAnsi="宋体"/>
              </w:rPr>
              <w:t>凝魂聚气</w:t>
            </w:r>
            <w:proofErr w:type="gramEnd"/>
            <w:r>
              <w:rPr>
                <w:rFonts w:ascii="宋体" w:hAnsi="宋体"/>
              </w:rPr>
              <w:t xml:space="preserve"> 强基固本的基础工程——学</w:t>
            </w:r>
            <w:proofErr w:type="gramStart"/>
            <w:r>
              <w:rPr>
                <w:rFonts w:ascii="宋体" w:hAnsi="宋体"/>
              </w:rPr>
              <w:t>习习近</w:t>
            </w:r>
            <w:proofErr w:type="gramEnd"/>
            <w:r>
              <w:rPr>
                <w:rFonts w:ascii="宋体" w:hAnsi="宋体"/>
              </w:rPr>
              <w:t>平总书记关于社会主义核心价值观的论述（丁文锋）</w:t>
            </w:r>
          </w:p>
        </w:tc>
        <w:tc>
          <w:tcPr>
            <w:tcW w:w="760" w:type="dxa"/>
            <w:shd w:val="clear" w:color="000000" w:fill="FFFFFF"/>
            <w:vAlign w:val="center"/>
          </w:tcPr>
          <w:p w:rsidR="008008BC" w:rsidRDefault="00E207DA">
            <w:pPr>
              <w:rPr>
                <w:rFonts w:ascii="宋体" w:hAnsi="宋体"/>
              </w:rPr>
            </w:pPr>
            <w:r>
              <w:rPr>
                <w:rFonts w:ascii="宋体" w:hAnsi="宋体" w:hint="eastAsia"/>
              </w:rPr>
              <w:t>11037</w:t>
            </w:r>
          </w:p>
        </w:tc>
        <w:tc>
          <w:tcPr>
            <w:tcW w:w="4325" w:type="dxa"/>
            <w:shd w:val="clear" w:color="000000" w:fill="FFFFFF"/>
            <w:vAlign w:val="center"/>
          </w:tcPr>
          <w:p w:rsidR="008008BC" w:rsidRDefault="00E207DA">
            <w:pPr>
              <w:rPr>
                <w:rFonts w:ascii="宋体" w:hAnsi="宋体"/>
              </w:rPr>
            </w:pPr>
            <w:r>
              <w:rPr>
                <w:rFonts w:ascii="宋体" w:hAnsi="宋体"/>
              </w:rPr>
              <w:t>公共政策议程的设置（刘小康）</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11015</w:t>
            </w:r>
          </w:p>
        </w:tc>
        <w:tc>
          <w:tcPr>
            <w:tcW w:w="3500" w:type="dxa"/>
            <w:shd w:val="clear" w:color="000000" w:fill="FFFFFF"/>
            <w:vAlign w:val="center"/>
          </w:tcPr>
          <w:p w:rsidR="008008BC" w:rsidRDefault="00E207DA">
            <w:pPr>
              <w:rPr>
                <w:rFonts w:ascii="宋体" w:hAnsi="宋体"/>
              </w:rPr>
            </w:pPr>
            <w:r>
              <w:rPr>
                <w:rFonts w:ascii="宋体" w:hAnsi="宋体"/>
              </w:rPr>
              <w:t>把握经济新常态需要处理好十大关系（丁文锋）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11038</w:t>
            </w:r>
          </w:p>
        </w:tc>
        <w:tc>
          <w:tcPr>
            <w:tcW w:w="4325" w:type="dxa"/>
            <w:shd w:val="clear" w:color="000000" w:fill="FFFFFF"/>
            <w:vAlign w:val="center"/>
          </w:tcPr>
          <w:p w:rsidR="008008BC" w:rsidRDefault="00E207DA">
            <w:pPr>
              <w:rPr>
                <w:rFonts w:ascii="宋体" w:hAnsi="宋体"/>
              </w:rPr>
            </w:pPr>
            <w:r>
              <w:rPr>
                <w:rFonts w:ascii="宋体" w:hAnsi="宋体"/>
              </w:rPr>
              <w:t>中国行政管理体制改革30年（宋世明）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11016</w:t>
            </w:r>
          </w:p>
        </w:tc>
        <w:tc>
          <w:tcPr>
            <w:tcW w:w="3500" w:type="dxa"/>
            <w:shd w:val="clear" w:color="000000" w:fill="FFFFFF"/>
            <w:vAlign w:val="center"/>
          </w:tcPr>
          <w:p w:rsidR="008008BC" w:rsidRDefault="00E207DA">
            <w:pPr>
              <w:rPr>
                <w:rFonts w:ascii="宋体" w:hAnsi="宋体"/>
              </w:rPr>
            </w:pPr>
            <w:r>
              <w:rPr>
                <w:rFonts w:ascii="宋体" w:hAnsi="宋体"/>
              </w:rPr>
              <w:t>习近平总书记治国理政思想——“四个全面”解读（韩庆祥）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11039</w:t>
            </w:r>
          </w:p>
        </w:tc>
        <w:tc>
          <w:tcPr>
            <w:tcW w:w="4325" w:type="dxa"/>
            <w:shd w:val="clear" w:color="000000" w:fill="FFFFFF"/>
            <w:vAlign w:val="center"/>
          </w:tcPr>
          <w:p w:rsidR="008008BC" w:rsidRDefault="00E207DA">
            <w:pPr>
              <w:rPr>
                <w:rFonts w:ascii="宋体" w:hAnsi="宋体"/>
              </w:rPr>
            </w:pPr>
            <w:r>
              <w:rPr>
                <w:rFonts w:ascii="宋体" w:hAnsi="宋体"/>
              </w:rPr>
              <w:t>推进国家治理体系现代化（任进）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11017</w:t>
            </w:r>
          </w:p>
        </w:tc>
        <w:tc>
          <w:tcPr>
            <w:tcW w:w="3500" w:type="dxa"/>
            <w:shd w:val="clear" w:color="000000" w:fill="FFFFFF"/>
            <w:vAlign w:val="center"/>
          </w:tcPr>
          <w:p w:rsidR="008008BC" w:rsidRDefault="00E207DA">
            <w:pPr>
              <w:rPr>
                <w:rFonts w:ascii="宋体" w:hAnsi="宋体"/>
              </w:rPr>
            </w:pPr>
            <w:r>
              <w:rPr>
                <w:rFonts w:ascii="宋体" w:hAnsi="宋体"/>
              </w:rPr>
              <w:t>中国道路与中国梦（靳凤林）</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11018</w:t>
            </w:r>
          </w:p>
        </w:tc>
        <w:tc>
          <w:tcPr>
            <w:tcW w:w="4325" w:type="dxa"/>
            <w:shd w:val="clear" w:color="000000" w:fill="FFFFFF"/>
            <w:vAlign w:val="center"/>
          </w:tcPr>
          <w:p w:rsidR="008008BC" w:rsidRDefault="00E207DA">
            <w:pPr>
              <w:rPr>
                <w:rFonts w:ascii="宋体" w:hAnsi="宋体"/>
              </w:rPr>
            </w:pPr>
            <w:r>
              <w:rPr>
                <w:rFonts w:ascii="宋体" w:hAnsi="宋体"/>
              </w:rPr>
              <w:t>供给侧结构性改革与创新驱动发展战略（李佐军）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11019</w:t>
            </w:r>
          </w:p>
        </w:tc>
        <w:tc>
          <w:tcPr>
            <w:tcW w:w="3500" w:type="dxa"/>
            <w:shd w:val="clear" w:color="000000" w:fill="FFFFFF"/>
            <w:vAlign w:val="center"/>
          </w:tcPr>
          <w:p w:rsidR="008008BC" w:rsidRDefault="00E207DA">
            <w:pPr>
              <w:rPr>
                <w:rFonts w:ascii="宋体" w:hAnsi="宋体"/>
              </w:rPr>
            </w:pPr>
            <w:r>
              <w:rPr>
                <w:rFonts w:ascii="宋体" w:hAnsi="宋体"/>
              </w:rPr>
              <w:t>中国制造：由大变强的困境、思路与对策（马晓河）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11042</w:t>
            </w:r>
          </w:p>
        </w:tc>
        <w:tc>
          <w:tcPr>
            <w:tcW w:w="4325" w:type="dxa"/>
            <w:shd w:val="clear" w:color="000000" w:fill="FFFFFF"/>
            <w:vAlign w:val="center"/>
          </w:tcPr>
          <w:p w:rsidR="008008BC" w:rsidRDefault="00E207DA">
            <w:pPr>
              <w:rPr>
                <w:rFonts w:ascii="宋体" w:hAnsi="宋体"/>
              </w:rPr>
            </w:pPr>
            <w:r>
              <w:rPr>
                <w:rFonts w:ascii="宋体" w:hAnsi="宋体"/>
              </w:rPr>
              <w:t>城镇化中的土地法治（宋志红）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11020</w:t>
            </w:r>
          </w:p>
        </w:tc>
        <w:tc>
          <w:tcPr>
            <w:tcW w:w="3500" w:type="dxa"/>
            <w:shd w:val="clear" w:color="000000" w:fill="FFFFFF"/>
            <w:vAlign w:val="center"/>
          </w:tcPr>
          <w:p w:rsidR="008008BC" w:rsidRDefault="00E207DA">
            <w:pPr>
              <w:rPr>
                <w:rFonts w:ascii="宋体" w:hAnsi="宋体"/>
              </w:rPr>
            </w:pPr>
            <w:r>
              <w:rPr>
                <w:rFonts w:ascii="宋体" w:hAnsi="宋体"/>
              </w:rPr>
              <w:t>关于深化农村土地制度改革的几个问题（孙中华）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11043</w:t>
            </w:r>
          </w:p>
        </w:tc>
        <w:tc>
          <w:tcPr>
            <w:tcW w:w="4325" w:type="dxa"/>
            <w:shd w:val="clear" w:color="000000" w:fill="FFFFFF"/>
            <w:vAlign w:val="center"/>
          </w:tcPr>
          <w:p w:rsidR="008008BC" w:rsidRDefault="00E207DA">
            <w:pPr>
              <w:rPr>
                <w:rFonts w:ascii="宋体" w:hAnsi="宋体"/>
              </w:rPr>
            </w:pPr>
            <w:r>
              <w:rPr>
                <w:rFonts w:ascii="宋体" w:hAnsi="宋体"/>
              </w:rPr>
              <w:t>人才优先发展的国家战略（吴江）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11021</w:t>
            </w:r>
          </w:p>
        </w:tc>
        <w:tc>
          <w:tcPr>
            <w:tcW w:w="3500" w:type="dxa"/>
            <w:shd w:val="clear" w:color="000000" w:fill="FFFFFF"/>
            <w:vAlign w:val="center"/>
          </w:tcPr>
          <w:p w:rsidR="008008BC" w:rsidRDefault="00E207DA">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11044</w:t>
            </w:r>
          </w:p>
        </w:tc>
        <w:tc>
          <w:tcPr>
            <w:tcW w:w="4325" w:type="dxa"/>
            <w:shd w:val="clear" w:color="000000" w:fill="FFFFFF"/>
            <w:vAlign w:val="center"/>
          </w:tcPr>
          <w:p w:rsidR="008008BC" w:rsidRDefault="00E207DA">
            <w:pPr>
              <w:rPr>
                <w:rFonts w:ascii="宋体" w:hAnsi="宋体"/>
              </w:rPr>
            </w:pPr>
            <w:r>
              <w:rPr>
                <w:rFonts w:ascii="宋体" w:hAnsi="宋体"/>
              </w:rPr>
              <w:t>坚持以用为</w:t>
            </w:r>
            <w:proofErr w:type="gramStart"/>
            <w:r>
              <w:rPr>
                <w:rFonts w:ascii="宋体" w:hAnsi="宋体"/>
              </w:rPr>
              <w:t>本方针</w:t>
            </w:r>
            <w:proofErr w:type="gramEnd"/>
            <w:r>
              <w:rPr>
                <w:rFonts w:ascii="宋体" w:hAnsi="宋体"/>
              </w:rPr>
              <w:t>创新人才体制机制（吴江）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11022</w:t>
            </w:r>
          </w:p>
        </w:tc>
        <w:tc>
          <w:tcPr>
            <w:tcW w:w="3500" w:type="dxa"/>
            <w:shd w:val="clear" w:color="000000" w:fill="FFFFFF"/>
            <w:vAlign w:val="center"/>
          </w:tcPr>
          <w:p w:rsidR="008008BC" w:rsidRDefault="00E207DA">
            <w:pPr>
              <w:rPr>
                <w:rFonts w:ascii="宋体" w:hAnsi="宋体"/>
              </w:rPr>
            </w:pPr>
            <w:r>
              <w:rPr>
                <w:rFonts w:ascii="宋体" w:hAnsi="宋体"/>
              </w:rPr>
              <w:t>创造中华文化新的辉煌——“三个自信”与“中国梦”（王杰）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11045</w:t>
            </w:r>
          </w:p>
        </w:tc>
        <w:tc>
          <w:tcPr>
            <w:tcW w:w="4325" w:type="dxa"/>
            <w:shd w:val="clear" w:color="000000" w:fill="FFFFFF"/>
            <w:vAlign w:val="center"/>
          </w:tcPr>
          <w:p w:rsidR="008008BC" w:rsidRDefault="00E207DA">
            <w:pPr>
              <w:rPr>
                <w:rFonts w:ascii="宋体" w:hAnsi="宋体"/>
              </w:rPr>
            </w:pPr>
            <w:r>
              <w:rPr>
                <w:rFonts w:ascii="宋体" w:hAnsi="宋体"/>
              </w:rPr>
              <w:t>坚持高端引领，加快开发创新创业人才资源（吴江）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11023</w:t>
            </w:r>
          </w:p>
        </w:tc>
        <w:tc>
          <w:tcPr>
            <w:tcW w:w="3500" w:type="dxa"/>
            <w:shd w:val="clear" w:color="000000" w:fill="FFFFFF"/>
            <w:vAlign w:val="center"/>
          </w:tcPr>
          <w:p w:rsidR="008008BC" w:rsidRDefault="00E207DA">
            <w:pPr>
              <w:rPr>
                <w:rFonts w:ascii="宋体" w:hAnsi="宋体"/>
              </w:rPr>
            </w:pPr>
            <w:r>
              <w:rPr>
                <w:rFonts w:ascii="宋体" w:hAnsi="宋体"/>
              </w:rPr>
              <w:t>全面深化改革，推动中国经济转型升级（王天义）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11046</w:t>
            </w:r>
          </w:p>
        </w:tc>
        <w:tc>
          <w:tcPr>
            <w:tcW w:w="4325" w:type="dxa"/>
            <w:shd w:val="clear" w:color="000000" w:fill="FFFFFF"/>
            <w:vAlign w:val="center"/>
          </w:tcPr>
          <w:p w:rsidR="008008BC" w:rsidRDefault="00E207DA">
            <w:pPr>
              <w:rPr>
                <w:rFonts w:ascii="宋体" w:hAnsi="宋体"/>
              </w:rPr>
            </w:pPr>
            <w:r>
              <w:rPr>
                <w:rFonts w:ascii="宋体" w:hAnsi="宋体"/>
              </w:rPr>
              <w:t>新兴经济体国家和地区人才战略（吴江）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11024</w:t>
            </w:r>
          </w:p>
        </w:tc>
        <w:tc>
          <w:tcPr>
            <w:tcW w:w="3500" w:type="dxa"/>
            <w:shd w:val="clear" w:color="000000" w:fill="FFFFFF"/>
            <w:vAlign w:val="center"/>
          </w:tcPr>
          <w:p w:rsidR="008008BC" w:rsidRDefault="00E207DA">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11047</w:t>
            </w:r>
          </w:p>
        </w:tc>
        <w:tc>
          <w:tcPr>
            <w:tcW w:w="4325" w:type="dxa"/>
            <w:shd w:val="clear" w:color="000000" w:fill="FFFFFF"/>
            <w:vAlign w:val="center"/>
          </w:tcPr>
          <w:p w:rsidR="008008BC" w:rsidRDefault="00E207DA">
            <w:pPr>
              <w:rPr>
                <w:rFonts w:ascii="宋体" w:hAnsi="宋体"/>
              </w:rPr>
            </w:pPr>
            <w:r>
              <w:rPr>
                <w:rFonts w:ascii="宋体" w:hAnsi="宋体"/>
              </w:rPr>
              <w:t>创新科研体制机制，促进科研人才成长（吴江）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11025</w:t>
            </w:r>
          </w:p>
        </w:tc>
        <w:tc>
          <w:tcPr>
            <w:tcW w:w="3500" w:type="dxa"/>
            <w:shd w:val="clear" w:color="000000" w:fill="FFFFFF"/>
            <w:vAlign w:val="center"/>
          </w:tcPr>
          <w:p w:rsidR="008008BC" w:rsidRDefault="00E207DA">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11048</w:t>
            </w:r>
          </w:p>
        </w:tc>
        <w:tc>
          <w:tcPr>
            <w:tcW w:w="4325" w:type="dxa"/>
            <w:shd w:val="clear" w:color="000000" w:fill="FFFFFF"/>
            <w:vAlign w:val="center"/>
          </w:tcPr>
          <w:p w:rsidR="008008BC" w:rsidRDefault="00E207DA">
            <w:pPr>
              <w:rPr>
                <w:rFonts w:ascii="宋体" w:hAnsi="宋体"/>
              </w:rPr>
            </w:pPr>
            <w:r>
              <w:rPr>
                <w:rFonts w:ascii="宋体" w:hAnsi="宋体"/>
              </w:rPr>
              <w:t>加强技能人才队伍建设（吴江）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11026</w:t>
            </w:r>
          </w:p>
        </w:tc>
        <w:tc>
          <w:tcPr>
            <w:tcW w:w="3500" w:type="dxa"/>
            <w:shd w:val="clear" w:color="000000" w:fill="FFFFFF"/>
            <w:vAlign w:val="center"/>
          </w:tcPr>
          <w:p w:rsidR="008008BC" w:rsidRDefault="00E207DA">
            <w:pPr>
              <w:rPr>
                <w:rFonts w:ascii="宋体" w:hAnsi="宋体"/>
              </w:rPr>
            </w:pPr>
            <w:r>
              <w:rPr>
                <w:rFonts w:ascii="宋体" w:hAnsi="宋体"/>
              </w:rPr>
              <w:t>深化经济体制改革之</w:t>
            </w:r>
            <w:proofErr w:type="gramStart"/>
            <w:r>
              <w:rPr>
                <w:rFonts w:ascii="宋体" w:hAnsi="宋体"/>
              </w:rPr>
              <w:t>营改增</w:t>
            </w:r>
            <w:proofErr w:type="gramEnd"/>
            <w:r>
              <w:rPr>
                <w:rFonts w:ascii="宋体" w:hAnsi="宋体"/>
              </w:rPr>
              <w:t>（张鹏）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11049</w:t>
            </w:r>
          </w:p>
        </w:tc>
        <w:tc>
          <w:tcPr>
            <w:tcW w:w="4325" w:type="dxa"/>
            <w:shd w:val="clear" w:color="000000" w:fill="FFFFFF"/>
            <w:vAlign w:val="center"/>
          </w:tcPr>
          <w:p w:rsidR="008008BC" w:rsidRDefault="00E207DA">
            <w:pPr>
              <w:rPr>
                <w:rFonts w:ascii="宋体" w:hAnsi="宋体"/>
              </w:rPr>
            </w:pPr>
            <w:r>
              <w:rPr>
                <w:rFonts w:ascii="宋体" w:hAnsi="宋体"/>
              </w:rPr>
              <w:t>加强基层专业技术人才队伍建设（吴江）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11027</w:t>
            </w:r>
          </w:p>
        </w:tc>
        <w:tc>
          <w:tcPr>
            <w:tcW w:w="3500" w:type="dxa"/>
            <w:shd w:val="clear" w:color="000000" w:fill="FFFFFF"/>
            <w:vAlign w:val="center"/>
          </w:tcPr>
          <w:p w:rsidR="008008BC" w:rsidRDefault="00E207DA">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11050</w:t>
            </w:r>
          </w:p>
        </w:tc>
        <w:tc>
          <w:tcPr>
            <w:tcW w:w="4325" w:type="dxa"/>
            <w:shd w:val="clear" w:color="000000" w:fill="FFFFFF"/>
            <w:vAlign w:val="center"/>
          </w:tcPr>
          <w:p w:rsidR="008008BC" w:rsidRDefault="00E207DA">
            <w:pPr>
              <w:rPr>
                <w:rFonts w:ascii="宋体" w:hAnsi="宋体"/>
              </w:rPr>
            </w:pPr>
            <w:r>
              <w:rPr>
                <w:rFonts w:ascii="宋体" w:hAnsi="宋体"/>
              </w:rPr>
              <w:t>互联网大数据与政府治理创新初探（于施洋）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11028</w:t>
            </w:r>
          </w:p>
        </w:tc>
        <w:tc>
          <w:tcPr>
            <w:tcW w:w="3500" w:type="dxa"/>
            <w:shd w:val="clear" w:color="000000" w:fill="FFFFFF"/>
            <w:vAlign w:val="center"/>
          </w:tcPr>
          <w:p w:rsidR="008008BC" w:rsidRDefault="00E207DA">
            <w:pPr>
              <w:rPr>
                <w:rFonts w:ascii="宋体" w:hAnsi="宋体"/>
              </w:rPr>
            </w:pPr>
            <w:r>
              <w:rPr>
                <w:rFonts w:ascii="宋体" w:hAnsi="宋体"/>
              </w:rPr>
              <w:t>自觉</w:t>
            </w:r>
            <w:proofErr w:type="gramStart"/>
            <w:r>
              <w:rPr>
                <w:rFonts w:ascii="宋体" w:hAnsi="宋体"/>
              </w:rPr>
              <w:t>践行</w:t>
            </w:r>
            <w:proofErr w:type="gramEnd"/>
            <w:r>
              <w:rPr>
                <w:rFonts w:ascii="宋体" w:hAnsi="宋体"/>
              </w:rPr>
              <w:t>社会主义核心价值观（周文彰）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11051</w:t>
            </w:r>
          </w:p>
        </w:tc>
        <w:tc>
          <w:tcPr>
            <w:tcW w:w="4325" w:type="dxa"/>
            <w:shd w:val="clear" w:color="000000" w:fill="FFFFFF"/>
            <w:vAlign w:val="center"/>
          </w:tcPr>
          <w:p w:rsidR="008008BC" w:rsidRDefault="00E207DA">
            <w:pPr>
              <w:rPr>
                <w:rFonts w:ascii="宋体" w:hAnsi="宋体"/>
              </w:rPr>
            </w:pPr>
            <w:r>
              <w:rPr>
                <w:rFonts w:ascii="宋体" w:hAnsi="宋体"/>
              </w:rPr>
              <w:t>大数据时代的社会化新媒体舆情（张华平）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11029</w:t>
            </w:r>
          </w:p>
        </w:tc>
        <w:tc>
          <w:tcPr>
            <w:tcW w:w="3500" w:type="dxa"/>
            <w:shd w:val="clear" w:color="000000" w:fill="FFFFFF"/>
            <w:vAlign w:val="center"/>
          </w:tcPr>
          <w:p w:rsidR="008008BC" w:rsidRDefault="00E207DA">
            <w:pPr>
              <w:rPr>
                <w:rFonts w:ascii="宋体" w:hAnsi="宋体"/>
              </w:rPr>
            </w:pPr>
            <w:r>
              <w:rPr>
                <w:rFonts w:ascii="宋体" w:hAnsi="宋体"/>
              </w:rPr>
              <w:t>确立中国特色社会主义道路自信（王怀超）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11052</w:t>
            </w:r>
          </w:p>
        </w:tc>
        <w:tc>
          <w:tcPr>
            <w:tcW w:w="4325" w:type="dxa"/>
            <w:shd w:val="clear" w:color="000000" w:fill="FFFFFF"/>
            <w:vAlign w:val="center"/>
          </w:tcPr>
          <w:p w:rsidR="008008BC" w:rsidRDefault="00E207DA">
            <w:pPr>
              <w:rPr>
                <w:rFonts w:ascii="宋体" w:hAnsi="宋体"/>
              </w:rPr>
            </w:pPr>
            <w:r>
              <w:rPr>
                <w:rFonts w:ascii="宋体" w:hAnsi="宋体"/>
              </w:rPr>
              <w:t>开放政府数据的价值与实践（郑磊）</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11030</w:t>
            </w:r>
          </w:p>
        </w:tc>
        <w:tc>
          <w:tcPr>
            <w:tcW w:w="3500" w:type="dxa"/>
            <w:shd w:val="clear" w:color="000000" w:fill="FFFFFF"/>
            <w:vAlign w:val="center"/>
          </w:tcPr>
          <w:p w:rsidR="008008BC" w:rsidRDefault="00E207DA">
            <w:pPr>
              <w:rPr>
                <w:rFonts w:ascii="宋体" w:hAnsi="宋体"/>
              </w:rPr>
            </w:pPr>
            <w:r>
              <w:rPr>
                <w:rFonts w:ascii="宋体" w:hAnsi="宋体"/>
              </w:rPr>
              <w:t>弘扬宪法精神 建设法治政府（任进）</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11053</w:t>
            </w:r>
          </w:p>
        </w:tc>
        <w:tc>
          <w:tcPr>
            <w:tcW w:w="4325" w:type="dxa"/>
            <w:shd w:val="clear" w:color="000000" w:fill="FFFFFF"/>
            <w:vAlign w:val="center"/>
          </w:tcPr>
          <w:p w:rsidR="008008BC" w:rsidRDefault="00E207DA">
            <w:pPr>
              <w:rPr>
                <w:rFonts w:ascii="宋体" w:hAnsi="宋体"/>
              </w:rPr>
            </w:pPr>
            <w:r>
              <w:rPr>
                <w:rFonts w:ascii="宋体" w:hAnsi="宋体"/>
              </w:rPr>
              <w:t>社会转型与国家治理——政治体制改革取向与政策选择（徐湘林）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11031</w:t>
            </w:r>
          </w:p>
        </w:tc>
        <w:tc>
          <w:tcPr>
            <w:tcW w:w="3500" w:type="dxa"/>
            <w:shd w:val="clear" w:color="000000" w:fill="FFFFFF"/>
            <w:vAlign w:val="center"/>
          </w:tcPr>
          <w:p w:rsidR="008008BC" w:rsidRDefault="00E207DA">
            <w:pPr>
              <w:rPr>
                <w:rFonts w:ascii="宋体" w:hAnsi="宋体"/>
              </w:rPr>
            </w:pPr>
            <w:r>
              <w:rPr>
                <w:rFonts w:ascii="宋体" w:hAnsi="宋体"/>
              </w:rPr>
              <w:t>转变政府职能与依法行政（任进）</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11054</w:t>
            </w:r>
          </w:p>
        </w:tc>
        <w:tc>
          <w:tcPr>
            <w:tcW w:w="4325" w:type="dxa"/>
            <w:shd w:val="clear" w:color="000000" w:fill="FFFFFF"/>
            <w:vAlign w:val="center"/>
          </w:tcPr>
          <w:p w:rsidR="008008BC" w:rsidRDefault="00E207DA">
            <w:pPr>
              <w:rPr>
                <w:rFonts w:ascii="宋体" w:hAnsi="宋体"/>
              </w:rPr>
            </w:pPr>
            <w:r>
              <w:rPr>
                <w:rFonts w:ascii="宋体" w:hAnsi="宋体"/>
              </w:rPr>
              <w:t>文化创意驱动城市发展——以景德镇市为例（祁述裕）</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11032</w:t>
            </w:r>
          </w:p>
        </w:tc>
        <w:tc>
          <w:tcPr>
            <w:tcW w:w="3500" w:type="dxa"/>
            <w:shd w:val="clear" w:color="000000" w:fill="FFFFFF"/>
            <w:vAlign w:val="center"/>
          </w:tcPr>
          <w:p w:rsidR="008008BC" w:rsidRDefault="00E207DA">
            <w:pPr>
              <w:rPr>
                <w:rFonts w:ascii="宋体" w:hAnsi="宋体"/>
              </w:rPr>
            </w:pPr>
            <w:r>
              <w:rPr>
                <w:rFonts w:ascii="宋体" w:hAnsi="宋体"/>
              </w:rPr>
              <w:t>法治文化建设——中西的碰撞与交融（韩春晖）</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11055</w:t>
            </w:r>
          </w:p>
        </w:tc>
        <w:tc>
          <w:tcPr>
            <w:tcW w:w="4325" w:type="dxa"/>
            <w:shd w:val="clear" w:color="000000" w:fill="FFFFFF"/>
            <w:vAlign w:val="center"/>
          </w:tcPr>
          <w:p w:rsidR="008008BC" w:rsidRDefault="00E207DA">
            <w:pPr>
              <w:rPr>
                <w:rFonts w:ascii="宋体" w:hAnsi="宋体"/>
              </w:rPr>
            </w:pPr>
            <w:r>
              <w:rPr>
                <w:rFonts w:ascii="宋体" w:hAnsi="宋体"/>
              </w:rPr>
              <w:t>新型城镇化发展与政策要点（李铁）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11033</w:t>
            </w:r>
          </w:p>
        </w:tc>
        <w:tc>
          <w:tcPr>
            <w:tcW w:w="3500" w:type="dxa"/>
            <w:shd w:val="clear" w:color="000000" w:fill="FFFFFF"/>
            <w:vAlign w:val="center"/>
          </w:tcPr>
          <w:p w:rsidR="008008BC" w:rsidRDefault="00E207DA">
            <w:pPr>
              <w:rPr>
                <w:rFonts w:ascii="宋体" w:hAnsi="宋体"/>
              </w:rPr>
            </w:pPr>
            <w:r>
              <w:rPr>
                <w:rFonts w:ascii="宋体" w:hAnsi="宋体"/>
              </w:rPr>
              <w:t>行政执法改革与政务公开（高秦伟）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11102</w:t>
            </w:r>
          </w:p>
        </w:tc>
        <w:tc>
          <w:tcPr>
            <w:tcW w:w="4325" w:type="dxa"/>
            <w:shd w:val="clear" w:color="000000" w:fill="FFFFFF"/>
            <w:vAlign w:val="center"/>
          </w:tcPr>
          <w:p w:rsidR="008008BC" w:rsidRDefault="00E207DA">
            <w:pPr>
              <w:rPr>
                <w:rFonts w:ascii="宋体" w:hAnsi="宋体"/>
              </w:rPr>
            </w:pPr>
            <w:r>
              <w:rPr>
                <w:rFonts w:ascii="宋体" w:hAnsi="宋体" w:hint="eastAsia"/>
              </w:rPr>
              <w:t>中国经济发展阶段性特征（马建堂）</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11117</w:t>
            </w:r>
          </w:p>
        </w:tc>
        <w:tc>
          <w:tcPr>
            <w:tcW w:w="3500" w:type="dxa"/>
            <w:shd w:val="clear" w:color="000000" w:fill="FFFFFF"/>
            <w:vAlign w:val="center"/>
          </w:tcPr>
          <w:p w:rsidR="008008BC" w:rsidRDefault="00E207DA">
            <w:pPr>
              <w:rPr>
                <w:rFonts w:ascii="宋体" w:hAnsi="宋体"/>
              </w:rPr>
            </w:pPr>
            <w:r>
              <w:rPr>
                <w:rFonts w:ascii="宋体" w:hAnsi="宋体" w:hint="eastAsia"/>
              </w:rPr>
              <w:t>关于国家技术创新战略（王渝生）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11103</w:t>
            </w:r>
          </w:p>
        </w:tc>
        <w:tc>
          <w:tcPr>
            <w:tcW w:w="4325" w:type="dxa"/>
            <w:shd w:val="clear" w:color="000000" w:fill="FFFFFF"/>
            <w:vAlign w:val="center"/>
          </w:tcPr>
          <w:p w:rsidR="008008BC" w:rsidRDefault="00E207DA">
            <w:pPr>
              <w:rPr>
                <w:rFonts w:ascii="宋体" w:hAnsi="宋体"/>
              </w:rPr>
            </w:pPr>
            <w:r>
              <w:rPr>
                <w:rFonts w:ascii="宋体" w:hAnsi="宋体" w:hint="eastAsia"/>
              </w:rPr>
              <w:t>用财政金融视角审视历史进程（尼尔•</w:t>
            </w:r>
            <w:proofErr w:type="gramStart"/>
            <w:r>
              <w:rPr>
                <w:rFonts w:ascii="宋体" w:hAnsi="宋体" w:hint="eastAsia"/>
              </w:rPr>
              <w:t>弗</w:t>
            </w:r>
            <w:proofErr w:type="gramEnd"/>
            <w:r>
              <w:rPr>
                <w:rFonts w:ascii="宋体" w:hAnsi="宋体" w:hint="eastAsia"/>
              </w:rPr>
              <w:t>格森/董小君/许正中）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11118</w:t>
            </w:r>
          </w:p>
        </w:tc>
        <w:tc>
          <w:tcPr>
            <w:tcW w:w="3500" w:type="dxa"/>
            <w:shd w:val="clear" w:color="000000" w:fill="FFFFFF"/>
            <w:vAlign w:val="center"/>
          </w:tcPr>
          <w:p w:rsidR="008008BC" w:rsidRDefault="00E207DA">
            <w:pPr>
              <w:rPr>
                <w:rFonts w:ascii="宋体" w:hAnsi="宋体"/>
              </w:rPr>
            </w:pPr>
            <w:proofErr w:type="gramStart"/>
            <w:r>
              <w:rPr>
                <w:rFonts w:ascii="宋体" w:hAnsi="宋体" w:hint="eastAsia"/>
              </w:rPr>
              <w:t>现代智库</w:t>
            </w:r>
            <w:proofErr w:type="gramEnd"/>
            <w:r>
              <w:rPr>
                <w:rFonts w:ascii="宋体" w:hAnsi="宋体" w:hint="eastAsia"/>
              </w:rPr>
              <w:t>的形成与发展（吴江）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11104</w:t>
            </w:r>
          </w:p>
        </w:tc>
        <w:tc>
          <w:tcPr>
            <w:tcW w:w="4325" w:type="dxa"/>
            <w:shd w:val="clear" w:color="000000" w:fill="FFFFFF"/>
            <w:vAlign w:val="center"/>
          </w:tcPr>
          <w:p w:rsidR="008008BC" w:rsidRDefault="00E207DA">
            <w:pPr>
              <w:rPr>
                <w:rFonts w:ascii="宋体" w:hAnsi="宋体"/>
              </w:rPr>
            </w:pPr>
            <w:r>
              <w:rPr>
                <w:rFonts w:ascii="宋体" w:hAnsi="宋体" w:hint="eastAsia"/>
              </w:rPr>
              <w:t>生态文明建设中的知与行（钱易/卢风/严耕/苏明/陈洪波）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11120</w:t>
            </w:r>
          </w:p>
        </w:tc>
        <w:tc>
          <w:tcPr>
            <w:tcW w:w="3500" w:type="dxa"/>
            <w:shd w:val="clear" w:color="000000" w:fill="FFFFFF"/>
            <w:vAlign w:val="center"/>
          </w:tcPr>
          <w:p w:rsidR="008008BC" w:rsidRDefault="00E207DA">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11105</w:t>
            </w:r>
          </w:p>
        </w:tc>
        <w:tc>
          <w:tcPr>
            <w:tcW w:w="4325" w:type="dxa"/>
            <w:shd w:val="clear" w:color="000000" w:fill="FFFFFF"/>
            <w:vAlign w:val="center"/>
          </w:tcPr>
          <w:p w:rsidR="008008BC" w:rsidRDefault="00E207DA">
            <w:pPr>
              <w:rPr>
                <w:rFonts w:ascii="宋体" w:hAnsi="宋体"/>
              </w:rPr>
            </w:pPr>
            <w:r>
              <w:rPr>
                <w:rFonts w:ascii="宋体" w:hAnsi="宋体" w:hint="eastAsia"/>
              </w:rPr>
              <w:t>大数据时代下的企业转型升级（周文彰/杰夫.伊梅尔特/宁高宁/龙永图/杨杰）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11123</w:t>
            </w:r>
          </w:p>
        </w:tc>
        <w:tc>
          <w:tcPr>
            <w:tcW w:w="3500" w:type="dxa"/>
            <w:shd w:val="clear" w:color="000000" w:fill="FFFFFF"/>
            <w:vAlign w:val="center"/>
          </w:tcPr>
          <w:p w:rsidR="008008BC" w:rsidRDefault="00E207DA">
            <w:pPr>
              <w:rPr>
                <w:rFonts w:ascii="宋体" w:hAnsi="宋体"/>
              </w:rPr>
            </w:pPr>
            <w:r>
              <w:rPr>
                <w:rFonts w:ascii="宋体" w:hAnsi="宋体" w:hint="eastAsia"/>
              </w:rPr>
              <w:t>跨越中等收入陷阱的新市场经济（张占斌）</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11135</w:t>
            </w:r>
          </w:p>
        </w:tc>
        <w:tc>
          <w:tcPr>
            <w:tcW w:w="4325" w:type="dxa"/>
            <w:shd w:val="clear" w:color="000000" w:fill="FFFFFF"/>
            <w:vAlign w:val="center"/>
          </w:tcPr>
          <w:p w:rsidR="008008BC" w:rsidRDefault="00E207DA">
            <w:pPr>
              <w:rPr>
                <w:rFonts w:ascii="宋体" w:hAnsi="宋体"/>
              </w:rPr>
            </w:pPr>
            <w:r>
              <w:rPr>
                <w:rFonts w:ascii="宋体" w:hAnsi="宋体" w:hint="eastAsia"/>
              </w:rPr>
              <w:t>以大数据助力全面深化改革（丁元竹）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11144</w:t>
            </w:r>
          </w:p>
        </w:tc>
        <w:tc>
          <w:tcPr>
            <w:tcW w:w="3500" w:type="dxa"/>
            <w:shd w:val="clear" w:color="000000" w:fill="FFFFFF"/>
            <w:vAlign w:val="center"/>
          </w:tcPr>
          <w:p w:rsidR="008008BC" w:rsidRDefault="00E207DA">
            <w:pPr>
              <w:rPr>
                <w:rFonts w:ascii="宋体" w:hAnsi="宋体"/>
              </w:rPr>
            </w:pPr>
            <w:r>
              <w:rPr>
                <w:rFonts w:ascii="宋体" w:hAnsi="宋体" w:hint="eastAsia"/>
              </w:rPr>
              <w:t>科学技术与风险社会（程萍）</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11136</w:t>
            </w:r>
          </w:p>
        </w:tc>
        <w:tc>
          <w:tcPr>
            <w:tcW w:w="4325" w:type="dxa"/>
            <w:shd w:val="clear" w:color="000000" w:fill="FFFFFF"/>
            <w:vAlign w:val="center"/>
          </w:tcPr>
          <w:p w:rsidR="008008BC" w:rsidRDefault="00E207DA">
            <w:pPr>
              <w:rPr>
                <w:rFonts w:ascii="宋体" w:hAnsi="宋体"/>
              </w:rPr>
            </w:pPr>
            <w:r>
              <w:rPr>
                <w:rFonts w:ascii="宋体" w:hAnsi="宋体" w:hint="eastAsia"/>
              </w:rPr>
              <w:t>低碳生活你我同行（贾峰）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11152</w:t>
            </w:r>
          </w:p>
        </w:tc>
        <w:tc>
          <w:tcPr>
            <w:tcW w:w="3500" w:type="dxa"/>
            <w:shd w:val="clear" w:color="000000" w:fill="FFFFFF"/>
            <w:vAlign w:val="center"/>
          </w:tcPr>
          <w:p w:rsidR="008008BC" w:rsidRDefault="00E207DA">
            <w:pPr>
              <w:rPr>
                <w:rFonts w:ascii="宋体" w:hAnsi="宋体"/>
              </w:rPr>
            </w:pPr>
            <w:r>
              <w:rPr>
                <w:rFonts w:ascii="宋体" w:hAnsi="宋体" w:hint="eastAsia"/>
              </w:rPr>
              <w:t>颠覆性创新理论及其对我国工业转型的启示（李卅立）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11137</w:t>
            </w:r>
          </w:p>
        </w:tc>
        <w:tc>
          <w:tcPr>
            <w:tcW w:w="4325" w:type="dxa"/>
            <w:shd w:val="clear" w:color="000000" w:fill="FFFFFF"/>
            <w:vAlign w:val="center"/>
          </w:tcPr>
          <w:p w:rsidR="008008BC" w:rsidRDefault="00E207DA">
            <w:pPr>
              <w:rPr>
                <w:rFonts w:ascii="宋体" w:hAnsi="宋体"/>
              </w:rPr>
            </w:pPr>
            <w:r>
              <w:rPr>
                <w:rFonts w:ascii="宋体" w:hAnsi="宋体" w:hint="eastAsia"/>
              </w:rPr>
              <w:t>《资本论》的基本框架及当代意义（王健）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11274</w:t>
            </w:r>
          </w:p>
        </w:tc>
        <w:tc>
          <w:tcPr>
            <w:tcW w:w="3500" w:type="dxa"/>
            <w:shd w:val="clear" w:color="000000" w:fill="FFFFFF"/>
            <w:vAlign w:val="center"/>
          </w:tcPr>
          <w:p w:rsidR="008008BC" w:rsidRDefault="00E207DA">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11138</w:t>
            </w:r>
          </w:p>
        </w:tc>
        <w:tc>
          <w:tcPr>
            <w:tcW w:w="4325" w:type="dxa"/>
            <w:shd w:val="clear" w:color="000000" w:fill="FFFFFF"/>
            <w:vAlign w:val="center"/>
          </w:tcPr>
          <w:p w:rsidR="008008BC" w:rsidRDefault="00E207DA">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11275</w:t>
            </w:r>
          </w:p>
        </w:tc>
        <w:tc>
          <w:tcPr>
            <w:tcW w:w="3500" w:type="dxa"/>
            <w:shd w:val="clear" w:color="000000" w:fill="FFFFFF"/>
            <w:vAlign w:val="center"/>
          </w:tcPr>
          <w:p w:rsidR="008008BC" w:rsidRDefault="00E207DA">
            <w:pPr>
              <w:rPr>
                <w:rFonts w:ascii="宋体" w:hAnsi="宋体"/>
              </w:rPr>
            </w:pPr>
            <w:r>
              <w:rPr>
                <w:rFonts w:ascii="宋体" w:hAnsi="宋体" w:hint="eastAsia"/>
              </w:rPr>
              <w:t>文化精神与民族复兴</w:t>
            </w:r>
            <w:r>
              <w:rPr>
                <w:rFonts w:ascii="宋体" w:hAnsi="宋体"/>
              </w:rPr>
              <w:t>--</w:t>
            </w:r>
            <w:r>
              <w:rPr>
                <w:rFonts w:ascii="宋体" w:hAnsi="宋体" w:hint="eastAsia"/>
              </w:rPr>
              <w:t>习近</w:t>
            </w:r>
            <w:proofErr w:type="gramStart"/>
            <w:r>
              <w:rPr>
                <w:rFonts w:ascii="宋体" w:hAnsi="宋体" w:hint="eastAsia"/>
              </w:rPr>
              <w:t>平文艺</w:t>
            </w:r>
            <w:proofErr w:type="gramEnd"/>
            <w:r>
              <w:rPr>
                <w:rFonts w:ascii="宋体" w:hAnsi="宋体" w:hint="eastAsia"/>
              </w:rPr>
              <w:t>座谈会讲话精神学习（高宏存）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11281</w:t>
            </w:r>
          </w:p>
        </w:tc>
        <w:tc>
          <w:tcPr>
            <w:tcW w:w="4325" w:type="dxa"/>
            <w:shd w:val="clear" w:color="000000" w:fill="FFFFFF"/>
            <w:vAlign w:val="center"/>
          </w:tcPr>
          <w:p w:rsidR="008008BC" w:rsidRDefault="00E207DA">
            <w:pPr>
              <w:rPr>
                <w:rFonts w:ascii="宋体" w:hAnsi="宋体"/>
              </w:rPr>
            </w:pPr>
            <w:r>
              <w:rPr>
                <w:rFonts w:ascii="宋体" w:hAnsi="宋体" w:hint="eastAsia"/>
              </w:rPr>
              <w:t>政府管理与文化创意产业（岳路平）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11139</w:t>
            </w:r>
          </w:p>
        </w:tc>
        <w:tc>
          <w:tcPr>
            <w:tcW w:w="3500" w:type="dxa"/>
            <w:shd w:val="clear" w:color="000000" w:fill="FFFFFF"/>
            <w:vAlign w:val="center"/>
          </w:tcPr>
          <w:p w:rsidR="008008BC" w:rsidRDefault="00E207DA">
            <w:pPr>
              <w:rPr>
                <w:rFonts w:ascii="宋体" w:hAnsi="宋体"/>
              </w:rPr>
            </w:pPr>
            <w:r>
              <w:rPr>
                <w:rFonts w:ascii="宋体" w:hAnsi="宋体" w:hint="eastAsia"/>
              </w:rPr>
              <w:t>关于深化农村改革的四个问题（张红宇）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11276</w:t>
            </w:r>
          </w:p>
        </w:tc>
        <w:tc>
          <w:tcPr>
            <w:tcW w:w="4325" w:type="dxa"/>
            <w:shd w:val="clear" w:color="000000" w:fill="FFFFFF"/>
            <w:vAlign w:val="center"/>
          </w:tcPr>
          <w:p w:rsidR="008008BC" w:rsidRDefault="00E207DA">
            <w:pPr>
              <w:rPr>
                <w:rFonts w:ascii="宋体" w:hAnsi="宋体"/>
              </w:rPr>
            </w:pPr>
            <w:r>
              <w:rPr>
                <w:rFonts w:ascii="宋体" w:hAnsi="宋体" w:hint="eastAsia"/>
              </w:rPr>
              <w:t>领导力与领导艺术（刘峰）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11279</w:t>
            </w:r>
          </w:p>
        </w:tc>
        <w:tc>
          <w:tcPr>
            <w:tcW w:w="3500" w:type="dxa"/>
            <w:shd w:val="clear" w:color="000000" w:fill="FFFFFF"/>
            <w:vAlign w:val="center"/>
          </w:tcPr>
          <w:p w:rsidR="008008BC" w:rsidRDefault="00E207DA">
            <w:pPr>
              <w:rPr>
                <w:rFonts w:ascii="宋体" w:hAnsi="宋体"/>
              </w:rPr>
            </w:pPr>
            <w:r>
              <w:rPr>
                <w:rFonts w:ascii="宋体" w:hAnsi="宋体" w:hint="eastAsia"/>
              </w:rPr>
              <w:t>全球视野中的中国政治发展（褚松燕）</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11277</w:t>
            </w:r>
          </w:p>
        </w:tc>
        <w:tc>
          <w:tcPr>
            <w:tcW w:w="4325" w:type="dxa"/>
            <w:shd w:val="clear" w:color="000000" w:fill="FFFFFF"/>
            <w:vAlign w:val="center"/>
          </w:tcPr>
          <w:p w:rsidR="008008BC" w:rsidRDefault="00E207DA">
            <w:pPr>
              <w:rPr>
                <w:rFonts w:ascii="宋体" w:hAnsi="宋体"/>
              </w:rPr>
            </w:pPr>
            <w:r>
              <w:rPr>
                <w:rFonts w:ascii="宋体" w:hAnsi="宋体" w:hint="eastAsia"/>
              </w:rPr>
              <w:t>学</w:t>
            </w:r>
            <w:proofErr w:type="gramStart"/>
            <w:r>
              <w:rPr>
                <w:rFonts w:ascii="宋体" w:hAnsi="宋体" w:hint="eastAsia"/>
              </w:rPr>
              <w:t>习习近</w:t>
            </w:r>
            <w:proofErr w:type="gramEnd"/>
            <w:r>
              <w:rPr>
                <w:rFonts w:ascii="宋体" w:hAnsi="宋体" w:hint="eastAsia"/>
              </w:rPr>
              <w:t>平总书记关于宣传思想工作的讲话精神（张峰）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11280</w:t>
            </w:r>
          </w:p>
        </w:tc>
        <w:tc>
          <w:tcPr>
            <w:tcW w:w="3500" w:type="dxa"/>
            <w:shd w:val="clear" w:color="000000" w:fill="FFFFFF"/>
            <w:vAlign w:val="center"/>
          </w:tcPr>
          <w:p w:rsidR="008008BC" w:rsidRDefault="00E207DA">
            <w:pPr>
              <w:rPr>
                <w:rFonts w:ascii="宋体" w:hAnsi="宋体"/>
              </w:rPr>
            </w:pPr>
            <w:proofErr w:type="gramStart"/>
            <w:r>
              <w:rPr>
                <w:rFonts w:ascii="宋体" w:hAnsi="宋体" w:hint="eastAsia"/>
              </w:rPr>
              <w:t>软实力</w:t>
            </w:r>
            <w:proofErr w:type="gramEnd"/>
            <w:r>
              <w:rPr>
                <w:rFonts w:ascii="宋体" w:hAnsi="宋体" w:hint="eastAsia"/>
              </w:rPr>
              <w:t>建设与国家形象塑造（赵磊）</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11278</w:t>
            </w:r>
          </w:p>
        </w:tc>
        <w:tc>
          <w:tcPr>
            <w:tcW w:w="4325" w:type="dxa"/>
            <w:shd w:val="clear" w:color="000000" w:fill="FFFFFF"/>
            <w:vAlign w:val="center"/>
          </w:tcPr>
          <w:p w:rsidR="008008BC" w:rsidRDefault="00E207DA">
            <w:pPr>
              <w:rPr>
                <w:rFonts w:ascii="宋体" w:hAnsi="宋体"/>
              </w:rPr>
            </w:pPr>
            <w:r>
              <w:rPr>
                <w:rFonts w:ascii="宋体" w:hAnsi="宋体" w:hint="eastAsia"/>
              </w:rPr>
              <w:t>当代世界格局与中国和平发展道路（宫力）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10347</w:t>
            </w:r>
          </w:p>
        </w:tc>
        <w:tc>
          <w:tcPr>
            <w:tcW w:w="3500" w:type="dxa"/>
            <w:shd w:val="clear" w:color="000000" w:fill="FFFFFF"/>
            <w:vAlign w:val="center"/>
          </w:tcPr>
          <w:p w:rsidR="008008BC" w:rsidRDefault="00E207DA">
            <w:pPr>
              <w:rPr>
                <w:rFonts w:ascii="宋体" w:hAnsi="宋体"/>
              </w:rPr>
            </w:pPr>
            <w:r>
              <w:rPr>
                <w:rFonts w:ascii="宋体" w:hAnsi="宋体" w:hint="eastAsia"/>
              </w:rPr>
              <w:t>中国崛起对全球治理的影响（林宏宇）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10350</w:t>
            </w:r>
          </w:p>
        </w:tc>
        <w:tc>
          <w:tcPr>
            <w:tcW w:w="4325" w:type="dxa"/>
            <w:shd w:val="clear" w:color="000000" w:fill="FFFFFF"/>
            <w:vAlign w:val="center"/>
          </w:tcPr>
          <w:p w:rsidR="008008BC" w:rsidRDefault="00E207DA">
            <w:pPr>
              <w:rPr>
                <w:rFonts w:ascii="宋体" w:hAnsi="宋体"/>
              </w:rPr>
            </w:pPr>
            <w:r>
              <w:rPr>
                <w:rFonts w:ascii="宋体" w:hAnsi="宋体" w:hint="eastAsia"/>
              </w:rPr>
              <w:t>执政权力监督的改革--中国为什么不能搞西方多党制（林泰）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10352</w:t>
            </w:r>
          </w:p>
        </w:tc>
        <w:tc>
          <w:tcPr>
            <w:tcW w:w="3500" w:type="dxa"/>
            <w:shd w:val="clear" w:color="000000" w:fill="FFFFFF"/>
            <w:vAlign w:val="center"/>
          </w:tcPr>
          <w:p w:rsidR="008008BC" w:rsidRDefault="00E207DA">
            <w:pPr>
              <w:rPr>
                <w:rFonts w:ascii="宋体" w:hAnsi="宋体"/>
              </w:rPr>
            </w:pPr>
            <w:r>
              <w:rPr>
                <w:rFonts w:ascii="宋体" w:hAnsi="宋体" w:hint="eastAsia"/>
              </w:rPr>
              <w:t>当代中国国情与青年历史责任--铸造行业面临的挑战与技术进步机遇（程永丽）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10355</w:t>
            </w:r>
          </w:p>
        </w:tc>
        <w:tc>
          <w:tcPr>
            <w:tcW w:w="4325" w:type="dxa"/>
            <w:shd w:val="clear" w:color="000000" w:fill="FFFFFF"/>
            <w:vAlign w:val="center"/>
          </w:tcPr>
          <w:p w:rsidR="008008BC" w:rsidRDefault="00E207DA">
            <w:pPr>
              <w:rPr>
                <w:rFonts w:ascii="宋体" w:hAnsi="宋体"/>
              </w:rPr>
            </w:pPr>
            <w:r>
              <w:rPr>
                <w:rFonts w:ascii="宋体" w:hAnsi="宋体" w:hint="eastAsia"/>
              </w:rPr>
              <w:t>当代中国国情与青年历史责任——颠覆性技术：改变人类社会进程的创新（江帆）</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10359</w:t>
            </w:r>
          </w:p>
        </w:tc>
        <w:tc>
          <w:tcPr>
            <w:tcW w:w="3500" w:type="dxa"/>
            <w:shd w:val="clear" w:color="000000" w:fill="FFFFFF"/>
            <w:vAlign w:val="center"/>
          </w:tcPr>
          <w:p w:rsidR="008008BC" w:rsidRDefault="00E207DA">
            <w:pPr>
              <w:rPr>
                <w:rFonts w:ascii="宋体" w:hAnsi="宋体"/>
              </w:rPr>
            </w:pPr>
            <w:r>
              <w:rPr>
                <w:rFonts w:ascii="宋体" w:hAnsi="宋体" w:hint="eastAsia"/>
              </w:rPr>
              <w:t>现代化进程中的科学技术与社会（刘兵）</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10364</w:t>
            </w:r>
          </w:p>
        </w:tc>
        <w:tc>
          <w:tcPr>
            <w:tcW w:w="4325" w:type="dxa"/>
            <w:shd w:val="clear" w:color="000000" w:fill="FFFFFF"/>
            <w:vAlign w:val="center"/>
          </w:tcPr>
          <w:p w:rsidR="008008BC" w:rsidRDefault="00E207DA">
            <w:pPr>
              <w:rPr>
                <w:rFonts w:ascii="宋体" w:hAnsi="宋体"/>
              </w:rPr>
            </w:pPr>
            <w:proofErr w:type="gramStart"/>
            <w:r>
              <w:rPr>
                <w:rFonts w:ascii="宋体" w:hAnsi="宋体" w:hint="eastAsia"/>
              </w:rPr>
              <w:t>巨龙亮剑</w:t>
            </w:r>
            <w:proofErr w:type="gramEnd"/>
            <w:r>
              <w:rPr>
                <w:rFonts w:ascii="宋体" w:hAnsi="宋体" w:hint="eastAsia"/>
              </w:rPr>
              <w:t>——胜利70周年大阅兵中的几型飞机（陈光）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10369</w:t>
            </w:r>
          </w:p>
        </w:tc>
        <w:tc>
          <w:tcPr>
            <w:tcW w:w="3500" w:type="dxa"/>
            <w:shd w:val="clear" w:color="000000" w:fill="FFFFFF"/>
            <w:vAlign w:val="center"/>
          </w:tcPr>
          <w:p w:rsidR="008008BC" w:rsidRDefault="00E207DA">
            <w:pPr>
              <w:rPr>
                <w:rFonts w:ascii="宋体" w:hAnsi="宋体"/>
              </w:rPr>
            </w:pPr>
            <w:r>
              <w:rPr>
                <w:rFonts w:ascii="宋体" w:hAnsi="宋体" w:hint="eastAsia"/>
              </w:rPr>
              <w:t>当代中国国情与青年历史责任——中国现代社会发展规律与中国共产党人的历史使命（张希贤）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10384</w:t>
            </w:r>
          </w:p>
        </w:tc>
        <w:tc>
          <w:tcPr>
            <w:tcW w:w="4325" w:type="dxa"/>
            <w:shd w:val="clear" w:color="000000" w:fill="FFFFFF"/>
            <w:vAlign w:val="center"/>
          </w:tcPr>
          <w:p w:rsidR="008008BC" w:rsidRDefault="00E207DA">
            <w:pPr>
              <w:rPr>
                <w:rFonts w:ascii="宋体" w:hAnsi="宋体"/>
              </w:rPr>
            </w:pPr>
            <w:r>
              <w:rPr>
                <w:rFonts w:ascii="宋体" w:hAnsi="宋体" w:hint="eastAsia"/>
              </w:rPr>
              <w:t>南海问题的挑战与机遇（林宏宇）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10387</w:t>
            </w:r>
          </w:p>
        </w:tc>
        <w:tc>
          <w:tcPr>
            <w:tcW w:w="3500" w:type="dxa"/>
            <w:shd w:val="clear" w:color="000000" w:fill="FFFFFF"/>
            <w:vAlign w:val="center"/>
          </w:tcPr>
          <w:p w:rsidR="008008BC" w:rsidRDefault="00E207DA">
            <w:pPr>
              <w:rPr>
                <w:rFonts w:ascii="宋体" w:hAnsi="宋体"/>
              </w:rPr>
            </w:pPr>
            <w:r>
              <w:rPr>
                <w:rFonts w:ascii="宋体" w:hAnsi="宋体" w:hint="eastAsia"/>
              </w:rPr>
              <w:t>英国</w:t>
            </w:r>
            <w:proofErr w:type="gramStart"/>
            <w:r>
              <w:rPr>
                <w:rFonts w:ascii="宋体" w:hAnsi="宋体" w:hint="eastAsia"/>
              </w:rPr>
              <w:t>脱欧对国际</w:t>
            </w:r>
            <w:proofErr w:type="gramEnd"/>
            <w:r>
              <w:rPr>
                <w:rFonts w:ascii="宋体" w:hAnsi="宋体" w:hint="eastAsia"/>
              </w:rPr>
              <w:t>格局的影响（王展鹏）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10389</w:t>
            </w:r>
          </w:p>
        </w:tc>
        <w:tc>
          <w:tcPr>
            <w:tcW w:w="4325" w:type="dxa"/>
            <w:shd w:val="clear" w:color="000000" w:fill="FFFFFF"/>
            <w:vAlign w:val="center"/>
          </w:tcPr>
          <w:p w:rsidR="008008BC" w:rsidRDefault="00E207DA">
            <w:pPr>
              <w:rPr>
                <w:rFonts w:ascii="宋体" w:hAnsi="宋体"/>
              </w:rPr>
            </w:pPr>
            <w:r>
              <w:rPr>
                <w:rFonts w:ascii="宋体" w:hAnsi="宋体" w:hint="eastAsia"/>
              </w:rPr>
              <w:t>从山寨中国</w:t>
            </w:r>
            <w:proofErr w:type="gramStart"/>
            <w:r>
              <w:rPr>
                <w:rFonts w:ascii="宋体" w:hAnsi="宋体" w:hint="eastAsia"/>
              </w:rPr>
              <w:t>到创客中国</w:t>
            </w:r>
            <w:proofErr w:type="gramEnd"/>
            <w:r>
              <w:rPr>
                <w:rFonts w:ascii="宋体" w:hAnsi="宋体" w:hint="eastAsia"/>
              </w:rPr>
              <w:t>（甘德安）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10405</w:t>
            </w:r>
          </w:p>
        </w:tc>
        <w:tc>
          <w:tcPr>
            <w:tcW w:w="3500" w:type="dxa"/>
            <w:shd w:val="clear" w:color="000000" w:fill="FFFFFF"/>
            <w:vAlign w:val="center"/>
          </w:tcPr>
          <w:p w:rsidR="008008BC" w:rsidRDefault="00E207DA">
            <w:pPr>
              <w:rPr>
                <w:rFonts w:ascii="宋体" w:hAnsi="宋体"/>
              </w:rPr>
            </w:pPr>
            <w:r>
              <w:rPr>
                <w:rFonts w:ascii="宋体" w:hAnsi="宋体" w:hint="eastAsia"/>
              </w:rPr>
              <w:t>正在消失的传媒业边界（彭兰）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10443</w:t>
            </w:r>
          </w:p>
        </w:tc>
        <w:tc>
          <w:tcPr>
            <w:tcW w:w="4325" w:type="dxa"/>
            <w:shd w:val="clear" w:color="000000" w:fill="FFFFFF"/>
            <w:vAlign w:val="center"/>
          </w:tcPr>
          <w:p w:rsidR="008008BC" w:rsidRDefault="00E207DA">
            <w:pPr>
              <w:rPr>
                <w:rFonts w:ascii="宋体" w:hAnsi="宋体"/>
              </w:rPr>
            </w:pPr>
            <w:r>
              <w:rPr>
                <w:rFonts w:ascii="宋体" w:hAnsi="宋体" w:hint="eastAsia"/>
              </w:rPr>
              <w:t>从国际电影节看中国文化</w:t>
            </w:r>
            <w:proofErr w:type="gramStart"/>
            <w:r>
              <w:rPr>
                <w:rFonts w:ascii="宋体" w:hAnsi="宋体" w:hint="eastAsia"/>
              </w:rPr>
              <w:t>软实力</w:t>
            </w:r>
            <w:proofErr w:type="gramEnd"/>
            <w:r>
              <w:rPr>
                <w:rFonts w:ascii="宋体" w:hAnsi="宋体" w:hint="eastAsia"/>
              </w:rPr>
              <w:t>和市场吸引力（李苒）</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10436</w:t>
            </w:r>
          </w:p>
        </w:tc>
        <w:tc>
          <w:tcPr>
            <w:tcW w:w="3500" w:type="dxa"/>
            <w:shd w:val="clear" w:color="000000" w:fill="FFFFFF"/>
            <w:vAlign w:val="center"/>
          </w:tcPr>
          <w:p w:rsidR="008008BC" w:rsidRDefault="00E207DA">
            <w:pPr>
              <w:rPr>
                <w:rFonts w:ascii="宋体" w:hAnsi="宋体"/>
              </w:rPr>
            </w:pPr>
            <w:r>
              <w:rPr>
                <w:rFonts w:ascii="宋体" w:hAnsi="宋体" w:hint="eastAsia"/>
              </w:rPr>
              <w:t>英国</w:t>
            </w:r>
            <w:proofErr w:type="gramStart"/>
            <w:r>
              <w:rPr>
                <w:rFonts w:ascii="宋体" w:hAnsi="宋体" w:hint="eastAsia"/>
              </w:rPr>
              <w:t>软实力</w:t>
            </w:r>
            <w:proofErr w:type="gramEnd"/>
            <w:r>
              <w:rPr>
                <w:rFonts w:ascii="宋体" w:hAnsi="宋体" w:hint="eastAsia"/>
              </w:rPr>
              <w:t>推广的经验与启示（王展鹏）</w:t>
            </w:r>
          </w:p>
        </w:tc>
        <w:tc>
          <w:tcPr>
            <w:tcW w:w="760" w:type="dxa"/>
            <w:shd w:val="clear" w:color="000000" w:fill="FFFFFF"/>
            <w:vAlign w:val="center"/>
          </w:tcPr>
          <w:p w:rsidR="008008BC" w:rsidRDefault="00E207DA">
            <w:pPr>
              <w:jc w:val="center"/>
              <w:rPr>
                <w:rFonts w:ascii="宋体" w:hAnsi="宋体"/>
              </w:rPr>
            </w:pPr>
            <w:r>
              <w:rPr>
                <w:rFonts w:ascii="宋体" w:hAnsi="宋体"/>
              </w:rPr>
              <w:t>10449</w:t>
            </w:r>
          </w:p>
        </w:tc>
        <w:tc>
          <w:tcPr>
            <w:tcW w:w="4325" w:type="dxa"/>
            <w:shd w:val="clear" w:color="000000" w:fill="FFFFFF"/>
            <w:vAlign w:val="center"/>
          </w:tcPr>
          <w:p w:rsidR="008008BC" w:rsidRDefault="00E207DA">
            <w:pPr>
              <w:rPr>
                <w:rFonts w:ascii="宋体" w:hAnsi="宋体"/>
              </w:rPr>
            </w:pPr>
            <w:r>
              <w:rPr>
                <w:rFonts w:ascii="宋体" w:hAnsi="宋体" w:hint="eastAsia"/>
              </w:rPr>
              <w:t>中国新人口问题(余谋昌)</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lastRenderedPageBreak/>
              <w:t>10452</w:t>
            </w:r>
          </w:p>
        </w:tc>
        <w:tc>
          <w:tcPr>
            <w:tcW w:w="3500" w:type="dxa"/>
            <w:shd w:val="clear" w:color="000000" w:fill="FFFFFF"/>
            <w:vAlign w:val="center"/>
          </w:tcPr>
          <w:p w:rsidR="008008BC" w:rsidRDefault="00E207DA">
            <w:pPr>
              <w:rPr>
                <w:rFonts w:ascii="宋体" w:hAnsi="宋体"/>
              </w:rPr>
            </w:pPr>
            <w:r>
              <w:rPr>
                <w:rFonts w:ascii="宋体" w:hAnsi="宋体" w:hint="eastAsia"/>
              </w:rPr>
              <w:t>当前国际形势与我国安全环境(</w:t>
            </w:r>
            <w:proofErr w:type="gramStart"/>
            <w:r>
              <w:rPr>
                <w:rFonts w:ascii="宋体" w:hAnsi="宋体" w:hint="eastAsia"/>
              </w:rPr>
              <w:t>亓</w:t>
            </w:r>
            <w:proofErr w:type="gramEnd"/>
            <w:r>
              <w:rPr>
                <w:rFonts w:ascii="宋体" w:hAnsi="宋体" w:hint="eastAsia"/>
              </w:rPr>
              <w:t>成章)</w:t>
            </w:r>
          </w:p>
        </w:tc>
        <w:tc>
          <w:tcPr>
            <w:tcW w:w="760" w:type="dxa"/>
            <w:shd w:val="clear" w:color="000000" w:fill="FFFFFF"/>
            <w:vAlign w:val="center"/>
          </w:tcPr>
          <w:p w:rsidR="008008BC" w:rsidRDefault="00E207DA">
            <w:pPr>
              <w:jc w:val="center"/>
              <w:rPr>
                <w:rFonts w:ascii="宋体" w:hAnsi="宋体"/>
              </w:rPr>
            </w:pPr>
            <w:r>
              <w:rPr>
                <w:rFonts w:ascii="宋体" w:hAnsi="宋体"/>
              </w:rPr>
              <w:t>10456</w:t>
            </w:r>
          </w:p>
        </w:tc>
        <w:tc>
          <w:tcPr>
            <w:tcW w:w="4325" w:type="dxa"/>
            <w:shd w:val="clear" w:color="000000" w:fill="FFFFFF"/>
            <w:vAlign w:val="center"/>
          </w:tcPr>
          <w:p w:rsidR="008008BC" w:rsidRDefault="00E207DA">
            <w:pPr>
              <w:rPr>
                <w:rFonts w:ascii="宋体" w:hAnsi="宋体"/>
              </w:rPr>
            </w:pPr>
            <w:r>
              <w:rPr>
                <w:rFonts w:ascii="宋体" w:hAnsi="宋体" w:hint="eastAsia"/>
              </w:rPr>
              <w:t>一带一路：再造中国，再造世界(王义</w:t>
            </w:r>
            <w:proofErr w:type="gramStart"/>
            <w:r>
              <w:rPr>
                <w:rFonts w:ascii="宋体" w:hAnsi="宋体" w:hint="eastAsia"/>
              </w:rPr>
              <w:t>桅</w:t>
            </w:r>
            <w:proofErr w:type="gramEnd"/>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10457</w:t>
            </w:r>
          </w:p>
        </w:tc>
        <w:tc>
          <w:tcPr>
            <w:tcW w:w="3500" w:type="dxa"/>
            <w:shd w:val="clear" w:color="000000" w:fill="FFFFFF"/>
            <w:vAlign w:val="center"/>
          </w:tcPr>
          <w:p w:rsidR="008008BC" w:rsidRDefault="00E207DA">
            <w:pPr>
              <w:rPr>
                <w:rFonts w:ascii="宋体" w:hAnsi="宋体"/>
              </w:rPr>
            </w:pPr>
            <w:r>
              <w:rPr>
                <w:rFonts w:ascii="宋体" w:hAnsi="宋体" w:hint="eastAsia"/>
              </w:rPr>
              <w:t>金砖国家与中国崛起（林宏宇）</w:t>
            </w:r>
          </w:p>
        </w:tc>
        <w:tc>
          <w:tcPr>
            <w:tcW w:w="760" w:type="dxa"/>
            <w:shd w:val="clear" w:color="000000" w:fill="FFFFFF"/>
            <w:vAlign w:val="center"/>
          </w:tcPr>
          <w:p w:rsidR="008008BC" w:rsidRDefault="00E207DA">
            <w:pPr>
              <w:jc w:val="center"/>
              <w:rPr>
                <w:rFonts w:ascii="宋体" w:hAnsi="宋体"/>
              </w:rPr>
            </w:pPr>
            <w:r>
              <w:rPr>
                <w:rFonts w:ascii="宋体" w:hAnsi="宋体"/>
              </w:rPr>
              <w:t>10466</w:t>
            </w:r>
          </w:p>
        </w:tc>
        <w:tc>
          <w:tcPr>
            <w:tcW w:w="4325" w:type="dxa"/>
            <w:shd w:val="clear" w:color="000000" w:fill="FFFFFF"/>
            <w:vAlign w:val="center"/>
          </w:tcPr>
          <w:p w:rsidR="008008BC" w:rsidRDefault="00E207DA">
            <w:pPr>
              <w:rPr>
                <w:rFonts w:ascii="宋体" w:hAnsi="宋体"/>
              </w:rPr>
            </w:pPr>
            <w:r>
              <w:rPr>
                <w:rFonts w:ascii="宋体" w:hAnsi="宋体" w:hint="eastAsia"/>
              </w:rPr>
              <w:t>中国精准脱贫攻坚战的现状（杜晓山）</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10478</w:t>
            </w:r>
          </w:p>
        </w:tc>
        <w:tc>
          <w:tcPr>
            <w:tcW w:w="3500" w:type="dxa"/>
            <w:shd w:val="clear" w:color="000000" w:fill="FFFFFF"/>
            <w:vAlign w:val="center"/>
          </w:tcPr>
          <w:p w:rsidR="008008BC" w:rsidRDefault="00E207DA">
            <w:pPr>
              <w:rPr>
                <w:rFonts w:ascii="宋体" w:hAnsi="宋体"/>
              </w:rPr>
            </w:pPr>
            <w:r>
              <w:rPr>
                <w:rFonts w:ascii="宋体" w:hAnsi="宋体" w:hint="eastAsia"/>
              </w:rPr>
              <w:t>现代农业科技（郝晋珉）</w:t>
            </w:r>
          </w:p>
        </w:tc>
        <w:tc>
          <w:tcPr>
            <w:tcW w:w="760" w:type="dxa"/>
            <w:shd w:val="clear" w:color="000000" w:fill="FFFFFF"/>
            <w:vAlign w:val="center"/>
          </w:tcPr>
          <w:p w:rsidR="008008BC" w:rsidRDefault="00E207DA">
            <w:pPr>
              <w:jc w:val="center"/>
              <w:rPr>
                <w:rFonts w:ascii="宋体" w:hAnsi="宋体"/>
              </w:rPr>
            </w:pPr>
            <w:r>
              <w:rPr>
                <w:rFonts w:ascii="宋体" w:hAnsi="宋体"/>
              </w:rPr>
              <w:t>10488</w:t>
            </w:r>
          </w:p>
        </w:tc>
        <w:tc>
          <w:tcPr>
            <w:tcW w:w="4325" w:type="dxa"/>
            <w:shd w:val="clear" w:color="000000" w:fill="FFFFFF"/>
            <w:vAlign w:val="center"/>
          </w:tcPr>
          <w:p w:rsidR="008008BC" w:rsidRDefault="00E207DA">
            <w:pPr>
              <w:rPr>
                <w:rFonts w:ascii="宋体" w:hAnsi="宋体"/>
              </w:rPr>
            </w:pPr>
            <w:r>
              <w:rPr>
                <w:rFonts w:ascii="宋体" w:hAnsi="宋体" w:hint="eastAsia"/>
              </w:rPr>
              <w:t>大容量快速交通技术（张星臣）</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10725</w:t>
            </w:r>
          </w:p>
        </w:tc>
        <w:tc>
          <w:tcPr>
            <w:tcW w:w="3500" w:type="dxa"/>
            <w:shd w:val="clear" w:color="000000" w:fill="FFFFFF"/>
            <w:vAlign w:val="center"/>
          </w:tcPr>
          <w:p w:rsidR="008008BC" w:rsidRDefault="00E207DA">
            <w:pPr>
              <w:rPr>
                <w:rFonts w:ascii="宋体" w:hAnsi="宋体"/>
              </w:rPr>
            </w:pPr>
            <w:r>
              <w:rPr>
                <w:rFonts w:ascii="宋体" w:hAnsi="宋体" w:hint="eastAsia"/>
              </w:rPr>
              <w:t>新时代宪法的新发展（胡锦光）</w:t>
            </w:r>
          </w:p>
        </w:tc>
        <w:tc>
          <w:tcPr>
            <w:tcW w:w="760" w:type="dxa"/>
            <w:shd w:val="clear" w:color="000000" w:fill="FFFFFF"/>
            <w:vAlign w:val="center"/>
          </w:tcPr>
          <w:p w:rsidR="008008BC" w:rsidRDefault="00E207DA">
            <w:pPr>
              <w:jc w:val="center"/>
              <w:rPr>
                <w:rFonts w:ascii="宋体" w:hAnsi="宋体"/>
              </w:rPr>
            </w:pPr>
            <w:r>
              <w:rPr>
                <w:rFonts w:ascii="宋体" w:hAnsi="宋体"/>
              </w:rPr>
              <w:t>10714</w:t>
            </w:r>
          </w:p>
        </w:tc>
        <w:tc>
          <w:tcPr>
            <w:tcW w:w="4325" w:type="dxa"/>
            <w:shd w:val="clear" w:color="000000" w:fill="FFFFFF"/>
            <w:vAlign w:val="center"/>
          </w:tcPr>
          <w:p w:rsidR="008008BC" w:rsidRDefault="00E207DA">
            <w:pPr>
              <w:rPr>
                <w:rFonts w:ascii="宋体" w:hAnsi="宋体"/>
              </w:rPr>
            </w:pPr>
            <w:r>
              <w:rPr>
                <w:rFonts w:ascii="宋体" w:hAnsi="宋体" w:hint="eastAsia"/>
              </w:rPr>
              <w:t>学习宪法、尊崇宪法，坚持依法治国、依法执政（胡建淼）</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10726</w:t>
            </w:r>
          </w:p>
        </w:tc>
        <w:tc>
          <w:tcPr>
            <w:tcW w:w="3500" w:type="dxa"/>
            <w:shd w:val="clear" w:color="000000" w:fill="FFFFFF"/>
            <w:vAlign w:val="center"/>
          </w:tcPr>
          <w:p w:rsidR="008008BC" w:rsidRDefault="00E207DA">
            <w:pPr>
              <w:rPr>
                <w:rFonts w:ascii="宋体" w:hAnsi="宋体"/>
              </w:rPr>
            </w:pPr>
            <w:r>
              <w:rPr>
                <w:rFonts w:ascii="宋体" w:hAnsi="宋体" w:hint="eastAsia"/>
              </w:rPr>
              <w:t>五四精神一百年</w:t>
            </w:r>
            <w:r>
              <w:rPr>
                <w:rFonts w:ascii="Times New Roman" w:hAnsi="Times New Roman" w:cs="Times New Roman"/>
              </w:rPr>
              <w:t>——</w:t>
            </w:r>
            <w:r>
              <w:rPr>
                <w:rFonts w:ascii="宋体" w:hAnsi="宋体" w:hint="eastAsia"/>
              </w:rPr>
              <w:t>六个新观点（王东）</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10521</w:t>
            </w:r>
          </w:p>
        </w:tc>
        <w:tc>
          <w:tcPr>
            <w:tcW w:w="4325" w:type="dxa"/>
            <w:shd w:val="clear" w:color="000000" w:fill="FFFFFF"/>
            <w:vAlign w:val="center"/>
          </w:tcPr>
          <w:p w:rsidR="008008BC" w:rsidRDefault="00E207DA">
            <w:pPr>
              <w:rPr>
                <w:rFonts w:ascii="宋体" w:hAnsi="宋体"/>
              </w:rPr>
            </w:pPr>
            <w:r>
              <w:rPr>
                <w:rFonts w:hint="eastAsia"/>
              </w:rPr>
              <w:t xml:space="preserve"> </w:t>
            </w:r>
            <w:r>
              <w:rPr>
                <w:rFonts w:ascii="宋体" w:hAnsi="宋体" w:hint="eastAsia"/>
              </w:rPr>
              <w:t>3D打印技术与中国工业4.0（张人佶）</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10524</w:t>
            </w:r>
          </w:p>
        </w:tc>
        <w:tc>
          <w:tcPr>
            <w:tcW w:w="3500" w:type="dxa"/>
            <w:shd w:val="clear" w:color="000000" w:fill="FFFFFF"/>
            <w:vAlign w:val="center"/>
          </w:tcPr>
          <w:p w:rsidR="008008BC" w:rsidRDefault="00E207DA">
            <w:pPr>
              <w:rPr>
                <w:rFonts w:ascii="宋体" w:hAnsi="宋体"/>
              </w:rPr>
            </w:pPr>
            <w:r>
              <w:rPr>
                <w:rFonts w:ascii="宋体" w:hAnsi="宋体" w:hint="eastAsia"/>
              </w:rPr>
              <w:t>中国航天工程技术展望（郭建宁）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10529</w:t>
            </w:r>
          </w:p>
        </w:tc>
        <w:tc>
          <w:tcPr>
            <w:tcW w:w="4325" w:type="dxa"/>
            <w:shd w:val="clear" w:color="000000" w:fill="FFFFFF"/>
            <w:vAlign w:val="center"/>
          </w:tcPr>
          <w:p w:rsidR="008008BC" w:rsidRDefault="00E207DA">
            <w:pPr>
              <w:rPr>
                <w:rFonts w:ascii="宋体" w:hAnsi="宋体"/>
              </w:rPr>
            </w:pPr>
            <w:r>
              <w:rPr>
                <w:rFonts w:hint="eastAsia"/>
                <w:sz w:val="22"/>
              </w:rPr>
              <w:t>中国自由贸易试验区与</w:t>
            </w:r>
            <w:r>
              <w:rPr>
                <w:rFonts w:hint="eastAsia"/>
                <w:sz w:val="22"/>
              </w:rPr>
              <w:t>FTA</w:t>
            </w:r>
            <w:r>
              <w:rPr>
                <w:rFonts w:hint="eastAsia"/>
                <w:sz w:val="22"/>
              </w:rPr>
              <w:t>战略（霍伟东）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10534</w:t>
            </w:r>
          </w:p>
        </w:tc>
        <w:tc>
          <w:tcPr>
            <w:tcW w:w="3500" w:type="dxa"/>
            <w:shd w:val="clear" w:color="000000" w:fill="FFFFFF"/>
            <w:vAlign w:val="center"/>
          </w:tcPr>
          <w:p w:rsidR="008008BC" w:rsidRDefault="00E207DA">
            <w:pPr>
              <w:rPr>
                <w:rFonts w:ascii="宋体" w:hAnsi="宋体"/>
              </w:rPr>
            </w:pPr>
            <w:r>
              <w:rPr>
                <w:rFonts w:hint="eastAsia"/>
                <w:sz w:val="22"/>
              </w:rPr>
              <w:t>全球化背景下的国家安全（李大光）</w:t>
            </w:r>
            <w:r>
              <w:rPr>
                <w:rFonts w:hint="eastAsia"/>
                <w:sz w:val="22"/>
              </w:rPr>
              <w:t xml:space="preserve"> </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10535</w:t>
            </w:r>
          </w:p>
        </w:tc>
        <w:tc>
          <w:tcPr>
            <w:tcW w:w="4325" w:type="dxa"/>
            <w:shd w:val="clear" w:color="000000" w:fill="FFFFFF"/>
            <w:vAlign w:val="center"/>
          </w:tcPr>
          <w:p w:rsidR="008008BC" w:rsidRDefault="00E207DA">
            <w:pPr>
              <w:rPr>
                <w:rFonts w:ascii="宋体" w:hAnsi="宋体"/>
              </w:rPr>
            </w:pPr>
            <w:r>
              <w:rPr>
                <w:rFonts w:ascii="宋体" w:hAnsi="宋体" w:hint="eastAsia"/>
              </w:rPr>
              <w:t>中国在国际经济中的地位和贡献（黄朗辉）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10537</w:t>
            </w:r>
          </w:p>
        </w:tc>
        <w:tc>
          <w:tcPr>
            <w:tcW w:w="3500" w:type="dxa"/>
            <w:shd w:val="clear" w:color="000000" w:fill="FFFFFF"/>
            <w:vAlign w:val="center"/>
          </w:tcPr>
          <w:p w:rsidR="008008BC" w:rsidRDefault="00E207DA">
            <w:pPr>
              <w:rPr>
                <w:rFonts w:ascii="宋体" w:hAnsi="宋体"/>
              </w:rPr>
            </w:pPr>
            <w:r>
              <w:rPr>
                <w:rFonts w:ascii="宋体" w:hAnsi="宋体" w:hint="eastAsia"/>
              </w:rPr>
              <w:t>环境保护和可持续发展（井水涌）</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10540</w:t>
            </w:r>
          </w:p>
        </w:tc>
        <w:tc>
          <w:tcPr>
            <w:tcW w:w="4325" w:type="dxa"/>
            <w:shd w:val="clear" w:color="000000" w:fill="FFFFFF"/>
            <w:vAlign w:val="center"/>
          </w:tcPr>
          <w:p w:rsidR="008008BC" w:rsidRDefault="00E207DA">
            <w:pPr>
              <w:rPr>
                <w:rFonts w:ascii="宋体" w:hAnsi="宋体"/>
              </w:rPr>
            </w:pPr>
            <w:r>
              <w:rPr>
                <w:rFonts w:ascii="宋体" w:hAnsi="宋体" w:hint="eastAsia"/>
              </w:rPr>
              <w:t>外军陆军武器装备发展综合研究（岳松堂）</w:t>
            </w:r>
          </w:p>
        </w:tc>
      </w:tr>
      <w:tr w:rsidR="008008BC">
        <w:trPr>
          <w:cantSplit/>
          <w:trHeight w:val="642"/>
          <w:jc w:val="center"/>
        </w:trPr>
        <w:tc>
          <w:tcPr>
            <w:tcW w:w="9419" w:type="dxa"/>
            <w:gridSpan w:val="4"/>
            <w:shd w:val="clear" w:color="000000" w:fill="FFFFFF"/>
            <w:vAlign w:val="center"/>
          </w:tcPr>
          <w:p w:rsidR="008008BC" w:rsidRDefault="00E207DA">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高校工作人员专题培训（4</w:t>
            </w:r>
            <w:r w:rsidR="00336498">
              <w:rPr>
                <w:rFonts w:ascii="宋体" w:hAnsi="宋体" w:cs="宋体" w:hint="eastAsia"/>
                <w:b/>
                <w:bCs/>
                <w:color w:val="000000"/>
                <w:kern w:val="0"/>
              </w:rPr>
              <w:t>9</w:t>
            </w:r>
            <w:r>
              <w:rPr>
                <w:rFonts w:ascii="宋体" w:hAnsi="宋体" w:cs="宋体" w:hint="eastAsia"/>
                <w:b/>
                <w:bCs/>
                <w:color w:val="000000"/>
                <w:kern w:val="0"/>
              </w:rPr>
              <w:t>）</w:t>
            </w:r>
          </w:p>
          <w:p w:rsidR="008008BC" w:rsidRDefault="00E207DA">
            <w:pPr>
              <w:ind w:firstLineChars="200" w:firstLine="420"/>
              <w:rPr>
                <w:rFonts w:ascii="宋体" w:hAnsi="宋体"/>
              </w:rPr>
            </w:pPr>
            <w:r>
              <w:rPr>
                <w:rFonts w:ascii="宋体" w:hAnsi="宋体" w:cs="宋体" w:hint="eastAsia"/>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8008BC">
        <w:trPr>
          <w:cantSplit/>
          <w:trHeight w:val="641"/>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color w:val="000000"/>
              </w:rPr>
            </w:pPr>
            <w:r>
              <w:rPr>
                <w:rFonts w:ascii="宋体"/>
                <w:color w:val="000000"/>
              </w:rPr>
              <w:t>757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color w:val="000000"/>
              </w:rPr>
            </w:pPr>
            <w:r>
              <w:rPr>
                <w:rFonts w:ascii="宋体" w:hint="eastAsia"/>
                <w:color w:val="000000"/>
              </w:rPr>
              <w:t>高校教师培训工作者专题研修（叶丙成）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755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我国教师教育发展和教师培训趋势及项目设计（朱旭东、周跃良）</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820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高校人力资源管理工作创新专题培训（李永瑞、于海波、柯江林）</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448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高校人事管理干部教师发展专题培训（庞海</w:t>
            </w:r>
            <w:proofErr w:type="gramStart"/>
            <w:r>
              <w:rPr>
                <w:rFonts w:ascii="宋体" w:hint="eastAsia"/>
                <w:color w:val="000000"/>
              </w:rPr>
              <w:t>芍</w:t>
            </w:r>
            <w:proofErr w:type="gramEnd"/>
            <w:r>
              <w:rPr>
                <w:rFonts w:ascii="宋体" w:hint="eastAsia"/>
                <w:color w:val="000000"/>
              </w:rPr>
              <w:t>、高洪源、张奇伟）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253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高校人事信息化管理工作（赵志鲲、江雪）</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451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高校人事管理干部绩效考核专题培训（马陆亭、李永瑞、王长城等）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高校教学管理创新与实践（雷庆、沈亚平、王伟廉等）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485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高校教学管理人员管理能力提升（张德江、刘振天、甘德安等）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教学管理人员能力提升（张树永、刘建清等）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241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高校教学秘书工作实践与创新（赵世举、卢晓东、王仁卿等）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高校教学秘书的职业能力发展（裴纯礼、罗云、张树永等）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440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高校行政管理人员管理能力提升（沈亚平、卢晓东、曾天山等）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高校硕士研究生导师培训（文科）（余纪元、童庆炳、张杰等）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高校硕士研究生导师培训（理工）（过增元、费维扬、高大勇）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379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高校硕士研究生导师培训（理工）（张亚林、高虹、高岱等）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380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高校硕士研究生导师培训（文科）（高岱、陈工、叶志明等）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347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研究生培养与科研、论文指导（文科）（刘复兴、高宝立）</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lastRenderedPageBreak/>
              <w:t>346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研究生培养与科研、论文指导（理工）（李元杰、张贤科、赵醒村）</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928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高校教师教学发展中心建设的探索与实践（马知恩等）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957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实验室建设管理与实验教学专题培训（冯建跃、熊弘齐、李崧）</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教育改革背景下的高校教学管理（张树永、吴能表、岳海翔）</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989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研究生导师专项培训（张斌贤、林杰、李永瑞）</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997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教师专业发展需求探测及学习成就评估（焦建利）</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Ansi="宋体" w:cs="宋体" w:hint="eastAsia"/>
                <w:color w:val="000000"/>
                <w:kern w:val="0"/>
              </w:rPr>
              <w:t>1004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Ansi="宋体" w:cs="宋体" w:hint="eastAsia"/>
                <w:bCs/>
                <w:kern w:val="0"/>
              </w:rPr>
              <w:t>1014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1030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int="eastAsia"/>
                <w:color w:val="000000"/>
              </w:rPr>
              <w:t>中层管理人员培训（</w:t>
            </w:r>
            <w:proofErr w:type="gramStart"/>
            <w:r>
              <w:rPr>
                <w:rFonts w:ascii="宋体" w:hint="eastAsia"/>
                <w:color w:val="000000"/>
              </w:rPr>
              <w:t>一</w:t>
            </w:r>
            <w:proofErr w:type="gramEnd"/>
            <w:r>
              <w:rPr>
                <w:rFonts w:ascii="宋体" w:hint="eastAsia"/>
                <w:color w:val="000000"/>
              </w:rPr>
              <w:t>）（李芳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1031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中层管理人员培训（二）（李芳</w:t>
            </w:r>
            <w:r>
              <w:rPr>
                <w:rFonts w:ascii="宋体" w:hAnsi="宋体" w:cs="宋体"/>
                <w:bCs/>
                <w:kern w:val="0"/>
              </w:rPr>
              <w:t>、周华丽、李丹青、甘德安</w:t>
            </w:r>
            <w:r>
              <w:rPr>
                <w:rFonts w:ascii="宋体" w:hAnsi="宋体" w:cs="宋体" w:hint="eastAsia"/>
                <w:bCs/>
                <w:kern w:val="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1076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高校院系负责人综合能力提升（葛宝臻）</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1134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教研室主任胜任力提升培训（李丹青、卢晓东）</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10298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kern w:val="0"/>
              </w:rPr>
            </w:pPr>
            <w:r>
              <w:rPr>
                <w:rFonts w:ascii="宋体" w:hAnsi="宋体" w:cs="宋体" w:hint="eastAsia"/>
                <w:kern w:val="0"/>
              </w:rPr>
              <w:t>如何做好高校教师的校本培训（吴能表）</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10498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Ansi="宋体" w:hint="eastAsia"/>
              </w:rPr>
              <w:t>应用型大学教师发展内涵暨系列研修项目设计（周华丽）</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10499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eastAsia="宋体" w:hAnsi="宋体" w:cs="宋体"/>
                <w:color w:val="000000"/>
                <w:szCs w:val="21"/>
              </w:rPr>
            </w:pPr>
            <w:r>
              <w:rPr>
                <w:rFonts w:hint="eastAsia"/>
                <w:color w:val="000000"/>
                <w:szCs w:val="21"/>
              </w:rPr>
              <w:t>教师教学培训设计与实施——教师培训内容与策略（吴能表）</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10500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Ansi="宋体" w:hint="eastAsia"/>
              </w:rPr>
              <w:t>教师教学培训设计与实施——教师培训设计与实施（吴能表）</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10501</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10502</w:t>
            </w:r>
          </w:p>
        </w:tc>
        <w:tc>
          <w:tcPr>
            <w:tcW w:w="4325" w:type="dxa"/>
            <w:shd w:val="clear" w:color="000000" w:fill="FFFFFF"/>
            <w:vAlign w:val="center"/>
          </w:tcPr>
          <w:p w:rsidR="008008BC" w:rsidRDefault="00E207DA">
            <w:pPr>
              <w:rPr>
                <w:rFonts w:ascii="宋体" w:hAnsi="宋体"/>
              </w:rPr>
            </w:pPr>
            <w:r>
              <w:rPr>
                <w:rFonts w:ascii="宋体" w:hAnsi="宋体" w:hint="eastAsia"/>
              </w:rPr>
              <w:t>大学教师教学评价方法之技术效能分析（骆美）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10503</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大学教师发展理念与实践（庞海</w:t>
            </w:r>
            <w:proofErr w:type="gramStart"/>
            <w:r>
              <w:rPr>
                <w:rFonts w:hint="eastAsia"/>
                <w:color w:val="000000"/>
                <w:szCs w:val="21"/>
              </w:rPr>
              <w:t>芍</w:t>
            </w:r>
            <w:proofErr w:type="gramEnd"/>
            <w:r>
              <w:rPr>
                <w:rFonts w:hint="eastAsia"/>
                <w:color w:val="000000"/>
                <w:szCs w:val="21"/>
              </w:rPr>
              <w:t>）</w:t>
            </w:r>
          </w:p>
        </w:tc>
        <w:tc>
          <w:tcPr>
            <w:tcW w:w="760" w:type="dxa"/>
            <w:shd w:val="clear" w:color="000000" w:fill="FFFFFF"/>
            <w:vAlign w:val="center"/>
          </w:tcPr>
          <w:p w:rsidR="008008BC" w:rsidRDefault="00E207DA">
            <w:pPr>
              <w:jc w:val="center"/>
              <w:rPr>
                <w:rFonts w:ascii="宋体" w:hAnsi="宋体"/>
              </w:rPr>
            </w:pPr>
            <w:r>
              <w:rPr>
                <w:rFonts w:ascii="宋体" w:hAnsi="宋体"/>
              </w:rPr>
              <w:t>10504</w:t>
            </w:r>
          </w:p>
        </w:tc>
        <w:tc>
          <w:tcPr>
            <w:tcW w:w="4325" w:type="dxa"/>
            <w:shd w:val="clear" w:color="000000" w:fill="FFFFFF"/>
            <w:vAlign w:val="center"/>
          </w:tcPr>
          <w:p w:rsidR="008008BC" w:rsidRDefault="00E207DA">
            <w:pPr>
              <w:rPr>
                <w:rFonts w:ascii="宋体" w:hAnsi="宋体"/>
              </w:rPr>
            </w:pPr>
            <w:r>
              <w:rPr>
                <w:rFonts w:ascii="宋体" w:hAnsi="宋体" w:hint="eastAsia"/>
              </w:rPr>
              <w:t>高校教师发展中心工作者胜任力提升实践（梁竹梅）</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10505</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10506</w:t>
            </w:r>
          </w:p>
        </w:tc>
        <w:tc>
          <w:tcPr>
            <w:tcW w:w="4325" w:type="dxa"/>
            <w:shd w:val="clear" w:color="000000" w:fill="FFFFFF"/>
            <w:vAlign w:val="center"/>
          </w:tcPr>
          <w:p w:rsidR="008008BC" w:rsidRDefault="00E207DA">
            <w:pPr>
              <w:rPr>
                <w:rFonts w:ascii="宋体" w:hAnsi="宋体"/>
              </w:rPr>
            </w:pPr>
            <w:r>
              <w:rPr>
                <w:rFonts w:ascii="宋体" w:hAnsi="宋体" w:hint="eastAsia"/>
              </w:rPr>
              <w:t>高校教师发展培训模式新探索与区域特色研讨（李广）</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10508</w:t>
            </w:r>
          </w:p>
        </w:tc>
        <w:tc>
          <w:tcPr>
            <w:tcW w:w="3500" w:type="dxa"/>
            <w:shd w:val="clear" w:color="000000" w:fill="FFFFFF"/>
            <w:vAlign w:val="center"/>
          </w:tcPr>
          <w:p w:rsidR="008008BC" w:rsidRDefault="00E207DA">
            <w:pPr>
              <w:rPr>
                <w:rFonts w:ascii="宋体" w:hAnsi="宋体"/>
              </w:rPr>
            </w:pPr>
            <w:r>
              <w:rPr>
                <w:rFonts w:ascii="宋体" w:hAnsi="宋体" w:hint="eastAsia"/>
              </w:rPr>
              <w:t>高等院校教师的专业能力——教学能力发展的再思考（孙建荣）</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10511</w:t>
            </w:r>
          </w:p>
        </w:tc>
        <w:tc>
          <w:tcPr>
            <w:tcW w:w="4325"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教学发展工作的理念与实践——以上海交通大学为例（梁竹梅）</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10539</w:t>
            </w:r>
          </w:p>
        </w:tc>
        <w:tc>
          <w:tcPr>
            <w:tcW w:w="3500" w:type="dxa"/>
            <w:shd w:val="clear" w:color="000000" w:fill="FFFFFF"/>
            <w:vAlign w:val="center"/>
          </w:tcPr>
          <w:p w:rsidR="008008BC" w:rsidRDefault="00E207DA">
            <w:pPr>
              <w:rPr>
                <w:rFonts w:ascii="宋体" w:hAnsi="宋体"/>
              </w:rPr>
            </w:pPr>
            <w:r>
              <w:rPr>
                <w:rFonts w:ascii="宋体" w:hAnsi="宋体" w:hint="eastAsia"/>
              </w:rPr>
              <w:t>新时代我国教师队伍建设和制度构建（庞海</w:t>
            </w:r>
            <w:proofErr w:type="gramStart"/>
            <w:r>
              <w:rPr>
                <w:rFonts w:ascii="宋体" w:hAnsi="宋体" w:hint="eastAsia"/>
              </w:rPr>
              <w:t>芍</w:t>
            </w:r>
            <w:proofErr w:type="gramEnd"/>
            <w:r>
              <w:rPr>
                <w:rFonts w:ascii="宋体" w:hAnsi="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1193</w:t>
            </w:r>
          </w:p>
        </w:tc>
        <w:tc>
          <w:tcPr>
            <w:tcW w:w="4325" w:type="dxa"/>
            <w:shd w:val="clear" w:color="000000" w:fill="FFFFFF"/>
            <w:vAlign w:val="center"/>
          </w:tcPr>
          <w:p w:rsidR="008008BC" w:rsidRDefault="00E207DA">
            <w:pPr>
              <w:rPr>
                <w:rFonts w:ascii="宋体" w:hAnsi="宋体"/>
              </w:rPr>
            </w:pPr>
            <w:r>
              <w:rPr>
                <w:rFonts w:ascii="宋体" w:hAnsi="宋体" w:hint="eastAsia"/>
              </w:rPr>
              <w:t>新阶段高校基层教学组织建设的探索与实践（洪早青、李贵安、徐玉生）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1198</w:t>
            </w:r>
          </w:p>
        </w:tc>
        <w:tc>
          <w:tcPr>
            <w:tcW w:w="3500" w:type="dxa"/>
            <w:shd w:val="clear" w:color="000000" w:fill="FFFFFF"/>
            <w:vAlign w:val="center"/>
          </w:tcPr>
          <w:p w:rsidR="008008BC" w:rsidRDefault="00E207DA">
            <w:pPr>
              <w:rPr>
                <w:rFonts w:ascii="宋体" w:hAnsi="宋体"/>
              </w:rPr>
            </w:pPr>
            <w:r>
              <w:rPr>
                <w:rFonts w:ascii="宋体" w:hAnsi="宋体" w:hint="eastAsia"/>
              </w:rPr>
              <w:t>本科院校教学院长管理能力提升（周华丽、罗云）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10532</w:t>
            </w:r>
          </w:p>
        </w:tc>
        <w:tc>
          <w:tcPr>
            <w:tcW w:w="4325" w:type="dxa"/>
            <w:shd w:val="clear" w:color="000000" w:fill="FFFFFF"/>
            <w:vAlign w:val="center"/>
          </w:tcPr>
          <w:p w:rsidR="008008BC" w:rsidRDefault="00E207DA">
            <w:pPr>
              <w:rPr>
                <w:rFonts w:ascii="宋体" w:hAnsi="宋体"/>
              </w:rPr>
            </w:pPr>
            <w:r>
              <w:rPr>
                <w:rFonts w:hint="eastAsia"/>
                <w:sz w:val="22"/>
              </w:rPr>
              <w:t>教师发展中心建设与校本培训的实施（郭艳春）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10533</w:t>
            </w:r>
          </w:p>
        </w:tc>
        <w:tc>
          <w:tcPr>
            <w:tcW w:w="3500" w:type="dxa"/>
            <w:shd w:val="clear" w:color="000000" w:fill="FFFFFF"/>
            <w:vAlign w:val="center"/>
          </w:tcPr>
          <w:p w:rsidR="008008BC" w:rsidRDefault="00E207DA">
            <w:pPr>
              <w:rPr>
                <w:rFonts w:ascii="宋体" w:hAnsi="宋体"/>
              </w:rPr>
            </w:pPr>
            <w:r>
              <w:rPr>
                <w:rFonts w:ascii="宋体" w:hAnsi="宋体" w:hint="eastAsia"/>
              </w:rPr>
              <w:t>我是怎样指导博士生完成学业的（瞿林东）</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10550</w:t>
            </w:r>
          </w:p>
        </w:tc>
        <w:tc>
          <w:tcPr>
            <w:tcW w:w="4325" w:type="dxa"/>
            <w:shd w:val="clear" w:color="000000" w:fill="FFFFFF"/>
            <w:vAlign w:val="center"/>
          </w:tcPr>
          <w:p w:rsidR="008008BC" w:rsidRDefault="00E207DA">
            <w:pPr>
              <w:rPr>
                <w:rFonts w:ascii="宋体" w:hAnsi="宋体"/>
              </w:rPr>
            </w:pPr>
            <w:r>
              <w:rPr>
                <w:rFonts w:ascii="宋体" w:hAnsi="宋体" w:hint="eastAsia"/>
              </w:rPr>
              <w:t>高校实验室安全培训（刘铁忠）</w:t>
            </w:r>
          </w:p>
        </w:tc>
      </w:tr>
      <w:tr w:rsidR="00562F0E">
        <w:trPr>
          <w:cantSplit/>
          <w:trHeight w:val="642"/>
          <w:jc w:val="center"/>
        </w:trPr>
        <w:tc>
          <w:tcPr>
            <w:tcW w:w="834" w:type="dxa"/>
            <w:shd w:val="clear" w:color="000000" w:fill="FFFFFF"/>
            <w:vAlign w:val="center"/>
          </w:tcPr>
          <w:p w:rsidR="00562F0E" w:rsidRDefault="00562F0E">
            <w:pPr>
              <w:jc w:val="center"/>
              <w:rPr>
                <w:rFonts w:ascii="宋体" w:hAnsi="宋体"/>
              </w:rPr>
            </w:pPr>
            <w:r>
              <w:rPr>
                <w:rFonts w:ascii="宋体" w:hAnsi="宋体" w:hint="eastAsia"/>
              </w:rPr>
              <w:t>1263</w:t>
            </w:r>
          </w:p>
        </w:tc>
        <w:tc>
          <w:tcPr>
            <w:tcW w:w="3500" w:type="dxa"/>
            <w:shd w:val="clear" w:color="000000" w:fill="FFFFFF"/>
            <w:vAlign w:val="center"/>
          </w:tcPr>
          <w:p w:rsidR="00562F0E" w:rsidRDefault="00562F0E">
            <w:pPr>
              <w:rPr>
                <w:rFonts w:ascii="宋体" w:hAnsi="宋体"/>
              </w:rPr>
            </w:pPr>
            <w:r>
              <w:rPr>
                <w:rFonts w:ascii="宋体" w:hAnsi="宋体" w:hint="eastAsia"/>
              </w:rPr>
              <w:t>#</w:t>
            </w:r>
            <w:r w:rsidRPr="00562F0E">
              <w:rPr>
                <w:rFonts w:ascii="宋体" w:hAnsi="宋体" w:hint="eastAsia"/>
              </w:rPr>
              <w:t>新时代高校基层教学组织（教研室）建设与教学管理</w:t>
            </w:r>
            <w:r>
              <w:rPr>
                <w:rFonts w:ascii="宋体" w:hAnsi="宋体" w:hint="eastAsia"/>
              </w:rPr>
              <w:t>（</w:t>
            </w:r>
            <w:r w:rsidRPr="00562F0E">
              <w:rPr>
                <w:rFonts w:ascii="宋体" w:hAnsi="宋体" w:hint="eastAsia"/>
              </w:rPr>
              <w:t>李贵安、卢晓东、赵</w:t>
            </w:r>
            <w:proofErr w:type="gramStart"/>
            <w:r w:rsidRPr="00562F0E">
              <w:rPr>
                <w:rFonts w:ascii="宋体" w:hAnsi="宋体" w:hint="eastAsia"/>
              </w:rPr>
              <w:t>洱岽</w:t>
            </w:r>
            <w:proofErr w:type="gramEnd"/>
            <w:r>
              <w:rPr>
                <w:rFonts w:ascii="宋体" w:hAnsi="宋体" w:hint="eastAsia"/>
              </w:rPr>
              <w:t>）</w:t>
            </w:r>
          </w:p>
        </w:tc>
        <w:tc>
          <w:tcPr>
            <w:tcW w:w="760" w:type="dxa"/>
            <w:shd w:val="clear" w:color="000000" w:fill="FFFFFF"/>
            <w:vAlign w:val="center"/>
          </w:tcPr>
          <w:p w:rsidR="00562F0E" w:rsidRDefault="00562F0E">
            <w:pPr>
              <w:jc w:val="center"/>
              <w:rPr>
                <w:rFonts w:ascii="宋体" w:hAnsi="宋体"/>
              </w:rPr>
            </w:pPr>
          </w:p>
        </w:tc>
        <w:tc>
          <w:tcPr>
            <w:tcW w:w="4325" w:type="dxa"/>
            <w:shd w:val="clear" w:color="000000" w:fill="FFFFFF"/>
            <w:vAlign w:val="center"/>
          </w:tcPr>
          <w:p w:rsidR="00562F0E" w:rsidRPr="00562F0E" w:rsidRDefault="00562F0E">
            <w:pPr>
              <w:rPr>
                <w:rFonts w:ascii="宋体" w:hAnsi="宋体"/>
              </w:rPr>
            </w:pPr>
          </w:p>
        </w:tc>
      </w:tr>
      <w:tr w:rsidR="008008BC">
        <w:trPr>
          <w:cantSplit/>
          <w:trHeight w:val="642"/>
          <w:jc w:val="center"/>
        </w:trPr>
        <w:tc>
          <w:tcPr>
            <w:tcW w:w="9419" w:type="dxa"/>
            <w:gridSpan w:val="4"/>
            <w:shd w:val="clear" w:color="000000" w:fill="FFFFFF"/>
            <w:vAlign w:val="center"/>
          </w:tcPr>
          <w:p w:rsidR="008008BC" w:rsidRDefault="00E207DA">
            <w:pPr>
              <w:jc w:val="center"/>
              <w:rPr>
                <w:rFonts w:ascii="宋体" w:hAnsi="宋体"/>
                <w:b/>
              </w:rPr>
            </w:pPr>
            <w:r>
              <w:rPr>
                <w:rFonts w:ascii="宋体" w:hAnsi="宋体" w:hint="eastAsia"/>
                <w:b/>
              </w:rPr>
              <w:t>管理能力提升（7</w:t>
            </w:r>
            <w:r w:rsidR="00597403">
              <w:rPr>
                <w:rFonts w:ascii="宋体" w:hAnsi="宋体" w:hint="eastAsia"/>
                <w:b/>
              </w:rPr>
              <w:t>9</w:t>
            </w:r>
            <w:r>
              <w:rPr>
                <w:rFonts w:ascii="宋体" w:hAnsi="宋体" w:hint="eastAsia"/>
                <w:b/>
              </w:rPr>
              <w:t>）</w:t>
            </w:r>
          </w:p>
          <w:p w:rsidR="008008BC" w:rsidRDefault="00E207DA">
            <w:pPr>
              <w:ind w:firstLineChars="200" w:firstLine="420"/>
              <w:rPr>
                <w:rFonts w:ascii="宋体" w:hAnsi="宋体"/>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11109</w:t>
            </w:r>
          </w:p>
        </w:tc>
        <w:tc>
          <w:tcPr>
            <w:tcW w:w="3500" w:type="dxa"/>
            <w:shd w:val="clear" w:color="000000" w:fill="FFFFFF"/>
            <w:vAlign w:val="center"/>
          </w:tcPr>
          <w:p w:rsidR="008008BC" w:rsidRDefault="00E207DA">
            <w:pPr>
              <w:rPr>
                <w:rFonts w:ascii="宋体" w:hAnsi="宋体" w:cs="宋体"/>
              </w:rPr>
            </w:pPr>
            <w:r>
              <w:rPr>
                <w:rFonts w:ascii="宋体" w:hAnsi="宋体" w:hint="eastAsia"/>
              </w:rPr>
              <w:t>提高文稿写作能力（杜正艾）</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11143</w:t>
            </w:r>
          </w:p>
        </w:tc>
        <w:tc>
          <w:tcPr>
            <w:tcW w:w="4325" w:type="dxa"/>
            <w:shd w:val="clear" w:color="000000" w:fill="FFFFFF"/>
            <w:vAlign w:val="center"/>
          </w:tcPr>
          <w:p w:rsidR="008008BC" w:rsidRDefault="00E207DA">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11175</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11176</w:t>
            </w:r>
          </w:p>
        </w:tc>
        <w:tc>
          <w:tcPr>
            <w:tcW w:w="4325" w:type="dxa"/>
            <w:shd w:val="clear" w:color="000000" w:fill="FFFFFF"/>
            <w:vAlign w:val="center"/>
          </w:tcPr>
          <w:p w:rsidR="008008BC" w:rsidRDefault="00E207DA">
            <w:pPr>
              <w:rPr>
                <w:rFonts w:ascii="宋体" w:hAnsi="宋体" w:cs="宋体"/>
              </w:rPr>
            </w:pPr>
            <w:r>
              <w:rPr>
                <w:rFonts w:ascii="宋体" w:hAnsi="宋体" w:hint="eastAsia"/>
              </w:rPr>
              <w:t>互联网时代的领导力提升（褚松燕）</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11177</w:t>
            </w:r>
          </w:p>
        </w:tc>
        <w:tc>
          <w:tcPr>
            <w:tcW w:w="3500" w:type="dxa"/>
            <w:shd w:val="clear" w:color="000000" w:fill="FFFFFF"/>
            <w:vAlign w:val="center"/>
          </w:tcPr>
          <w:p w:rsidR="008008BC" w:rsidRDefault="00E207DA">
            <w:pPr>
              <w:rPr>
                <w:rFonts w:ascii="宋体" w:hAnsi="宋体" w:cs="宋体"/>
              </w:rPr>
            </w:pPr>
            <w:r>
              <w:rPr>
                <w:rFonts w:ascii="宋体" w:hAnsi="宋体" w:hint="eastAsia"/>
              </w:rPr>
              <w:t>互联网时代的女性领导力提升（褚松燕）</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11178</w:t>
            </w:r>
          </w:p>
        </w:tc>
        <w:tc>
          <w:tcPr>
            <w:tcW w:w="4325" w:type="dxa"/>
            <w:shd w:val="clear" w:color="000000" w:fill="FFFFFF"/>
            <w:vAlign w:val="center"/>
          </w:tcPr>
          <w:p w:rsidR="008008BC" w:rsidRDefault="00E207DA">
            <w:pPr>
              <w:rPr>
                <w:rFonts w:ascii="宋体" w:hAnsi="宋体" w:cs="宋体"/>
              </w:rPr>
            </w:pPr>
            <w:r>
              <w:rPr>
                <w:rFonts w:ascii="宋体" w:hAnsi="宋体" w:hint="eastAsia"/>
              </w:rPr>
              <w:t>怎样做好科研和咨询工作（丁元竹）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11179</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怎样写好决策咨询报告（丁元竹）</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11287</w:t>
            </w:r>
          </w:p>
        </w:tc>
        <w:tc>
          <w:tcPr>
            <w:tcW w:w="4325" w:type="dxa"/>
            <w:shd w:val="clear" w:color="000000" w:fill="FFFFFF"/>
            <w:vAlign w:val="center"/>
          </w:tcPr>
          <w:p w:rsidR="008008BC" w:rsidRDefault="00E207DA">
            <w:pPr>
              <w:rPr>
                <w:rFonts w:ascii="宋体" w:hAnsi="宋体" w:cs="宋体"/>
              </w:rPr>
            </w:pPr>
            <w:r>
              <w:rPr>
                <w:rFonts w:ascii="宋体" w:hAnsi="宋体" w:hint="eastAsia"/>
              </w:rPr>
              <w:t>公文写作（专家组）</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11181</w:t>
            </w:r>
          </w:p>
        </w:tc>
        <w:tc>
          <w:tcPr>
            <w:tcW w:w="3500" w:type="dxa"/>
            <w:shd w:val="clear" w:color="000000" w:fill="FFFFFF"/>
            <w:vAlign w:val="center"/>
          </w:tcPr>
          <w:p w:rsidR="008008BC" w:rsidRDefault="00E207DA">
            <w:pPr>
              <w:rPr>
                <w:rFonts w:ascii="宋体" w:hAnsi="宋体" w:cs="宋体"/>
              </w:rPr>
            </w:pPr>
            <w:r>
              <w:rPr>
                <w:rFonts w:ascii="宋体" w:hAnsi="宋体" w:hint="eastAsia"/>
              </w:rPr>
              <w:t>新媒体与网络舆论引导能力提升（高宏存）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11182</w:t>
            </w:r>
          </w:p>
        </w:tc>
        <w:tc>
          <w:tcPr>
            <w:tcW w:w="4325" w:type="dxa"/>
            <w:shd w:val="clear" w:color="000000" w:fill="FFFFFF"/>
            <w:vAlign w:val="center"/>
          </w:tcPr>
          <w:p w:rsidR="008008BC" w:rsidRDefault="00E207DA">
            <w:pPr>
              <w:rPr>
                <w:rFonts w:ascii="宋体" w:hAnsi="宋体" w:cs="宋体"/>
              </w:rPr>
            </w:pPr>
            <w:r>
              <w:rPr>
                <w:rFonts w:ascii="宋体" w:hAnsi="宋体" w:hint="eastAsia"/>
              </w:rPr>
              <w:t>网络时代的媒体传播（高宏存）</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11183</w:t>
            </w:r>
          </w:p>
        </w:tc>
        <w:tc>
          <w:tcPr>
            <w:tcW w:w="3500" w:type="dxa"/>
            <w:shd w:val="clear" w:color="000000" w:fill="FFFFFF"/>
            <w:vAlign w:val="center"/>
          </w:tcPr>
          <w:p w:rsidR="008008BC" w:rsidRDefault="00E207DA">
            <w:pPr>
              <w:rPr>
                <w:rFonts w:ascii="宋体" w:hAnsi="宋体" w:cs="宋体"/>
              </w:rPr>
            </w:pPr>
            <w:r>
              <w:rPr>
                <w:rFonts w:ascii="宋体" w:hAnsi="宋体" w:hint="eastAsia"/>
              </w:rPr>
              <w:t>领导者的用人艺术与激励艺术（郭驰）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11184</w:t>
            </w:r>
          </w:p>
        </w:tc>
        <w:tc>
          <w:tcPr>
            <w:tcW w:w="4325" w:type="dxa"/>
            <w:shd w:val="clear" w:color="000000" w:fill="FFFFFF"/>
            <w:vAlign w:val="center"/>
          </w:tcPr>
          <w:p w:rsidR="008008BC" w:rsidRDefault="00E207DA">
            <w:pPr>
              <w:rPr>
                <w:rFonts w:ascii="宋体" w:hAnsi="宋体" w:cs="宋体"/>
              </w:rPr>
            </w:pPr>
            <w:r>
              <w:rPr>
                <w:rFonts w:ascii="宋体" w:hAnsi="宋体" w:hint="eastAsia"/>
              </w:rPr>
              <w:t>公文写作（胡鸿杰）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11185</w:t>
            </w:r>
          </w:p>
        </w:tc>
        <w:tc>
          <w:tcPr>
            <w:tcW w:w="3500" w:type="dxa"/>
            <w:shd w:val="clear" w:color="000000" w:fill="FFFFFF"/>
            <w:vAlign w:val="center"/>
          </w:tcPr>
          <w:p w:rsidR="008008BC" w:rsidRDefault="00E207DA">
            <w:pPr>
              <w:rPr>
                <w:rFonts w:ascii="宋体" w:hAnsi="宋体" w:cs="宋体"/>
              </w:rPr>
            </w:pPr>
            <w:r>
              <w:rPr>
                <w:rFonts w:ascii="宋体" w:hAnsi="宋体" w:hint="eastAsia"/>
              </w:rPr>
              <w:t>领导干部社会调查研究方法与技巧（胡薇）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11186</w:t>
            </w:r>
          </w:p>
        </w:tc>
        <w:tc>
          <w:tcPr>
            <w:tcW w:w="4325" w:type="dxa"/>
            <w:shd w:val="clear" w:color="000000" w:fill="FFFFFF"/>
            <w:vAlign w:val="center"/>
          </w:tcPr>
          <w:p w:rsidR="008008BC" w:rsidRDefault="00E207DA">
            <w:pPr>
              <w:rPr>
                <w:rFonts w:ascii="宋体" w:hAnsi="宋体" w:cs="宋体"/>
              </w:rPr>
            </w:pPr>
            <w:r>
              <w:rPr>
                <w:rFonts w:ascii="宋体" w:hAnsi="宋体" w:hint="eastAsia"/>
              </w:rPr>
              <w:t>案例教学的设计与组织（胡薇）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11187</w:t>
            </w:r>
          </w:p>
        </w:tc>
        <w:tc>
          <w:tcPr>
            <w:tcW w:w="3500" w:type="dxa"/>
            <w:shd w:val="clear" w:color="000000" w:fill="FFFFFF"/>
            <w:vAlign w:val="center"/>
          </w:tcPr>
          <w:p w:rsidR="008008BC" w:rsidRDefault="00E207DA">
            <w:pPr>
              <w:rPr>
                <w:rFonts w:ascii="宋体" w:hAnsi="宋体" w:cs="宋体"/>
              </w:rPr>
            </w:pPr>
            <w:r>
              <w:rPr>
                <w:rFonts w:ascii="宋体" w:hAnsi="宋体" w:hint="eastAsia"/>
              </w:rPr>
              <w:t>领导心理潜能激发（胡月星）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11188</w:t>
            </w:r>
          </w:p>
        </w:tc>
        <w:tc>
          <w:tcPr>
            <w:tcW w:w="4325" w:type="dxa"/>
            <w:shd w:val="clear" w:color="000000" w:fill="FFFFFF"/>
            <w:vAlign w:val="center"/>
          </w:tcPr>
          <w:p w:rsidR="008008BC" w:rsidRDefault="00E207DA">
            <w:pPr>
              <w:rPr>
                <w:rFonts w:ascii="宋体" w:hAnsi="宋体" w:cs="宋体"/>
              </w:rPr>
            </w:pPr>
            <w:r>
              <w:rPr>
                <w:rFonts w:ascii="宋体" w:hAnsi="宋体" w:hint="eastAsia"/>
              </w:rPr>
              <w:t>领导胜任力提升（胡月星）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11189</w:t>
            </w:r>
          </w:p>
        </w:tc>
        <w:tc>
          <w:tcPr>
            <w:tcW w:w="3500" w:type="dxa"/>
            <w:shd w:val="clear" w:color="000000" w:fill="FFFFFF"/>
            <w:vAlign w:val="center"/>
          </w:tcPr>
          <w:p w:rsidR="008008BC" w:rsidRDefault="00E207DA">
            <w:pPr>
              <w:rPr>
                <w:rFonts w:ascii="宋体" w:hAnsi="宋体" w:cs="宋体"/>
              </w:rPr>
            </w:pPr>
            <w:r>
              <w:rPr>
                <w:rFonts w:ascii="宋体" w:hAnsi="宋体" w:hint="eastAsia"/>
              </w:rPr>
              <w:t>现代领导人才测评方法（胡月星）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11190</w:t>
            </w:r>
          </w:p>
        </w:tc>
        <w:tc>
          <w:tcPr>
            <w:tcW w:w="4325" w:type="dxa"/>
            <w:shd w:val="clear" w:color="000000" w:fill="FFFFFF"/>
            <w:vAlign w:val="center"/>
          </w:tcPr>
          <w:p w:rsidR="008008BC" w:rsidRDefault="00E207DA">
            <w:pPr>
              <w:rPr>
                <w:rFonts w:ascii="宋体" w:hAnsi="宋体" w:cs="宋体"/>
              </w:rPr>
            </w:pPr>
            <w:r>
              <w:rPr>
                <w:rFonts w:ascii="宋体" w:hAnsi="宋体" w:hint="eastAsia"/>
              </w:rPr>
              <w:t>心理危机与健康调适（胡月星）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11191</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11192</w:t>
            </w:r>
          </w:p>
        </w:tc>
        <w:tc>
          <w:tcPr>
            <w:tcW w:w="4325" w:type="dxa"/>
            <w:shd w:val="clear" w:color="000000" w:fill="FFFFFF"/>
            <w:vAlign w:val="center"/>
          </w:tcPr>
          <w:p w:rsidR="008008BC" w:rsidRDefault="00E207DA">
            <w:pPr>
              <w:rPr>
                <w:rFonts w:ascii="宋体" w:hAnsi="宋体" w:cs="宋体"/>
              </w:rPr>
            </w:pPr>
            <w:r>
              <w:rPr>
                <w:rFonts w:ascii="宋体" w:hAnsi="宋体" w:hint="eastAsia"/>
              </w:rPr>
              <w:t>当代人力资源管理的基本理论、战略与方法（李军鹏）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11193</w:t>
            </w:r>
          </w:p>
        </w:tc>
        <w:tc>
          <w:tcPr>
            <w:tcW w:w="3500" w:type="dxa"/>
            <w:shd w:val="clear" w:color="000000" w:fill="FFFFFF"/>
            <w:vAlign w:val="center"/>
          </w:tcPr>
          <w:p w:rsidR="008008BC" w:rsidRDefault="00E207DA">
            <w:pPr>
              <w:rPr>
                <w:rFonts w:ascii="宋体" w:hAnsi="宋体" w:cs="宋体"/>
              </w:rPr>
            </w:pPr>
            <w:r>
              <w:rPr>
                <w:rFonts w:ascii="宋体" w:hAnsi="宋体" w:hint="eastAsia"/>
              </w:rPr>
              <w:t>人才强国战略与人才资源开发创新（李军鹏）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11194</w:t>
            </w:r>
          </w:p>
        </w:tc>
        <w:tc>
          <w:tcPr>
            <w:tcW w:w="4325" w:type="dxa"/>
            <w:shd w:val="clear" w:color="000000" w:fill="FFFFFF"/>
            <w:vAlign w:val="center"/>
          </w:tcPr>
          <w:p w:rsidR="008008BC" w:rsidRDefault="00E207DA">
            <w:pPr>
              <w:rPr>
                <w:rFonts w:ascii="宋体" w:hAnsi="宋体" w:cs="宋体"/>
              </w:rPr>
            </w:pPr>
            <w:r>
              <w:rPr>
                <w:rFonts w:ascii="宋体" w:hAnsi="宋体" w:hint="eastAsia"/>
              </w:rPr>
              <w:t>政务关系与公文处理（李克实）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11195</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11196</w:t>
            </w:r>
          </w:p>
        </w:tc>
        <w:tc>
          <w:tcPr>
            <w:tcW w:w="4325" w:type="dxa"/>
            <w:shd w:val="clear" w:color="000000" w:fill="FFFFFF"/>
            <w:vAlign w:val="center"/>
          </w:tcPr>
          <w:p w:rsidR="008008BC" w:rsidRDefault="00E207DA">
            <w:pPr>
              <w:rPr>
                <w:rFonts w:ascii="宋体" w:hAnsi="宋体" w:cs="宋体"/>
              </w:rPr>
            </w:pPr>
            <w:r>
              <w:rPr>
                <w:rFonts w:ascii="宋体" w:hAnsi="宋体" w:hint="eastAsia"/>
              </w:rPr>
              <w:t>公众沟通的艺术（李明）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11197</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11198</w:t>
            </w:r>
          </w:p>
        </w:tc>
        <w:tc>
          <w:tcPr>
            <w:tcW w:w="4325" w:type="dxa"/>
            <w:shd w:val="clear" w:color="000000" w:fill="FFFFFF"/>
            <w:vAlign w:val="center"/>
          </w:tcPr>
          <w:p w:rsidR="008008BC" w:rsidRDefault="00E207DA">
            <w:pPr>
              <w:rPr>
                <w:rFonts w:ascii="宋体" w:hAnsi="宋体" w:cs="宋体"/>
              </w:rPr>
            </w:pPr>
            <w:r>
              <w:rPr>
                <w:rFonts w:ascii="宋体" w:hAnsi="宋体" w:hint="eastAsia"/>
              </w:rPr>
              <w:t>决策力与执行力培养（李拓）</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11199</w:t>
            </w:r>
          </w:p>
        </w:tc>
        <w:tc>
          <w:tcPr>
            <w:tcW w:w="3500" w:type="dxa"/>
            <w:shd w:val="clear" w:color="000000" w:fill="FFFFFF"/>
            <w:vAlign w:val="center"/>
          </w:tcPr>
          <w:p w:rsidR="008008BC" w:rsidRDefault="00E207DA">
            <w:pPr>
              <w:rPr>
                <w:rFonts w:ascii="宋体" w:hAnsi="宋体" w:cs="宋体"/>
              </w:rPr>
            </w:pPr>
            <w:r>
              <w:rPr>
                <w:rFonts w:ascii="宋体" w:hAnsi="宋体" w:hint="eastAsia"/>
              </w:rPr>
              <w:t>领导艺术与管理创新（李拓）</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11200</w:t>
            </w:r>
          </w:p>
        </w:tc>
        <w:tc>
          <w:tcPr>
            <w:tcW w:w="4325" w:type="dxa"/>
            <w:shd w:val="clear" w:color="000000" w:fill="FFFFFF"/>
            <w:vAlign w:val="center"/>
          </w:tcPr>
          <w:p w:rsidR="008008BC" w:rsidRDefault="00E207DA">
            <w:pPr>
              <w:rPr>
                <w:rFonts w:ascii="宋体" w:hAnsi="宋体" w:cs="宋体"/>
              </w:rPr>
            </w:pPr>
            <w:r>
              <w:rPr>
                <w:rFonts w:ascii="宋体" w:hAnsi="宋体" w:hint="eastAsia"/>
              </w:rPr>
              <w:t>领导者的战略思维与素养（李拓）</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11201</w:t>
            </w:r>
          </w:p>
        </w:tc>
        <w:tc>
          <w:tcPr>
            <w:tcW w:w="3500" w:type="dxa"/>
            <w:shd w:val="clear" w:color="000000" w:fill="FFFFFF"/>
            <w:vAlign w:val="center"/>
          </w:tcPr>
          <w:p w:rsidR="008008BC" w:rsidRDefault="00E207DA">
            <w:pPr>
              <w:rPr>
                <w:rFonts w:ascii="宋体" w:hAnsi="宋体" w:cs="宋体"/>
              </w:rPr>
            </w:pPr>
            <w:r>
              <w:rPr>
                <w:rFonts w:ascii="宋体" w:hAnsi="宋体" w:hint="eastAsia"/>
              </w:rPr>
              <w:t>领导干部执行力与团队建设（李拓）</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11202</w:t>
            </w:r>
          </w:p>
        </w:tc>
        <w:tc>
          <w:tcPr>
            <w:tcW w:w="4325" w:type="dxa"/>
            <w:shd w:val="clear" w:color="000000" w:fill="FFFFFF"/>
            <w:vAlign w:val="center"/>
          </w:tcPr>
          <w:p w:rsidR="008008BC" w:rsidRDefault="00E207DA">
            <w:pPr>
              <w:rPr>
                <w:rFonts w:ascii="宋体" w:hAnsi="宋体" w:cs="宋体"/>
              </w:rPr>
            </w:pPr>
            <w:r>
              <w:rPr>
                <w:rFonts w:ascii="宋体" w:hAnsi="宋体" w:hint="eastAsia"/>
              </w:rPr>
              <w:t>谈判与辩论（李兴国）</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11203</w:t>
            </w:r>
          </w:p>
        </w:tc>
        <w:tc>
          <w:tcPr>
            <w:tcW w:w="3500" w:type="dxa"/>
            <w:shd w:val="clear" w:color="000000" w:fill="FFFFFF"/>
            <w:vAlign w:val="center"/>
          </w:tcPr>
          <w:p w:rsidR="008008BC" w:rsidRDefault="00E207DA">
            <w:pPr>
              <w:rPr>
                <w:rFonts w:ascii="宋体" w:hAnsi="宋体" w:cs="宋体"/>
              </w:rPr>
            </w:pPr>
            <w:r>
              <w:rPr>
                <w:rFonts w:ascii="宋体" w:hAnsi="宋体" w:hint="eastAsia"/>
              </w:rPr>
              <w:t>政务演讲的密码（李兴国）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11204</w:t>
            </w:r>
          </w:p>
        </w:tc>
        <w:tc>
          <w:tcPr>
            <w:tcW w:w="4325" w:type="dxa"/>
            <w:shd w:val="clear" w:color="000000" w:fill="FFFFFF"/>
            <w:vAlign w:val="center"/>
          </w:tcPr>
          <w:p w:rsidR="008008BC" w:rsidRDefault="00E207DA">
            <w:pPr>
              <w:rPr>
                <w:rFonts w:ascii="宋体" w:hAnsi="宋体" w:cs="宋体"/>
              </w:rPr>
            </w:pPr>
            <w:r>
              <w:rPr>
                <w:rFonts w:ascii="宋体" w:hAnsi="宋体" w:hint="eastAsia"/>
              </w:rPr>
              <w:t>政务演讲的修炼（李兴国）</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11205</w:t>
            </w:r>
          </w:p>
        </w:tc>
        <w:tc>
          <w:tcPr>
            <w:tcW w:w="3500" w:type="dxa"/>
            <w:shd w:val="clear" w:color="000000" w:fill="FFFFFF"/>
            <w:vAlign w:val="center"/>
          </w:tcPr>
          <w:p w:rsidR="008008BC" w:rsidRDefault="00E207DA">
            <w:pPr>
              <w:rPr>
                <w:rFonts w:ascii="宋体" w:hAnsi="宋体" w:cs="宋体"/>
              </w:rPr>
            </w:pPr>
            <w:r>
              <w:rPr>
                <w:rFonts w:ascii="宋体" w:hAnsi="宋体" w:hint="eastAsia"/>
              </w:rPr>
              <w:t>提升危机领导力（李雪峰）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11206</w:t>
            </w:r>
          </w:p>
        </w:tc>
        <w:tc>
          <w:tcPr>
            <w:tcW w:w="4325" w:type="dxa"/>
            <w:shd w:val="clear" w:color="000000" w:fill="FFFFFF"/>
            <w:vAlign w:val="center"/>
          </w:tcPr>
          <w:p w:rsidR="008008BC" w:rsidRDefault="00E207DA">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11207</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提高领导干部应急管理能力（刘永艳）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11208</w:t>
            </w:r>
          </w:p>
        </w:tc>
        <w:tc>
          <w:tcPr>
            <w:tcW w:w="4325" w:type="dxa"/>
            <w:shd w:val="clear" w:color="000000" w:fill="FFFFFF"/>
            <w:vAlign w:val="center"/>
          </w:tcPr>
          <w:p w:rsidR="008008BC" w:rsidRDefault="00E207DA">
            <w:pPr>
              <w:rPr>
                <w:rFonts w:ascii="宋体" w:hAnsi="宋体" w:cs="宋体"/>
              </w:rPr>
            </w:pPr>
            <w:r>
              <w:rPr>
                <w:rFonts w:ascii="宋体" w:hAnsi="宋体" w:hint="eastAsia"/>
              </w:rPr>
              <w:t>领导形象与领导魅力（刘志伟）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11209</w:t>
            </w:r>
          </w:p>
        </w:tc>
        <w:tc>
          <w:tcPr>
            <w:tcW w:w="3500" w:type="dxa"/>
            <w:shd w:val="clear" w:color="000000" w:fill="FFFFFF"/>
            <w:vAlign w:val="center"/>
          </w:tcPr>
          <w:p w:rsidR="008008BC" w:rsidRDefault="00E207DA">
            <w:pPr>
              <w:rPr>
                <w:rFonts w:ascii="宋体" w:hAnsi="宋体" w:cs="宋体"/>
              </w:rPr>
            </w:pPr>
            <w:r>
              <w:rPr>
                <w:rFonts w:ascii="宋体" w:hAnsi="宋体" w:hint="eastAsia"/>
              </w:rPr>
              <w:t>创新思维与领导艺术（刘志伟）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11210</w:t>
            </w:r>
          </w:p>
        </w:tc>
        <w:tc>
          <w:tcPr>
            <w:tcW w:w="4325" w:type="dxa"/>
            <w:shd w:val="clear" w:color="000000" w:fill="FFFFFF"/>
            <w:vAlign w:val="center"/>
          </w:tcPr>
          <w:p w:rsidR="008008BC" w:rsidRDefault="00E207DA">
            <w:pPr>
              <w:rPr>
                <w:rFonts w:ascii="宋体" w:hAnsi="宋体" w:cs="宋体"/>
              </w:rPr>
            </w:pPr>
            <w:r>
              <w:rPr>
                <w:rFonts w:ascii="宋体" w:hAnsi="宋体" w:hint="eastAsia"/>
              </w:rPr>
              <w:t>领导力与执行力提升（刘志伟）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11221</w:t>
            </w:r>
          </w:p>
        </w:tc>
        <w:tc>
          <w:tcPr>
            <w:tcW w:w="3500" w:type="dxa"/>
            <w:shd w:val="clear" w:color="000000" w:fill="FFFFFF"/>
            <w:vAlign w:val="center"/>
          </w:tcPr>
          <w:p w:rsidR="008008BC" w:rsidRDefault="00E207DA">
            <w:pPr>
              <w:rPr>
                <w:rFonts w:ascii="宋体" w:hAnsi="宋体" w:cs="宋体"/>
              </w:rPr>
            </w:pPr>
            <w:r>
              <w:rPr>
                <w:rFonts w:ascii="宋体" w:hAnsi="宋体" w:hint="eastAsia"/>
              </w:rPr>
              <w:t>创新思维与领导决策（路杰）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11222</w:t>
            </w:r>
          </w:p>
        </w:tc>
        <w:tc>
          <w:tcPr>
            <w:tcW w:w="4325" w:type="dxa"/>
            <w:shd w:val="clear" w:color="000000" w:fill="FFFFFF"/>
            <w:vAlign w:val="center"/>
          </w:tcPr>
          <w:p w:rsidR="008008BC" w:rsidRDefault="00E207DA">
            <w:pPr>
              <w:rPr>
                <w:rFonts w:ascii="宋体" w:hAnsi="宋体" w:cs="宋体"/>
              </w:rPr>
            </w:pPr>
            <w:r>
              <w:rPr>
                <w:rFonts w:ascii="宋体" w:hAnsi="宋体" w:hint="eastAsia"/>
              </w:rPr>
              <w:t>创新思维与治理能力现代化（路杰）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11223</w:t>
            </w:r>
          </w:p>
        </w:tc>
        <w:tc>
          <w:tcPr>
            <w:tcW w:w="3500" w:type="dxa"/>
            <w:shd w:val="clear" w:color="000000" w:fill="FFFFFF"/>
            <w:vAlign w:val="center"/>
          </w:tcPr>
          <w:p w:rsidR="008008BC" w:rsidRDefault="00E207DA">
            <w:pPr>
              <w:rPr>
                <w:rFonts w:ascii="宋体" w:hAnsi="宋体" w:cs="宋体"/>
              </w:rPr>
            </w:pPr>
            <w:r>
              <w:rPr>
                <w:rFonts w:ascii="宋体" w:hAnsi="宋体" w:hint="eastAsia"/>
              </w:rPr>
              <w:t>自媒体时代的网络观（王彩平）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11224</w:t>
            </w:r>
          </w:p>
        </w:tc>
        <w:tc>
          <w:tcPr>
            <w:tcW w:w="4325" w:type="dxa"/>
            <w:shd w:val="clear" w:color="000000" w:fill="FFFFFF"/>
            <w:vAlign w:val="center"/>
          </w:tcPr>
          <w:p w:rsidR="008008BC" w:rsidRDefault="00E207DA">
            <w:pPr>
              <w:rPr>
                <w:rFonts w:ascii="宋体" w:hAnsi="宋体" w:cs="宋体"/>
              </w:rPr>
            </w:pPr>
            <w:r>
              <w:rPr>
                <w:rFonts w:ascii="宋体" w:hAnsi="宋体" w:hint="eastAsia"/>
              </w:rPr>
              <w:t>领导干部语言表达艺术（闻闸）</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11225</w:t>
            </w:r>
          </w:p>
        </w:tc>
        <w:tc>
          <w:tcPr>
            <w:tcW w:w="3500" w:type="dxa"/>
            <w:shd w:val="clear" w:color="000000" w:fill="FFFFFF"/>
            <w:vAlign w:val="center"/>
          </w:tcPr>
          <w:p w:rsidR="008008BC" w:rsidRDefault="00E207DA">
            <w:pPr>
              <w:rPr>
                <w:rFonts w:ascii="宋体" w:hAnsi="宋体" w:cs="宋体"/>
              </w:rPr>
            </w:pPr>
            <w:r>
              <w:rPr>
                <w:rFonts w:ascii="宋体" w:hAnsi="宋体" w:hint="eastAsia"/>
              </w:rPr>
              <w:t>组织绩效与卓越领导力和执行力提升（张春晓）</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11226</w:t>
            </w:r>
          </w:p>
        </w:tc>
        <w:tc>
          <w:tcPr>
            <w:tcW w:w="4325" w:type="dxa"/>
            <w:shd w:val="clear" w:color="000000" w:fill="FFFFFF"/>
            <w:vAlign w:val="center"/>
          </w:tcPr>
          <w:p w:rsidR="008008BC" w:rsidRDefault="00E207DA">
            <w:pPr>
              <w:rPr>
                <w:rFonts w:ascii="宋体" w:hAnsi="宋体" w:cs="宋体"/>
              </w:rPr>
            </w:pPr>
            <w:r>
              <w:rPr>
                <w:rFonts w:ascii="宋体" w:hAnsi="宋体" w:hint="eastAsia"/>
              </w:rPr>
              <w:t>中层领导干部角色转换及能力提升（张德信）</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11228</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11229</w:t>
            </w:r>
          </w:p>
        </w:tc>
        <w:tc>
          <w:tcPr>
            <w:tcW w:w="4325" w:type="dxa"/>
            <w:shd w:val="clear" w:color="000000" w:fill="FFFFFF"/>
            <w:vAlign w:val="center"/>
          </w:tcPr>
          <w:p w:rsidR="008008BC" w:rsidRDefault="00E207DA">
            <w:pPr>
              <w:rPr>
                <w:rFonts w:ascii="宋体" w:hAnsi="宋体" w:cs="宋体"/>
              </w:rPr>
            </w:pPr>
            <w:r>
              <w:rPr>
                <w:rFonts w:ascii="宋体" w:hAnsi="宋体" w:hint="eastAsia"/>
              </w:rPr>
              <w:t>领导干部如何同媒体打交道（赵兹）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11230</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w:t>
            </w:r>
            <w:proofErr w:type="gramStart"/>
            <w:r>
              <w:rPr>
                <w:rFonts w:ascii="宋体" w:hAnsi="宋体" w:cs="Arial" w:hint="eastAsia"/>
              </w:rPr>
              <w:t>谐</w:t>
            </w:r>
            <w:proofErr w:type="gramEnd"/>
            <w:r>
              <w:rPr>
                <w:rFonts w:ascii="宋体" w:hAnsi="宋体" w:cs="Arial" w:hint="eastAsia"/>
              </w:rPr>
              <w:t>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11218</w:t>
            </w:r>
          </w:p>
        </w:tc>
        <w:tc>
          <w:tcPr>
            <w:tcW w:w="4325" w:type="dxa"/>
            <w:shd w:val="clear" w:color="000000" w:fill="FFFFFF"/>
            <w:vAlign w:val="center"/>
          </w:tcPr>
          <w:p w:rsidR="008008BC" w:rsidRDefault="00E207DA">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11219</w:t>
            </w:r>
          </w:p>
        </w:tc>
        <w:tc>
          <w:tcPr>
            <w:tcW w:w="3500" w:type="dxa"/>
            <w:shd w:val="clear" w:color="000000" w:fill="FFFFFF"/>
            <w:vAlign w:val="center"/>
          </w:tcPr>
          <w:p w:rsidR="008008BC" w:rsidRDefault="00E207DA">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11285</w:t>
            </w:r>
          </w:p>
        </w:tc>
        <w:tc>
          <w:tcPr>
            <w:tcW w:w="4325" w:type="dxa"/>
            <w:shd w:val="clear" w:color="000000" w:fill="FFFFFF"/>
            <w:vAlign w:val="center"/>
          </w:tcPr>
          <w:p w:rsidR="008008BC" w:rsidRDefault="00E207DA">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11231</w:t>
            </w:r>
          </w:p>
        </w:tc>
        <w:tc>
          <w:tcPr>
            <w:tcW w:w="3500" w:type="dxa"/>
            <w:shd w:val="clear" w:color="000000" w:fill="FFFFFF"/>
            <w:vAlign w:val="center"/>
          </w:tcPr>
          <w:p w:rsidR="008008BC" w:rsidRDefault="00E207DA">
            <w:pPr>
              <w:rPr>
                <w:rFonts w:ascii="宋体" w:hAnsi="宋体"/>
              </w:rPr>
            </w:pPr>
            <w:r>
              <w:rPr>
                <w:rFonts w:ascii="宋体" w:hAnsi="宋体" w:hint="eastAsia"/>
              </w:rPr>
              <w:t>互联网时代下的传媒产业新趋势（郭全中）</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11236</w:t>
            </w:r>
          </w:p>
        </w:tc>
        <w:tc>
          <w:tcPr>
            <w:tcW w:w="4325" w:type="dxa"/>
            <w:shd w:val="clear" w:color="000000" w:fill="FFFFFF"/>
            <w:vAlign w:val="center"/>
          </w:tcPr>
          <w:p w:rsidR="008008BC" w:rsidRDefault="00E207DA">
            <w:pPr>
              <w:rPr>
                <w:rFonts w:ascii="宋体" w:hAnsi="宋体"/>
              </w:rPr>
            </w:pPr>
            <w:r>
              <w:rPr>
                <w:rFonts w:ascii="宋体" w:hAnsi="宋体" w:hint="eastAsia"/>
              </w:rPr>
              <w:t>食品安全监管体制创新与变革（罗云波）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11232</w:t>
            </w:r>
          </w:p>
        </w:tc>
        <w:tc>
          <w:tcPr>
            <w:tcW w:w="3500" w:type="dxa"/>
            <w:shd w:val="clear" w:color="000000" w:fill="FFFFFF"/>
            <w:vAlign w:val="center"/>
          </w:tcPr>
          <w:p w:rsidR="008008BC" w:rsidRDefault="00E207DA">
            <w:pPr>
              <w:rPr>
                <w:rFonts w:ascii="宋体" w:hAnsi="宋体"/>
              </w:rPr>
            </w:pPr>
            <w:r>
              <w:rPr>
                <w:rFonts w:ascii="宋体" w:hAnsi="宋体" w:hint="eastAsia"/>
              </w:rPr>
              <w:t>社会治理与公共危机处理（韩冬雪）</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11237</w:t>
            </w:r>
          </w:p>
        </w:tc>
        <w:tc>
          <w:tcPr>
            <w:tcW w:w="4325" w:type="dxa"/>
            <w:shd w:val="clear" w:color="000000" w:fill="FFFFFF"/>
            <w:vAlign w:val="center"/>
          </w:tcPr>
          <w:p w:rsidR="008008BC" w:rsidRDefault="00E207DA">
            <w:pPr>
              <w:rPr>
                <w:rFonts w:ascii="宋体" w:hAnsi="宋体"/>
              </w:rPr>
            </w:pPr>
            <w:r>
              <w:rPr>
                <w:rFonts w:ascii="宋体" w:hAnsi="宋体" w:hint="eastAsia"/>
              </w:rPr>
              <w:t>老龄化、劳动就业和人口流动（唐钧）</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11233</w:t>
            </w:r>
          </w:p>
        </w:tc>
        <w:tc>
          <w:tcPr>
            <w:tcW w:w="3500" w:type="dxa"/>
            <w:shd w:val="clear" w:color="000000" w:fill="FFFFFF"/>
            <w:vAlign w:val="center"/>
          </w:tcPr>
          <w:p w:rsidR="008008BC" w:rsidRDefault="00E207DA">
            <w:pPr>
              <w:rPr>
                <w:rFonts w:ascii="宋体" w:hAnsi="宋体"/>
              </w:rPr>
            </w:pPr>
            <w:r>
              <w:rPr>
                <w:rFonts w:ascii="宋体" w:hAnsi="宋体" w:hint="eastAsia"/>
              </w:rPr>
              <w:t>公共政策的社会性别分析（李慧英）</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11238</w:t>
            </w:r>
          </w:p>
        </w:tc>
        <w:tc>
          <w:tcPr>
            <w:tcW w:w="4325" w:type="dxa"/>
            <w:shd w:val="clear" w:color="000000" w:fill="FFFFFF"/>
            <w:vAlign w:val="center"/>
          </w:tcPr>
          <w:p w:rsidR="008008BC" w:rsidRDefault="00E207DA">
            <w:pPr>
              <w:rPr>
                <w:rFonts w:ascii="宋体" w:hAnsi="宋体"/>
              </w:rPr>
            </w:pPr>
            <w:r>
              <w:rPr>
                <w:rFonts w:ascii="宋体" w:hAnsi="宋体" w:hint="eastAsia"/>
              </w:rPr>
              <w:t>中国文化变迁与民族地区现代化（徐平）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11234</w:t>
            </w:r>
          </w:p>
        </w:tc>
        <w:tc>
          <w:tcPr>
            <w:tcW w:w="3500" w:type="dxa"/>
            <w:shd w:val="clear" w:color="000000" w:fill="FFFFFF"/>
            <w:vAlign w:val="center"/>
          </w:tcPr>
          <w:p w:rsidR="008008BC" w:rsidRDefault="00E207DA">
            <w:pPr>
              <w:rPr>
                <w:rFonts w:ascii="宋体" w:hAnsi="宋体"/>
              </w:rPr>
            </w:pPr>
            <w:r>
              <w:rPr>
                <w:rFonts w:ascii="宋体" w:hAnsi="宋体" w:hint="eastAsia"/>
              </w:rPr>
              <w:t>道德失</w:t>
            </w:r>
            <w:proofErr w:type="gramStart"/>
            <w:r>
              <w:rPr>
                <w:rFonts w:ascii="宋体" w:hAnsi="宋体" w:hint="eastAsia"/>
              </w:rPr>
              <w:t>范</w:t>
            </w:r>
            <w:proofErr w:type="gramEnd"/>
            <w:r>
              <w:rPr>
                <w:rFonts w:ascii="宋体" w:hAnsi="宋体" w:hint="eastAsia"/>
              </w:rPr>
              <w:t>如何治理</w:t>
            </w:r>
            <w:r>
              <w:rPr>
                <w:rFonts w:ascii="宋体" w:hAnsi="宋体"/>
              </w:rPr>
              <w:t>——</w:t>
            </w:r>
            <w:r>
              <w:rPr>
                <w:rFonts w:ascii="宋体" w:hAnsi="宋体" w:hint="eastAsia"/>
              </w:rPr>
              <w:t>积聚向善向上的正能量（李军鹏）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11239</w:t>
            </w:r>
          </w:p>
        </w:tc>
        <w:tc>
          <w:tcPr>
            <w:tcW w:w="4325" w:type="dxa"/>
            <w:shd w:val="clear" w:color="000000" w:fill="FFFFFF"/>
            <w:vAlign w:val="center"/>
          </w:tcPr>
          <w:p w:rsidR="008008BC" w:rsidRDefault="00E207DA">
            <w:pPr>
              <w:rPr>
                <w:rFonts w:ascii="宋体" w:hAnsi="宋体"/>
              </w:rPr>
            </w:pPr>
            <w:r>
              <w:rPr>
                <w:rFonts w:ascii="宋体" w:hAnsi="宋体" w:hint="eastAsia"/>
              </w:rPr>
              <w:t>新媒体社会学之移动革命（杨伯</w:t>
            </w:r>
            <w:proofErr w:type="gramStart"/>
            <w:r>
              <w:rPr>
                <w:rFonts w:ascii="宋体" w:hAnsi="宋体" w:hint="eastAsia"/>
              </w:rPr>
              <w:t>溆</w:t>
            </w:r>
            <w:proofErr w:type="gramEnd"/>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11235</w:t>
            </w:r>
          </w:p>
        </w:tc>
        <w:tc>
          <w:tcPr>
            <w:tcW w:w="3500" w:type="dxa"/>
            <w:shd w:val="clear" w:color="000000" w:fill="FFFFFF"/>
            <w:vAlign w:val="center"/>
          </w:tcPr>
          <w:p w:rsidR="008008BC" w:rsidRDefault="00E207DA">
            <w:pPr>
              <w:rPr>
                <w:rFonts w:ascii="宋体" w:hAnsi="宋体"/>
              </w:rPr>
            </w:pPr>
            <w:r>
              <w:rPr>
                <w:rFonts w:ascii="宋体" w:hAnsi="宋体" w:hint="eastAsia"/>
              </w:rPr>
              <w:t>中国社会保障改革与发展（李志明）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11240</w:t>
            </w:r>
          </w:p>
        </w:tc>
        <w:tc>
          <w:tcPr>
            <w:tcW w:w="4325" w:type="dxa"/>
            <w:shd w:val="clear" w:color="000000" w:fill="FFFFFF"/>
            <w:vAlign w:val="center"/>
          </w:tcPr>
          <w:p w:rsidR="008008BC" w:rsidRDefault="00E207DA">
            <w:pPr>
              <w:rPr>
                <w:rFonts w:ascii="宋体" w:hAnsi="宋体"/>
              </w:rPr>
            </w:pPr>
            <w:r>
              <w:rPr>
                <w:rFonts w:ascii="宋体" w:hAnsi="宋体" w:hint="eastAsia"/>
              </w:rPr>
              <w:t>生态文明与可持续幸福生活模式（张孝德）</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11282</w:t>
            </w:r>
          </w:p>
        </w:tc>
        <w:tc>
          <w:tcPr>
            <w:tcW w:w="3500" w:type="dxa"/>
            <w:shd w:val="clear" w:color="000000" w:fill="FFFFFF"/>
            <w:vAlign w:val="center"/>
          </w:tcPr>
          <w:p w:rsidR="008008BC" w:rsidRDefault="00E207DA">
            <w:pPr>
              <w:rPr>
                <w:rFonts w:ascii="宋体" w:hAnsi="宋体"/>
              </w:rPr>
            </w:pPr>
            <w:r>
              <w:rPr>
                <w:rFonts w:ascii="宋体" w:hAnsi="宋体" w:hint="eastAsia"/>
              </w:rPr>
              <w:t>我国应急管理的形势与任务（龚维斌）</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11284</w:t>
            </w:r>
          </w:p>
        </w:tc>
        <w:tc>
          <w:tcPr>
            <w:tcW w:w="4325" w:type="dxa"/>
            <w:shd w:val="clear" w:color="000000" w:fill="FFFFFF"/>
            <w:vAlign w:val="center"/>
          </w:tcPr>
          <w:p w:rsidR="008008BC" w:rsidRDefault="00E207DA">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11283</w:t>
            </w:r>
          </w:p>
        </w:tc>
        <w:tc>
          <w:tcPr>
            <w:tcW w:w="3500" w:type="dxa"/>
            <w:shd w:val="clear" w:color="000000" w:fill="FFFFFF"/>
            <w:vAlign w:val="center"/>
          </w:tcPr>
          <w:p w:rsidR="008008BC" w:rsidRDefault="00E207DA">
            <w:pPr>
              <w:jc w:val="left"/>
              <w:rPr>
                <w:rFonts w:ascii="宋体" w:hAnsi="宋体"/>
              </w:rPr>
            </w:pPr>
            <w:r>
              <w:rPr>
                <w:rFonts w:ascii="宋体" w:hAnsi="宋体" w:hint="eastAsia"/>
              </w:rPr>
              <w:t>大数据时代的个人信息保护（宋志红）</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11400</w:t>
            </w:r>
          </w:p>
        </w:tc>
        <w:tc>
          <w:tcPr>
            <w:tcW w:w="4325" w:type="dxa"/>
            <w:shd w:val="clear" w:color="000000" w:fill="FFFFFF"/>
            <w:vAlign w:val="center"/>
          </w:tcPr>
          <w:p w:rsidR="008008BC" w:rsidRDefault="00E207DA">
            <w:pPr>
              <w:rPr>
                <w:rFonts w:ascii="宋体" w:hAnsi="宋体"/>
              </w:rPr>
            </w:pPr>
            <w:r>
              <w:rPr>
                <w:rFonts w:ascii="宋体" w:hAnsi="宋体" w:hint="eastAsia"/>
              </w:rPr>
              <w:t>中层管理干部能力提升——教育教学之我见（于海波）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11401</w:t>
            </w:r>
          </w:p>
        </w:tc>
        <w:tc>
          <w:tcPr>
            <w:tcW w:w="3500" w:type="dxa"/>
            <w:shd w:val="clear" w:color="000000" w:fill="FFFFFF"/>
            <w:vAlign w:val="center"/>
          </w:tcPr>
          <w:p w:rsidR="008008BC" w:rsidRDefault="00E207DA">
            <w:pPr>
              <w:jc w:val="left"/>
              <w:rPr>
                <w:rFonts w:ascii="宋体" w:hAnsi="宋体"/>
              </w:rPr>
            </w:pPr>
            <w:r>
              <w:rPr>
                <w:rFonts w:ascii="宋体" w:hAnsi="宋体" w:hint="eastAsia"/>
              </w:rPr>
              <w:t>中层管理干部提升——高校内部质量保障体系建设（谢作栩）</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11402</w:t>
            </w:r>
          </w:p>
        </w:tc>
        <w:tc>
          <w:tcPr>
            <w:tcW w:w="4325" w:type="dxa"/>
            <w:shd w:val="clear" w:color="000000" w:fill="FFFFFF"/>
            <w:vAlign w:val="center"/>
          </w:tcPr>
          <w:p w:rsidR="008008BC" w:rsidRDefault="00E207DA">
            <w:pPr>
              <w:rPr>
                <w:rFonts w:ascii="宋体" w:hAnsi="宋体"/>
              </w:rPr>
            </w:pPr>
            <w:r>
              <w:rPr>
                <w:rFonts w:ascii="宋体" w:hAnsi="宋体" w:hint="eastAsia"/>
              </w:rPr>
              <w:t>中层管理干部提升——</w:t>
            </w:r>
            <w:proofErr w:type="gramStart"/>
            <w:r>
              <w:rPr>
                <w:rFonts w:ascii="宋体" w:hAnsi="宋体" w:hint="eastAsia"/>
              </w:rPr>
              <w:t>慕课建设</w:t>
            </w:r>
            <w:proofErr w:type="gramEnd"/>
            <w:r>
              <w:rPr>
                <w:rFonts w:ascii="宋体" w:hAnsi="宋体" w:hint="eastAsia"/>
              </w:rPr>
              <w:t>与教学应用探索——以</w:t>
            </w:r>
            <w:proofErr w:type="gramStart"/>
            <w:r>
              <w:rPr>
                <w:rFonts w:ascii="宋体" w:hAnsi="宋体" w:hint="eastAsia"/>
              </w:rPr>
              <w:t>《理论力学》慕课为例</w:t>
            </w:r>
            <w:proofErr w:type="gramEnd"/>
            <w:r>
              <w:rPr>
                <w:rFonts w:ascii="宋体" w:hAnsi="宋体" w:hint="eastAsia"/>
              </w:rPr>
              <w:t>（李永强）</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11403</w:t>
            </w:r>
          </w:p>
        </w:tc>
        <w:tc>
          <w:tcPr>
            <w:tcW w:w="3500" w:type="dxa"/>
            <w:shd w:val="clear" w:color="000000" w:fill="FFFFFF"/>
            <w:vAlign w:val="center"/>
          </w:tcPr>
          <w:p w:rsidR="008008BC" w:rsidRDefault="00E207DA">
            <w:pPr>
              <w:jc w:val="left"/>
              <w:rPr>
                <w:rFonts w:ascii="宋体" w:hAnsi="宋体"/>
              </w:rPr>
            </w:pPr>
            <w:r>
              <w:rPr>
                <w:rFonts w:ascii="宋体" w:hAnsi="宋体" w:hint="eastAsia"/>
              </w:rPr>
              <w:t>中层管理干部提升——新形势下的专业建设与课程教学（陈后金）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10329</w:t>
            </w:r>
          </w:p>
        </w:tc>
        <w:tc>
          <w:tcPr>
            <w:tcW w:w="4325" w:type="dxa"/>
            <w:shd w:val="clear" w:color="000000" w:fill="FFFFFF"/>
            <w:vAlign w:val="center"/>
          </w:tcPr>
          <w:p w:rsidR="008008BC" w:rsidRDefault="00E207DA">
            <w:pPr>
              <w:rPr>
                <w:rFonts w:ascii="宋体" w:hAnsi="宋体"/>
              </w:rPr>
            </w:pPr>
            <w:r>
              <w:rPr>
                <w:rFonts w:ascii="宋体" w:hAnsi="宋体" w:hint="eastAsia"/>
              </w:rPr>
              <w:t>应用型本科院校专业带头人（负责人）核心能力养成策略（周华丽）</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10333</w:t>
            </w:r>
          </w:p>
        </w:tc>
        <w:tc>
          <w:tcPr>
            <w:tcW w:w="3500" w:type="dxa"/>
            <w:shd w:val="clear" w:color="000000" w:fill="FFFFFF"/>
            <w:vAlign w:val="center"/>
          </w:tcPr>
          <w:p w:rsidR="008008BC" w:rsidRDefault="00E207DA">
            <w:pPr>
              <w:rPr>
                <w:rFonts w:ascii="宋体" w:hAnsi="宋体"/>
              </w:rPr>
            </w:pPr>
            <w:r>
              <w:rPr>
                <w:rFonts w:ascii="宋体" w:hAnsi="宋体" w:hint="eastAsia"/>
              </w:rPr>
              <w:t>高校人事和劳动用工的法律风险及预防（李坤刚）</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10335</w:t>
            </w:r>
          </w:p>
        </w:tc>
        <w:tc>
          <w:tcPr>
            <w:tcW w:w="4325" w:type="dxa"/>
            <w:shd w:val="clear" w:color="000000" w:fill="FFFFFF"/>
            <w:vAlign w:val="center"/>
          </w:tcPr>
          <w:p w:rsidR="008008BC" w:rsidRDefault="00E207DA">
            <w:pPr>
              <w:rPr>
                <w:rFonts w:ascii="宋体" w:hAnsi="宋体"/>
              </w:rPr>
            </w:pPr>
            <w:r>
              <w:rPr>
                <w:rFonts w:ascii="宋体" w:hAnsi="宋体" w:hint="eastAsia"/>
              </w:rPr>
              <w:t>高校校园规划设计基本理念与再认识（高冀生）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10496</w:t>
            </w:r>
          </w:p>
        </w:tc>
        <w:tc>
          <w:tcPr>
            <w:tcW w:w="3500" w:type="dxa"/>
            <w:shd w:val="clear" w:color="000000" w:fill="FFFFFF"/>
            <w:vAlign w:val="center"/>
          </w:tcPr>
          <w:p w:rsidR="008008BC" w:rsidRDefault="00E207DA">
            <w:pPr>
              <w:rPr>
                <w:rFonts w:ascii="宋体" w:hAnsi="宋体"/>
              </w:rPr>
            </w:pPr>
            <w:r>
              <w:rPr>
                <w:rFonts w:ascii="宋体" w:hAnsi="宋体" w:hint="eastAsia"/>
              </w:rPr>
              <w:t>教研室的职能定位与建设思路（张树永）</w:t>
            </w:r>
          </w:p>
        </w:tc>
        <w:tc>
          <w:tcPr>
            <w:tcW w:w="760" w:type="dxa"/>
            <w:shd w:val="clear" w:color="000000" w:fill="FFFFFF"/>
            <w:vAlign w:val="center"/>
          </w:tcPr>
          <w:p w:rsidR="008008BC" w:rsidRDefault="00E207DA">
            <w:pPr>
              <w:jc w:val="center"/>
              <w:rPr>
                <w:rFonts w:ascii="宋体" w:hAnsi="宋体"/>
              </w:rPr>
            </w:pPr>
            <w:r>
              <w:rPr>
                <w:rFonts w:ascii="宋体" w:hAnsi="宋体"/>
              </w:rPr>
              <w:t>10383</w:t>
            </w:r>
          </w:p>
        </w:tc>
        <w:tc>
          <w:tcPr>
            <w:tcW w:w="4325" w:type="dxa"/>
            <w:shd w:val="clear" w:color="000000" w:fill="FFFFFF"/>
            <w:vAlign w:val="center"/>
          </w:tcPr>
          <w:p w:rsidR="008008BC" w:rsidRDefault="00E207DA">
            <w:pPr>
              <w:rPr>
                <w:rFonts w:ascii="宋体" w:hAnsi="宋体"/>
              </w:rPr>
            </w:pPr>
            <w:r>
              <w:rPr>
                <w:rFonts w:ascii="宋体" w:hAnsi="宋体" w:hint="eastAsia"/>
              </w:rPr>
              <w:t>您身边的公共关系管理（刘庆龙）</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10697</w:t>
            </w:r>
          </w:p>
        </w:tc>
        <w:tc>
          <w:tcPr>
            <w:tcW w:w="3500" w:type="dxa"/>
            <w:shd w:val="clear" w:color="000000" w:fill="FFFFFF"/>
            <w:vAlign w:val="center"/>
          </w:tcPr>
          <w:p w:rsidR="008008BC" w:rsidRDefault="00E207DA">
            <w:pPr>
              <w:rPr>
                <w:rFonts w:ascii="宋体" w:hAnsi="宋体"/>
              </w:rPr>
            </w:pPr>
            <w:r>
              <w:rPr>
                <w:rFonts w:ascii="宋体" w:hAnsi="宋体" w:hint="eastAsia"/>
              </w:rPr>
              <w:t>教学质量国家标准的理解、把握与执行（李丹青）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10748</w:t>
            </w:r>
          </w:p>
        </w:tc>
        <w:tc>
          <w:tcPr>
            <w:tcW w:w="4325" w:type="dxa"/>
            <w:shd w:val="clear" w:color="000000" w:fill="FFFFFF"/>
            <w:vAlign w:val="center"/>
          </w:tcPr>
          <w:p w:rsidR="008008BC" w:rsidRDefault="00E207DA">
            <w:pPr>
              <w:rPr>
                <w:rFonts w:ascii="宋体" w:hAnsi="宋体"/>
              </w:rPr>
            </w:pPr>
            <w:r>
              <w:rPr>
                <w:rFonts w:ascii="宋体" w:hAnsi="宋体" w:hint="eastAsia"/>
              </w:rPr>
              <w:t>学科专业课程的一体化与高校办学的底层逻辑（李丹青）</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10749</w:t>
            </w:r>
          </w:p>
        </w:tc>
        <w:tc>
          <w:tcPr>
            <w:tcW w:w="3500" w:type="dxa"/>
            <w:shd w:val="clear" w:color="000000" w:fill="FFFFFF"/>
            <w:vAlign w:val="center"/>
          </w:tcPr>
          <w:p w:rsidR="008008BC" w:rsidRDefault="00E207DA">
            <w:pPr>
              <w:rPr>
                <w:rFonts w:ascii="宋体" w:hAnsi="宋体"/>
              </w:rPr>
            </w:pPr>
            <w:r>
              <w:rPr>
                <w:rFonts w:ascii="宋体" w:hAnsi="宋体" w:hint="eastAsia"/>
              </w:rPr>
              <w:t>高水平人才培养方案的设计与编制（李丹青）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10698</w:t>
            </w:r>
          </w:p>
        </w:tc>
        <w:tc>
          <w:tcPr>
            <w:tcW w:w="4325" w:type="dxa"/>
            <w:shd w:val="clear" w:color="000000" w:fill="FFFFFF"/>
            <w:vAlign w:val="center"/>
          </w:tcPr>
          <w:p w:rsidR="008008BC" w:rsidRDefault="00E207DA">
            <w:pPr>
              <w:rPr>
                <w:rFonts w:ascii="宋体" w:hAnsi="宋体"/>
              </w:rPr>
            </w:pPr>
            <w:r>
              <w:rPr>
                <w:rFonts w:ascii="宋体" w:hAnsi="宋体" w:hint="eastAsia"/>
              </w:rPr>
              <w:t>教学院长岗位胜任力提升：基于职责案例的团队建设与组织管理（郭建校）</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10699</w:t>
            </w:r>
          </w:p>
        </w:tc>
        <w:tc>
          <w:tcPr>
            <w:tcW w:w="3500" w:type="dxa"/>
            <w:shd w:val="clear" w:color="000000" w:fill="FFFFFF"/>
            <w:vAlign w:val="center"/>
          </w:tcPr>
          <w:p w:rsidR="008008BC" w:rsidRDefault="00E207DA">
            <w:pPr>
              <w:rPr>
                <w:rFonts w:ascii="宋体" w:hAnsi="宋体"/>
              </w:rPr>
            </w:pPr>
            <w:r>
              <w:rPr>
                <w:rFonts w:ascii="宋体" w:hAnsi="宋体" w:hint="eastAsia"/>
              </w:rPr>
              <w:t>专业认证视角下的专业建设与人才培养模式改革探索（李芳）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1224</w:t>
            </w:r>
          </w:p>
        </w:tc>
        <w:tc>
          <w:tcPr>
            <w:tcW w:w="4325" w:type="dxa"/>
            <w:shd w:val="clear" w:color="000000" w:fill="FFFFFF"/>
            <w:vAlign w:val="center"/>
          </w:tcPr>
          <w:p w:rsidR="008008BC" w:rsidRDefault="00E207DA">
            <w:pPr>
              <w:rPr>
                <w:rFonts w:ascii="宋体" w:hAnsi="宋体"/>
              </w:rPr>
            </w:pPr>
            <w:r>
              <w:rPr>
                <w:rFonts w:ascii="宋体" w:hAnsi="宋体" w:hint="eastAsia"/>
              </w:rPr>
              <w:t>高校新设专业建设专题（张力、周华丽、李克军）</w:t>
            </w:r>
          </w:p>
        </w:tc>
      </w:tr>
      <w:tr w:rsidR="003A44CE">
        <w:trPr>
          <w:cantSplit/>
          <w:trHeight w:val="642"/>
          <w:jc w:val="center"/>
        </w:trPr>
        <w:tc>
          <w:tcPr>
            <w:tcW w:w="834" w:type="dxa"/>
            <w:shd w:val="clear" w:color="000000" w:fill="FFFFFF"/>
            <w:vAlign w:val="center"/>
          </w:tcPr>
          <w:p w:rsidR="003A44CE" w:rsidRDefault="003A44CE">
            <w:pPr>
              <w:jc w:val="center"/>
              <w:rPr>
                <w:rFonts w:ascii="宋体" w:hAnsi="宋体"/>
              </w:rPr>
            </w:pPr>
            <w:r>
              <w:rPr>
                <w:rFonts w:ascii="宋体" w:hAnsi="宋体" w:hint="eastAsia"/>
              </w:rPr>
              <w:t>1299</w:t>
            </w:r>
          </w:p>
        </w:tc>
        <w:tc>
          <w:tcPr>
            <w:tcW w:w="3500" w:type="dxa"/>
            <w:shd w:val="clear" w:color="000000" w:fill="FFFFFF"/>
            <w:vAlign w:val="center"/>
          </w:tcPr>
          <w:p w:rsidR="003A44CE" w:rsidRDefault="003A44CE">
            <w:pPr>
              <w:rPr>
                <w:rFonts w:ascii="宋体" w:hAnsi="宋体"/>
              </w:rPr>
            </w:pPr>
            <w:r>
              <w:rPr>
                <w:rFonts w:ascii="宋体" w:hAnsi="宋体" w:hint="eastAsia"/>
              </w:rPr>
              <w:t>#</w:t>
            </w:r>
            <w:r w:rsidRPr="003A44CE">
              <w:rPr>
                <w:rFonts w:ascii="宋体" w:hAnsi="宋体" w:hint="eastAsia"/>
              </w:rPr>
              <w:t>高校新设专业申报工作专题</w:t>
            </w:r>
            <w:r>
              <w:rPr>
                <w:rFonts w:ascii="宋体" w:hAnsi="宋体" w:hint="eastAsia"/>
              </w:rPr>
              <w:t>（</w:t>
            </w:r>
            <w:r w:rsidR="000A35C5">
              <w:rPr>
                <w:rFonts w:ascii="宋体" w:hAnsi="宋体" w:hint="eastAsia"/>
              </w:rPr>
              <w:t>卢晓东、王万森、</w:t>
            </w:r>
            <w:r>
              <w:rPr>
                <w:rFonts w:ascii="宋体" w:hAnsi="宋体" w:hint="eastAsia"/>
              </w:rPr>
              <w:t>周华丽</w:t>
            </w:r>
            <w:r w:rsidR="000A35C5">
              <w:rPr>
                <w:rFonts w:ascii="宋体" w:hAnsi="宋体" w:hint="eastAsia"/>
              </w:rPr>
              <w:t>、许敏俊</w:t>
            </w:r>
            <w:r>
              <w:rPr>
                <w:rFonts w:ascii="宋体" w:hAnsi="宋体" w:hint="eastAsia"/>
              </w:rPr>
              <w:t>）</w:t>
            </w:r>
          </w:p>
        </w:tc>
        <w:tc>
          <w:tcPr>
            <w:tcW w:w="760" w:type="dxa"/>
            <w:shd w:val="clear" w:color="000000" w:fill="FFFFFF"/>
            <w:vAlign w:val="center"/>
          </w:tcPr>
          <w:p w:rsidR="003A44CE" w:rsidRDefault="003A44CE">
            <w:pPr>
              <w:jc w:val="center"/>
              <w:rPr>
                <w:rFonts w:ascii="宋体" w:hAnsi="宋体"/>
              </w:rPr>
            </w:pPr>
          </w:p>
        </w:tc>
        <w:tc>
          <w:tcPr>
            <w:tcW w:w="4325" w:type="dxa"/>
            <w:shd w:val="clear" w:color="000000" w:fill="FFFFFF"/>
            <w:vAlign w:val="center"/>
          </w:tcPr>
          <w:p w:rsidR="003A44CE" w:rsidRPr="00626606" w:rsidRDefault="003A44CE">
            <w:pPr>
              <w:rPr>
                <w:rFonts w:ascii="宋体" w:hAnsi="宋体"/>
              </w:rPr>
            </w:pPr>
          </w:p>
        </w:tc>
      </w:tr>
      <w:tr w:rsidR="008008BC">
        <w:trPr>
          <w:cantSplit/>
          <w:trHeight w:val="642"/>
          <w:jc w:val="center"/>
        </w:trPr>
        <w:tc>
          <w:tcPr>
            <w:tcW w:w="9419" w:type="dxa"/>
            <w:gridSpan w:val="4"/>
            <w:shd w:val="clear" w:color="000000" w:fill="FFFFFF"/>
            <w:vAlign w:val="center"/>
          </w:tcPr>
          <w:p w:rsidR="008008BC" w:rsidRDefault="00E207DA">
            <w:pPr>
              <w:jc w:val="center"/>
              <w:rPr>
                <w:rFonts w:ascii="宋体" w:hAnsi="宋体"/>
                <w:b/>
              </w:rPr>
            </w:pPr>
            <w:r>
              <w:rPr>
                <w:rFonts w:ascii="宋体" w:hAnsi="宋体" w:hint="eastAsia"/>
                <w:b/>
              </w:rPr>
              <w:t>其他（23）</w:t>
            </w:r>
          </w:p>
          <w:p w:rsidR="008008BC" w:rsidRDefault="00E207DA">
            <w:pPr>
              <w:ind w:firstLineChars="200" w:firstLine="420"/>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10073</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10074</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lastRenderedPageBreak/>
              <w:t>10076</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10077</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10075</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10081</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10082</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10157</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10292</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新媒体环境下的民意调查：理论、操作与误区（金兼</w:t>
            </w:r>
            <w:proofErr w:type="gramStart"/>
            <w:r>
              <w:rPr>
                <w:rFonts w:ascii="宋体" w:hAnsi="宋体" w:cs="宋体" w:hint="eastAsia"/>
                <w:kern w:val="0"/>
              </w:rPr>
              <w:t>斌</w:t>
            </w:r>
            <w:proofErr w:type="gramEnd"/>
            <w:r>
              <w:rPr>
                <w:rFonts w:ascii="宋体" w:hAnsi="宋体" w:cs="宋体" w:hint="eastAsia"/>
                <w:kern w:val="0"/>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11211</w:t>
            </w:r>
          </w:p>
        </w:tc>
        <w:tc>
          <w:tcPr>
            <w:tcW w:w="4325" w:type="dxa"/>
            <w:shd w:val="clear" w:color="000000" w:fill="FFFFFF"/>
            <w:vAlign w:val="center"/>
          </w:tcPr>
          <w:p w:rsidR="008008BC" w:rsidRDefault="00E207DA">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11212</w:t>
            </w:r>
          </w:p>
        </w:tc>
        <w:tc>
          <w:tcPr>
            <w:tcW w:w="3500" w:type="dxa"/>
            <w:shd w:val="clear" w:color="000000" w:fill="FFFFFF"/>
            <w:vAlign w:val="center"/>
          </w:tcPr>
          <w:p w:rsidR="008008BC" w:rsidRDefault="00E207DA">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11213</w:t>
            </w:r>
          </w:p>
        </w:tc>
        <w:tc>
          <w:tcPr>
            <w:tcW w:w="4325" w:type="dxa"/>
            <w:shd w:val="clear" w:color="000000" w:fill="FFFFFF"/>
            <w:vAlign w:val="center"/>
          </w:tcPr>
          <w:p w:rsidR="008008BC" w:rsidRDefault="00E207DA">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11214</w:t>
            </w:r>
          </w:p>
        </w:tc>
        <w:tc>
          <w:tcPr>
            <w:tcW w:w="3500" w:type="dxa"/>
            <w:shd w:val="clear" w:color="000000" w:fill="FFFFFF"/>
            <w:vAlign w:val="center"/>
          </w:tcPr>
          <w:p w:rsidR="008008BC" w:rsidRDefault="00E207DA">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11215</w:t>
            </w:r>
          </w:p>
        </w:tc>
        <w:tc>
          <w:tcPr>
            <w:tcW w:w="4325" w:type="dxa"/>
            <w:shd w:val="clear" w:color="000000" w:fill="FFFFFF"/>
            <w:vAlign w:val="center"/>
          </w:tcPr>
          <w:p w:rsidR="008008BC" w:rsidRDefault="00E207DA">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11216</w:t>
            </w:r>
          </w:p>
        </w:tc>
        <w:tc>
          <w:tcPr>
            <w:tcW w:w="3500" w:type="dxa"/>
            <w:shd w:val="clear" w:color="000000" w:fill="FFFFFF"/>
            <w:vAlign w:val="center"/>
          </w:tcPr>
          <w:p w:rsidR="008008BC" w:rsidRDefault="00E207DA">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11217</w:t>
            </w:r>
          </w:p>
        </w:tc>
        <w:tc>
          <w:tcPr>
            <w:tcW w:w="4325" w:type="dxa"/>
            <w:shd w:val="clear" w:color="000000" w:fill="FFFFFF"/>
            <w:vAlign w:val="center"/>
          </w:tcPr>
          <w:p w:rsidR="008008BC" w:rsidRDefault="00E207DA">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11180</w:t>
            </w:r>
          </w:p>
        </w:tc>
        <w:tc>
          <w:tcPr>
            <w:tcW w:w="3500" w:type="dxa"/>
            <w:shd w:val="clear" w:color="000000" w:fill="FFFFFF"/>
            <w:vAlign w:val="center"/>
          </w:tcPr>
          <w:p w:rsidR="008008BC" w:rsidRDefault="00E207DA">
            <w:pPr>
              <w:rPr>
                <w:rFonts w:ascii="宋体" w:hAnsi="宋体"/>
              </w:rPr>
            </w:pPr>
            <w:r>
              <w:rPr>
                <w:rFonts w:ascii="宋体" w:hAnsi="宋体" w:hint="eastAsia"/>
              </w:rPr>
              <w:t>培训中的方案设计效果评估与成果转化（董明发）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11227</w:t>
            </w:r>
          </w:p>
        </w:tc>
        <w:tc>
          <w:tcPr>
            <w:tcW w:w="4325" w:type="dxa"/>
            <w:shd w:val="clear" w:color="000000" w:fill="FFFFFF"/>
            <w:vAlign w:val="center"/>
          </w:tcPr>
          <w:p w:rsidR="008008BC" w:rsidRDefault="00E207DA">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11220</w:t>
            </w:r>
          </w:p>
        </w:tc>
        <w:tc>
          <w:tcPr>
            <w:tcW w:w="3500" w:type="dxa"/>
            <w:shd w:val="clear" w:color="000000" w:fill="FFFFFF"/>
            <w:vAlign w:val="center"/>
          </w:tcPr>
          <w:p w:rsidR="008008BC" w:rsidRDefault="00E207DA">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11133</w:t>
            </w:r>
          </w:p>
        </w:tc>
        <w:tc>
          <w:tcPr>
            <w:tcW w:w="4325" w:type="dxa"/>
            <w:shd w:val="clear" w:color="000000" w:fill="FFFFFF"/>
            <w:vAlign w:val="center"/>
          </w:tcPr>
          <w:p w:rsidR="008008BC" w:rsidRDefault="00E207DA">
            <w:pPr>
              <w:rPr>
                <w:rFonts w:ascii="宋体" w:hAnsi="宋体" w:cs="宋体"/>
                <w:color w:val="FF0000"/>
                <w:sz w:val="20"/>
                <w:szCs w:val="20"/>
              </w:rPr>
            </w:pPr>
            <w:r>
              <w:rPr>
                <w:rFonts w:ascii="宋体" w:hAnsi="宋体" w:hint="eastAsia"/>
              </w:rPr>
              <w:t>企业绩效管理与评估（刘旭涛）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11134</w:t>
            </w:r>
          </w:p>
        </w:tc>
        <w:tc>
          <w:tcPr>
            <w:tcW w:w="3500" w:type="dxa"/>
            <w:shd w:val="clear" w:color="000000" w:fill="FFFFFF"/>
            <w:vAlign w:val="center"/>
          </w:tcPr>
          <w:p w:rsidR="008008BC" w:rsidRDefault="00E207DA">
            <w:pPr>
              <w:rPr>
                <w:rFonts w:ascii="宋体" w:hAnsi="宋体" w:cs="宋体"/>
                <w:color w:val="FF0000"/>
                <w:sz w:val="20"/>
                <w:szCs w:val="20"/>
              </w:rPr>
            </w:pPr>
            <w:r>
              <w:rPr>
                <w:rFonts w:ascii="宋体" w:hAnsi="宋体" w:hint="eastAsia"/>
              </w:rPr>
              <w:t>企业财务管理（周绍朋）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10358</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“雾霾模式”下，呼吸道保护攻略（陈忠斌）</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10361</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旅行文化与电影治愈（李彬）</w:t>
            </w:r>
          </w:p>
        </w:tc>
        <w:tc>
          <w:tcPr>
            <w:tcW w:w="760" w:type="dxa"/>
            <w:shd w:val="clear" w:color="000000" w:fill="FFFFFF"/>
            <w:vAlign w:val="center"/>
          </w:tcPr>
          <w:p w:rsidR="008008BC" w:rsidRDefault="008008BC">
            <w:pPr>
              <w:jc w:val="center"/>
              <w:rPr>
                <w:rFonts w:ascii="宋体" w:hAnsi="宋体"/>
              </w:rPr>
            </w:pPr>
          </w:p>
        </w:tc>
        <w:tc>
          <w:tcPr>
            <w:tcW w:w="4325" w:type="dxa"/>
            <w:shd w:val="clear" w:color="000000" w:fill="FFFFFF"/>
            <w:vAlign w:val="center"/>
          </w:tcPr>
          <w:p w:rsidR="008008BC" w:rsidRDefault="008008BC">
            <w:pPr>
              <w:spacing w:line="400" w:lineRule="exact"/>
              <w:rPr>
                <w:rFonts w:ascii="宋体" w:hAnsi="宋体" w:cs="宋体"/>
                <w:kern w:val="0"/>
              </w:rPr>
            </w:pPr>
          </w:p>
        </w:tc>
      </w:tr>
    </w:tbl>
    <w:p w:rsidR="008008BC" w:rsidRDefault="008008BC">
      <w:pPr>
        <w:widowControl/>
        <w:rPr>
          <w:rFonts w:ascii="宋体" w:hAnsi="宋体" w:cs="宋体"/>
          <w:bCs/>
          <w:sz w:val="28"/>
          <w:szCs w:val="28"/>
        </w:rPr>
        <w:sectPr w:rsidR="008008BC">
          <w:footerReference w:type="default" r:id="rId9"/>
          <w:pgSz w:w="11906" w:h="16838"/>
          <w:pgMar w:top="1440" w:right="1797" w:bottom="1134" w:left="1797" w:header="851" w:footer="992" w:gutter="0"/>
          <w:cols w:space="720"/>
          <w:docGrid w:type="lines" w:linePitch="312"/>
        </w:sectPr>
      </w:pPr>
    </w:p>
    <w:p w:rsidR="008008BC" w:rsidRDefault="00E207DA">
      <w:pPr>
        <w:widowControl/>
        <w:spacing w:line="380" w:lineRule="exact"/>
        <w:jc w:val="center"/>
        <w:rPr>
          <w:rFonts w:ascii="宋体" w:hAnsi="宋体" w:cs="宋体"/>
          <w:bCs/>
          <w:sz w:val="28"/>
          <w:szCs w:val="28"/>
        </w:rPr>
      </w:pPr>
      <w:r>
        <w:rPr>
          <w:rFonts w:ascii="宋体" w:hAnsi="宋体" w:cs="宋体" w:hint="eastAsia"/>
          <w:bCs/>
          <w:sz w:val="28"/>
          <w:szCs w:val="28"/>
        </w:rPr>
        <w:lastRenderedPageBreak/>
        <w:t>表2</w:t>
      </w:r>
      <w:r>
        <w:rPr>
          <w:rFonts w:ascii="宋体" w:hAnsi="宋体" w:cs="宋体"/>
          <w:bCs/>
          <w:sz w:val="28"/>
          <w:szCs w:val="28"/>
        </w:rPr>
        <w:t xml:space="preserve">   </w:t>
      </w:r>
      <w:r>
        <w:rPr>
          <w:rFonts w:ascii="宋体" w:hAnsi="宋体" w:cs="宋体" w:hint="eastAsia"/>
          <w:bCs/>
          <w:sz w:val="28"/>
          <w:szCs w:val="28"/>
        </w:rPr>
        <w:t>新教师在线点播培训课程</w:t>
      </w:r>
    </w:p>
    <w:p w:rsidR="008008BC" w:rsidRDefault="00E207DA">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高等学校新入职及入职三年之内的教师，内容包括专业理念与规范、教学理论与技能、信息技术与应用等。下表中的课程与前面的表1有部分重复，请各校、各位学员选课时注意核对课程ID号。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709"/>
        <w:gridCol w:w="741"/>
        <w:gridCol w:w="4135"/>
      </w:tblGrid>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ID</w:t>
            </w:r>
          </w:p>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号</w:t>
            </w:r>
          </w:p>
        </w:tc>
        <w:tc>
          <w:tcPr>
            <w:tcW w:w="3709"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41"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ID</w:t>
            </w:r>
          </w:p>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8008BC">
        <w:trPr>
          <w:cantSplit/>
          <w:trHeight w:val="642"/>
          <w:jc w:val="center"/>
        </w:trPr>
        <w:tc>
          <w:tcPr>
            <w:tcW w:w="9326" w:type="dxa"/>
            <w:gridSpan w:val="4"/>
            <w:shd w:val="clear" w:color="000000" w:fill="FFFFFF"/>
            <w:vAlign w:val="center"/>
          </w:tcPr>
          <w:p w:rsidR="008008BC" w:rsidRDefault="00E207DA">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8008BC">
        <w:trPr>
          <w:cantSplit/>
          <w:trHeight w:val="353"/>
          <w:jc w:val="center"/>
        </w:trPr>
        <w:tc>
          <w:tcPr>
            <w:tcW w:w="9326"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师德规范（19）</w:t>
            </w:r>
          </w:p>
          <w:p w:rsidR="008008BC" w:rsidRDefault="00E207DA">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8008BC" w:rsidRDefault="00E207DA">
            <w:pPr>
              <w:widowControl/>
              <w:jc w:val="left"/>
              <w:rPr>
                <w:rFonts w:ascii="宋体" w:hAnsi="宋体" w:cs="宋体"/>
                <w:kern w:val="0"/>
                <w:u w:val="wavyHeavy"/>
              </w:rPr>
            </w:pPr>
            <w:r>
              <w:rPr>
                <w:rFonts w:ascii="宋体" w:hAnsi="宋体" w:cs="宋体" w:hint="eastAsia"/>
                <w:kern w:val="0"/>
              </w:rPr>
              <w:t>高校教师职业道德修养（余小波）</w:t>
            </w:r>
          </w:p>
        </w:tc>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10249</w:t>
            </w:r>
          </w:p>
        </w:tc>
        <w:tc>
          <w:tcPr>
            <w:tcW w:w="413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10279</w:t>
            </w:r>
          </w:p>
        </w:tc>
        <w:tc>
          <w:tcPr>
            <w:tcW w:w="3709"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西南联大与现代中国（郭建荣）</w:t>
            </w:r>
          </w:p>
        </w:tc>
        <w:tc>
          <w:tcPr>
            <w:tcW w:w="741" w:type="dxa"/>
            <w:shd w:val="clear" w:color="000000" w:fill="FFFFFF"/>
            <w:vAlign w:val="center"/>
          </w:tcPr>
          <w:p w:rsidR="008008BC" w:rsidRDefault="00E207DA">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4135" w:type="dxa"/>
            <w:shd w:val="clear" w:color="000000" w:fill="FFFFFF"/>
            <w:vAlign w:val="center"/>
          </w:tcPr>
          <w:p w:rsidR="008008BC" w:rsidRDefault="00E207DA">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8008BC">
        <w:trPr>
          <w:cantSplit/>
          <w:trHeight w:val="642"/>
          <w:jc w:val="center"/>
        </w:trPr>
        <w:tc>
          <w:tcPr>
            <w:tcW w:w="741" w:type="dxa"/>
            <w:shd w:val="clear" w:color="000000" w:fill="FFFFFF"/>
            <w:vAlign w:val="center"/>
          </w:tcPr>
          <w:p w:rsidR="008008BC" w:rsidRDefault="00E207DA">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rsidR="008008BC" w:rsidRDefault="00E207DA">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741" w:type="dxa"/>
            <w:shd w:val="clear" w:color="000000" w:fill="FFFFFF"/>
            <w:vAlign w:val="center"/>
          </w:tcPr>
          <w:p w:rsidR="008008BC" w:rsidRDefault="008008BC">
            <w:pPr>
              <w:spacing w:line="400" w:lineRule="exact"/>
              <w:jc w:val="center"/>
              <w:rPr>
                <w:rFonts w:ascii="宋体" w:hAnsi="宋体" w:cs="宋体"/>
                <w:color w:val="000000"/>
                <w:kern w:val="0"/>
              </w:rPr>
            </w:pPr>
          </w:p>
        </w:tc>
        <w:tc>
          <w:tcPr>
            <w:tcW w:w="4135" w:type="dxa"/>
            <w:shd w:val="clear" w:color="000000" w:fill="FFFFFF"/>
            <w:vAlign w:val="center"/>
          </w:tcPr>
          <w:p w:rsidR="008008BC" w:rsidRDefault="008008BC">
            <w:pPr>
              <w:spacing w:line="400" w:lineRule="exact"/>
              <w:rPr>
                <w:rFonts w:ascii="宋体" w:hAnsi="宋体" w:cs="宋体"/>
                <w:color w:val="000000"/>
                <w:kern w:val="0"/>
              </w:rPr>
            </w:pPr>
          </w:p>
        </w:tc>
      </w:tr>
      <w:tr w:rsidR="008008BC">
        <w:trPr>
          <w:cantSplit/>
          <w:trHeight w:val="357"/>
          <w:jc w:val="center"/>
        </w:trPr>
        <w:tc>
          <w:tcPr>
            <w:tcW w:w="9326"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8008BC" w:rsidRDefault="00E207DA">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高等教育法解读（</w:t>
            </w:r>
            <w:proofErr w:type="gramStart"/>
            <w:r>
              <w:rPr>
                <w:rFonts w:ascii="宋体" w:hAnsi="宋体" w:cs="宋体" w:hint="eastAsia"/>
                <w:color w:val="000000"/>
                <w:kern w:val="0"/>
              </w:rPr>
              <w:t>査</w:t>
            </w:r>
            <w:proofErr w:type="gramEnd"/>
            <w:r>
              <w:rPr>
                <w:rFonts w:ascii="宋体" w:hAnsi="宋体" w:cs="宋体" w:hint="eastAsia"/>
                <w:color w:val="000000"/>
                <w:kern w:val="0"/>
              </w:rPr>
              <w:t>海波）</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8008BC">
        <w:trPr>
          <w:cantSplit/>
          <w:trHeight w:val="375"/>
          <w:jc w:val="center"/>
        </w:trPr>
        <w:tc>
          <w:tcPr>
            <w:tcW w:w="9326"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lastRenderedPageBreak/>
              <w:t>高等教育发展趋势（24）</w:t>
            </w:r>
          </w:p>
          <w:p w:rsidR="008008BC" w:rsidRDefault="00E207DA">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10021</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高等教育管理（王璐）</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937</w:t>
            </w:r>
          </w:p>
        </w:tc>
        <w:tc>
          <w:tcPr>
            <w:tcW w:w="3709" w:type="dxa"/>
            <w:shd w:val="clear" w:color="000000" w:fill="FFFFFF"/>
            <w:vAlign w:val="center"/>
          </w:tcPr>
          <w:p w:rsidR="008008BC" w:rsidRDefault="00E207DA">
            <w:pPr>
              <w:widowControl/>
              <w:jc w:val="left"/>
              <w:rPr>
                <w:rFonts w:ascii="宋体" w:hAnsi="宋体" w:cs="宋体"/>
                <w:kern w:val="0"/>
                <w:u w:val="wavyHeavy"/>
              </w:rPr>
            </w:pPr>
            <w:r>
              <w:rPr>
                <w:rFonts w:ascii="宋体" w:hAnsi="宋体" w:cs="宋体" w:hint="eastAsia"/>
                <w:color w:val="000000"/>
                <w:kern w:val="0"/>
              </w:rPr>
              <w:t>高等教育学（胡弼成）</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8008BC" w:rsidRDefault="00E207DA">
            <w:pPr>
              <w:widowControl/>
              <w:rPr>
                <w:rFonts w:ascii="宋体" w:hAnsi="宋体" w:cs="宋体"/>
                <w:color w:val="000000"/>
                <w:kern w:val="0"/>
              </w:rPr>
            </w:pPr>
            <w:r>
              <w:rPr>
                <w:rFonts w:ascii="宋体" w:hAnsi="宋体" w:cs="宋体" w:hint="eastAsia"/>
                <w:color w:val="000000"/>
                <w:kern w:val="0"/>
              </w:rPr>
              <w:t>高等教育国际化（周满生）</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8008BC" w:rsidRDefault="00E207DA">
            <w:pPr>
              <w:widowControl/>
              <w:rPr>
                <w:rFonts w:ascii="宋体" w:hAnsi="宋体" w:cs="宋体"/>
                <w:color w:val="000000"/>
                <w:kern w:val="0"/>
              </w:rPr>
            </w:pPr>
            <w:r>
              <w:rPr>
                <w:rFonts w:ascii="宋体" w:hAnsi="宋体" w:cs="宋体" w:hint="eastAsia"/>
                <w:color w:val="000000"/>
                <w:kern w:val="0"/>
              </w:rPr>
              <w:t>让理想照</w:t>
            </w:r>
            <w:proofErr w:type="gramStart"/>
            <w:r>
              <w:rPr>
                <w:rFonts w:ascii="宋体" w:hAnsi="宋体" w:cs="宋体" w:hint="eastAsia"/>
                <w:color w:val="000000"/>
                <w:kern w:val="0"/>
              </w:rPr>
              <w:t>进现实</w:t>
            </w:r>
            <w:proofErr w:type="gramEnd"/>
            <w:r>
              <w:rPr>
                <w:rFonts w:ascii="宋体" w:hAnsi="宋体" w:cs="宋体" w:hint="eastAsia"/>
                <w:color w:val="000000"/>
                <w:kern w:val="0"/>
              </w:rPr>
              <w:t>——关于教育终极目的思考（郭益东）</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8008BC" w:rsidRDefault="00E207DA">
            <w:pPr>
              <w:widowControl/>
              <w:rPr>
                <w:rFonts w:ascii="宋体" w:hAnsi="宋体" w:cs="宋体"/>
                <w:color w:val="000000"/>
                <w:kern w:val="0"/>
              </w:rPr>
            </w:pPr>
            <w:r>
              <w:rPr>
                <w:rFonts w:ascii="宋体" w:hAnsi="宋体" w:cs="宋体" w:hint="eastAsia"/>
                <w:color w:val="000000"/>
                <w:kern w:val="0"/>
              </w:rPr>
              <w:t>英国教育督导理论（王璐）</w:t>
            </w:r>
          </w:p>
        </w:tc>
      </w:tr>
      <w:tr w:rsidR="008008BC">
        <w:trPr>
          <w:cantSplit/>
          <w:trHeight w:val="346"/>
          <w:jc w:val="center"/>
        </w:trPr>
        <w:tc>
          <w:tcPr>
            <w:tcW w:w="9326"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教师职业生涯规划（27）</w:t>
            </w:r>
          </w:p>
          <w:p w:rsidR="008008BC" w:rsidRDefault="00E207DA">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907</w:t>
            </w:r>
          </w:p>
        </w:tc>
        <w:tc>
          <w:tcPr>
            <w:tcW w:w="3709"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908</w:t>
            </w:r>
          </w:p>
        </w:tc>
        <w:tc>
          <w:tcPr>
            <w:tcW w:w="413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lastRenderedPageBreak/>
              <w:t>490</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741" w:type="dxa"/>
            <w:shd w:val="clear" w:color="000000" w:fill="FFFFFF"/>
            <w:vAlign w:val="center"/>
          </w:tcPr>
          <w:p w:rsidR="008008BC" w:rsidRDefault="00E207DA">
            <w:pPr>
              <w:spacing w:line="400" w:lineRule="exact"/>
              <w:jc w:val="center"/>
              <w:rPr>
                <w:rFonts w:ascii="宋体"/>
                <w:color w:val="000000"/>
              </w:rPr>
            </w:pPr>
            <w:r>
              <w:rPr>
                <w:rFonts w:ascii="宋体" w:hint="eastAsia"/>
                <w:color w:val="000000"/>
              </w:rPr>
              <w:t>520</w:t>
            </w:r>
          </w:p>
        </w:tc>
        <w:tc>
          <w:tcPr>
            <w:tcW w:w="4135" w:type="dxa"/>
            <w:shd w:val="clear" w:color="000000" w:fill="FFFFFF"/>
            <w:vAlign w:val="center"/>
          </w:tcPr>
          <w:p w:rsidR="008008BC" w:rsidRDefault="00E207DA">
            <w:pPr>
              <w:spacing w:line="400" w:lineRule="exact"/>
              <w:rPr>
                <w:rFonts w:ascii="宋体"/>
                <w:color w:val="000000"/>
              </w:rPr>
            </w:pPr>
            <w:r>
              <w:rPr>
                <w:rFonts w:ascii="宋体" w:hint="eastAsia"/>
                <w:color w:val="000000"/>
              </w:rPr>
              <w:t>现代礼仪（袁涤非）</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高校青年教师的时间管理与压力</w:t>
            </w:r>
            <w:proofErr w:type="gramStart"/>
            <w:r>
              <w:rPr>
                <w:rFonts w:ascii="宋体" w:hAnsi="宋体" w:cs="宋体" w:hint="eastAsia"/>
                <w:color w:val="000000"/>
                <w:kern w:val="0"/>
              </w:rPr>
              <w:t>纾</w:t>
            </w:r>
            <w:proofErr w:type="gramEnd"/>
            <w:r>
              <w:rPr>
                <w:rFonts w:ascii="宋体" w:hAnsi="宋体" w:cs="宋体" w:hint="eastAsia"/>
                <w:color w:val="000000"/>
                <w:kern w:val="0"/>
              </w:rPr>
              <w:t>解（</w:t>
            </w:r>
            <w:proofErr w:type="gramStart"/>
            <w:r>
              <w:rPr>
                <w:rFonts w:ascii="宋体" w:hAnsi="宋体" w:cs="宋体" w:hint="eastAsia"/>
                <w:color w:val="000000"/>
                <w:kern w:val="0"/>
              </w:rPr>
              <w:t>刘破资</w:t>
            </w:r>
            <w:proofErr w:type="gramEnd"/>
            <w:r>
              <w:rPr>
                <w:rFonts w:ascii="宋体" w:hAnsi="宋体" w:cs="宋体" w:hint="eastAsia"/>
                <w:color w:val="000000"/>
                <w:kern w:val="0"/>
              </w:rPr>
              <w:t>、蔺桂瑞、国智丹）</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741" w:type="dxa"/>
            <w:shd w:val="clear" w:color="000000" w:fill="FFFFFF"/>
            <w:vAlign w:val="center"/>
          </w:tcPr>
          <w:p w:rsidR="008008BC" w:rsidRDefault="00E207DA">
            <w:pPr>
              <w:spacing w:line="400" w:lineRule="exact"/>
              <w:jc w:val="center"/>
              <w:rPr>
                <w:rFonts w:ascii="宋体"/>
                <w:color w:val="000000"/>
              </w:rPr>
            </w:pPr>
            <w:r>
              <w:rPr>
                <w:rFonts w:ascii="宋体" w:hint="eastAsia"/>
                <w:color w:val="000000"/>
              </w:rPr>
              <w:t>519</w:t>
            </w:r>
          </w:p>
        </w:tc>
        <w:tc>
          <w:tcPr>
            <w:tcW w:w="4135" w:type="dxa"/>
            <w:shd w:val="clear" w:color="000000" w:fill="FFFFFF"/>
            <w:vAlign w:val="center"/>
          </w:tcPr>
          <w:p w:rsidR="008008BC" w:rsidRDefault="00E207DA">
            <w:pPr>
              <w:spacing w:line="400" w:lineRule="exact"/>
              <w:rPr>
                <w:rFonts w:ascii="宋体"/>
                <w:color w:val="000000"/>
              </w:rPr>
            </w:pPr>
            <w:r>
              <w:rPr>
                <w:rFonts w:ascii="宋体" w:hint="eastAsia"/>
                <w:color w:val="000000"/>
              </w:rPr>
              <w:t>演讲与口才（姚小玲）</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965</w:t>
            </w:r>
          </w:p>
        </w:tc>
        <w:tc>
          <w:tcPr>
            <w:tcW w:w="3709"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教师语言表达能力提升（颜永平、吴郁）</w:t>
            </w:r>
          </w:p>
        </w:tc>
        <w:tc>
          <w:tcPr>
            <w:tcW w:w="741" w:type="dxa"/>
            <w:shd w:val="clear" w:color="000000" w:fill="FFFFFF"/>
            <w:vAlign w:val="center"/>
          </w:tcPr>
          <w:p w:rsidR="008008BC" w:rsidRDefault="00E207DA">
            <w:pPr>
              <w:spacing w:line="400" w:lineRule="exact"/>
              <w:jc w:val="center"/>
              <w:rPr>
                <w:rFonts w:ascii="宋体"/>
              </w:rPr>
            </w:pPr>
            <w:r>
              <w:rPr>
                <w:rFonts w:ascii="宋体" w:hint="eastAsia"/>
              </w:rPr>
              <w:t>10244</w:t>
            </w:r>
          </w:p>
        </w:tc>
        <w:tc>
          <w:tcPr>
            <w:tcW w:w="4135" w:type="dxa"/>
            <w:shd w:val="clear" w:color="000000" w:fill="FFFFFF"/>
            <w:vAlign w:val="center"/>
          </w:tcPr>
          <w:p w:rsidR="008008BC" w:rsidRDefault="00E207DA">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10260</w:t>
            </w:r>
          </w:p>
        </w:tc>
        <w:tc>
          <w:tcPr>
            <w:tcW w:w="3709"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相处之道——您听听我的建议（张淑芳）</w:t>
            </w:r>
          </w:p>
        </w:tc>
        <w:tc>
          <w:tcPr>
            <w:tcW w:w="741" w:type="dxa"/>
            <w:shd w:val="clear" w:color="000000" w:fill="FFFFFF"/>
            <w:vAlign w:val="center"/>
          </w:tcPr>
          <w:p w:rsidR="008008BC" w:rsidRDefault="008008BC">
            <w:pPr>
              <w:spacing w:line="400" w:lineRule="exact"/>
              <w:jc w:val="center"/>
              <w:rPr>
                <w:rFonts w:ascii="宋体"/>
              </w:rPr>
            </w:pPr>
          </w:p>
        </w:tc>
        <w:tc>
          <w:tcPr>
            <w:tcW w:w="4135" w:type="dxa"/>
            <w:shd w:val="clear" w:color="000000" w:fill="FFFFFF"/>
            <w:vAlign w:val="center"/>
          </w:tcPr>
          <w:p w:rsidR="008008BC" w:rsidRDefault="008008BC">
            <w:pPr>
              <w:spacing w:line="400" w:lineRule="exact"/>
              <w:rPr>
                <w:rFonts w:ascii="宋体" w:hAnsi="宋体" w:cs="宋体"/>
                <w:kern w:val="0"/>
              </w:rPr>
            </w:pPr>
          </w:p>
        </w:tc>
      </w:tr>
      <w:tr w:rsidR="008008BC">
        <w:trPr>
          <w:cantSplit/>
          <w:trHeight w:val="471"/>
          <w:jc w:val="center"/>
        </w:trPr>
        <w:tc>
          <w:tcPr>
            <w:tcW w:w="9326" w:type="dxa"/>
            <w:gridSpan w:val="4"/>
            <w:shd w:val="clear" w:color="000000" w:fill="auto"/>
            <w:vAlign w:val="center"/>
          </w:tcPr>
          <w:p w:rsidR="008008BC" w:rsidRDefault="00E207DA">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8008BC">
        <w:trPr>
          <w:cantSplit/>
          <w:trHeight w:val="471"/>
          <w:jc w:val="center"/>
        </w:trPr>
        <w:tc>
          <w:tcPr>
            <w:tcW w:w="9326" w:type="dxa"/>
            <w:gridSpan w:val="4"/>
            <w:shd w:val="clear" w:color="000000" w:fill="auto"/>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t>教学设计（8）</w:t>
            </w:r>
          </w:p>
          <w:p w:rsidR="008008BC" w:rsidRDefault="00E207DA">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教学设计（皮连生）</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8008BC" w:rsidRDefault="00E207DA">
            <w:pPr>
              <w:jc w:val="center"/>
              <w:rPr>
                <w:rFonts w:ascii="宋体" w:hAnsi="宋体"/>
              </w:rPr>
            </w:pPr>
            <w:r>
              <w:rPr>
                <w:rFonts w:ascii="宋体" w:hAnsi="宋体" w:hint="eastAsia"/>
              </w:rPr>
              <w:t>946</w:t>
            </w:r>
          </w:p>
        </w:tc>
        <w:tc>
          <w:tcPr>
            <w:tcW w:w="4135" w:type="dxa"/>
            <w:shd w:val="clear" w:color="000000" w:fill="auto"/>
            <w:vAlign w:val="center"/>
          </w:tcPr>
          <w:p w:rsidR="008008BC" w:rsidRDefault="00E207DA">
            <w:pPr>
              <w:rPr>
                <w:rFonts w:ascii="宋体" w:hAnsi="宋体"/>
              </w:rPr>
            </w:pPr>
            <w:proofErr w:type="gramStart"/>
            <w:r>
              <w:rPr>
                <w:rFonts w:ascii="宋体" w:hAnsi="宋体" w:cs="宋体" w:hint="eastAsia"/>
                <w:color w:val="000000"/>
                <w:kern w:val="0"/>
              </w:rPr>
              <w:t>慕课制作</w:t>
            </w:r>
            <w:proofErr w:type="gramEnd"/>
            <w:r>
              <w:rPr>
                <w:rFonts w:ascii="宋体" w:hAnsi="宋体" w:cs="宋体" w:hint="eastAsia"/>
                <w:color w:val="000000"/>
                <w:kern w:val="0"/>
              </w:rPr>
              <w:t>之课程设计（徐明星、师雪霖、梁君健等）</w:t>
            </w:r>
          </w:p>
        </w:tc>
      </w:tr>
      <w:tr w:rsidR="008008BC">
        <w:trPr>
          <w:cantSplit/>
          <w:trHeight w:val="411"/>
          <w:jc w:val="center"/>
        </w:trPr>
        <w:tc>
          <w:tcPr>
            <w:tcW w:w="9326" w:type="dxa"/>
            <w:gridSpan w:val="4"/>
            <w:shd w:val="clear" w:color="000000" w:fill="auto"/>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t>教学行为（41）</w:t>
            </w:r>
          </w:p>
          <w:p w:rsidR="008008BC" w:rsidRDefault="00E207DA">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w:t>
            </w:r>
            <w:proofErr w:type="gramStart"/>
            <w:r>
              <w:rPr>
                <w:rFonts w:ascii="宋体" w:hAnsi="宋体" w:cs="宋体" w:hint="eastAsia"/>
                <w:color w:val="000000"/>
                <w:kern w:val="0"/>
              </w:rPr>
              <w:t>名师谈</w:t>
            </w:r>
            <w:proofErr w:type="gramEnd"/>
            <w:r>
              <w:rPr>
                <w:rFonts w:ascii="宋体" w:hAnsi="宋体" w:cs="宋体" w:hint="eastAsia"/>
                <w:color w:val="000000"/>
                <w:kern w:val="0"/>
              </w:rPr>
              <w:t>教学、大学课堂的教学误区、新教师教学适应性能力提升、教学技能与案例研讨等内容。从不同层面指导教师行为的转变和提高。</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2015新教师教学适应性能力提升（理工）（陆国栋、郑春燕、傅钢善）</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lastRenderedPageBreak/>
              <w:t>797</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8008BC" w:rsidRDefault="00E207DA">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8008BC" w:rsidRDefault="00E207DA">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709" w:type="dxa"/>
            <w:shd w:val="clear" w:color="000000" w:fill="auto"/>
            <w:vAlign w:val="center"/>
          </w:tcPr>
          <w:p w:rsidR="008008BC" w:rsidRDefault="00E207DA">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高校教学理念、教学方法与实践（文科）（邬大光、</w:t>
            </w:r>
            <w:proofErr w:type="gramStart"/>
            <w:r>
              <w:rPr>
                <w:rFonts w:ascii="宋体" w:hAnsi="宋体" w:cs="宋体" w:hint="eastAsia"/>
                <w:color w:val="000000"/>
                <w:kern w:val="0"/>
              </w:rPr>
              <w:t>姚</w:t>
            </w:r>
            <w:proofErr w:type="gramEnd"/>
            <w:r>
              <w:rPr>
                <w:rFonts w:ascii="宋体" w:hAnsi="宋体" w:cs="宋体" w:hint="eastAsia"/>
                <w:color w:val="000000"/>
                <w:kern w:val="0"/>
              </w:rPr>
              <w:t>梅林、潘立生等）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精彩课堂----教学</w:t>
            </w:r>
            <w:proofErr w:type="gramStart"/>
            <w:r>
              <w:rPr>
                <w:rFonts w:ascii="宋体" w:hAnsi="宋体" w:cs="宋体" w:hint="eastAsia"/>
                <w:color w:val="000000"/>
                <w:kern w:val="0"/>
              </w:rPr>
              <w:t>名师谈</w:t>
            </w:r>
            <w:proofErr w:type="gramEnd"/>
            <w:r>
              <w:rPr>
                <w:rFonts w:ascii="宋体" w:hAnsi="宋体" w:cs="宋体" w:hint="eastAsia"/>
                <w:color w:val="000000"/>
                <w:kern w:val="0"/>
              </w:rPr>
              <w:t>教学（马知恩、李尚志、傅钢善等）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741" w:type="dxa"/>
            <w:shd w:val="clear" w:color="000000" w:fill="auto"/>
            <w:vAlign w:val="center"/>
          </w:tcPr>
          <w:p w:rsidR="008008BC" w:rsidRDefault="00E207DA">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8008BC" w:rsidRDefault="00E207DA">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8008BC">
        <w:trPr>
          <w:cantSplit/>
          <w:trHeight w:val="439"/>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647</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8008BC">
        <w:trPr>
          <w:cantSplit/>
          <w:trHeight w:val="559"/>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409</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高校有效教学及实施策略（</w:t>
            </w:r>
            <w:proofErr w:type="gramStart"/>
            <w:r>
              <w:rPr>
                <w:rFonts w:ascii="宋体" w:hAnsi="宋体" w:cs="宋体" w:hint="eastAsia"/>
                <w:color w:val="000000"/>
                <w:kern w:val="0"/>
              </w:rPr>
              <w:t>姚</w:t>
            </w:r>
            <w:proofErr w:type="gramEnd"/>
            <w:r>
              <w:rPr>
                <w:rFonts w:ascii="宋体" w:hAnsi="宋体" w:cs="宋体" w:hint="eastAsia"/>
                <w:color w:val="000000"/>
                <w:kern w:val="0"/>
              </w:rPr>
              <w:t>梅林、刘儒德、孙建荣等）</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459</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8008BC">
        <w:trPr>
          <w:cantSplit/>
          <w:trHeight w:val="58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752</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458</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r>
      <w:tr w:rsidR="008008BC">
        <w:trPr>
          <w:cantSplit/>
          <w:trHeight w:val="61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635</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149</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w:t>
            </w:r>
            <w:proofErr w:type="gramStart"/>
            <w:r>
              <w:rPr>
                <w:rFonts w:ascii="宋体" w:hAnsi="宋体" w:cs="宋体" w:hint="eastAsia"/>
                <w:color w:val="000000"/>
                <w:kern w:val="0"/>
              </w:rPr>
              <w:t>谌</w:t>
            </w:r>
            <w:proofErr w:type="gramEnd"/>
            <w:r>
              <w:rPr>
                <w:rFonts w:ascii="宋体" w:hAnsi="宋体" w:cs="宋体" w:hint="eastAsia"/>
                <w:color w:val="000000"/>
                <w:kern w:val="0"/>
              </w:rPr>
              <w:t>卫军、刘振天等）</w:t>
            </w:r>
          </w:p>
        </w:tc>
      </w:tr>
      <w:tr w:rsidR="008008BC">
        <w:trPr>
          <w:cantSplit/>
          <w:trHeight w:val="630"/>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309</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148</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高校课堂教学方法的改革与创新（文科）（</w:t>
            </w:r>
            <w:proofErr w:type="gramStart"/>
            <w:r>
              <w:rPr>
                <w:rFonts w:ascii="宋体" w:hAnsi="宋体" w:cs="宋体" w:hint="eastAsia"/>
                <w:color w:val="000000"/>
                <w:kern w:val="0"/>
              </w:rPr>
              <w:t>谌</w:t>
            </w:r>
            <w:proofErr w:type="gramEnd"/>
            <w:r>
              <w:rPr>
                <w:rFonts w:ascii="宋体" w:hAnsi="宋体" w:cs="宋体" w:hint="eastAsia"/>
                <w:color w:val="000000"/>
                <w:kern w:val="0"/>
              </w:rPr>
              <w:t>卫军、黄建榕、魏钧等）</w:t>
            </w:r>
          </w:p>
        </w:tc>
      </w:tr>
      <w:tr w:rsidR="008008BC">
        <w:trPr>
          <w:cantSplit/>
          <w:trHeight w:val="630"/>
          <w:jc w:val="center"/>
        </w:trPr>
        <w:tc>
          <w:tcPr>
            <w:tcW w:w="741" w:type="dxa"/>
            <w:vAlign w:val="center"/>
          </w:tcPr>
          <w:p w:rsidR="008008BC" w:rsidRDefault="00E207DA">
            <w:pPr>
              <w:spacing w:line="400" w:lineRule="exact"/>
              <w:jc w:val="center"/>
              <w:rPr>
                <w:rFonts w:ascii="宋体"/>
                <w:color w:val="000000"/>
              </w:rPr>
            </w:pPr>
            <w:r>
              <w:rPr>
                <w:rFonts w:ascii="宋体" w:hint="eastAsia"/>
                <w:color w:val="000000"/>
              </w:rPr>
              <w:t>528</w:t>
            </w:r>
          </w:p>
        </w:tc>
        <w:tc>
          <w:tcPr>
            <w:tcW w:w="3709" w:type="dxa"/>
            <w:vAlign w:val="center"/>
          </w:tcPr>
          <w:p w:rsidR="008008BC" w:rsidRDefault="00E207DA">
            <w:pPr>
              <w:spacing w:line="400" w:lineRule="exact"/>
              <w:rPr>
                <w:rFonts w:ascii="宋体"/>
                <w:color w:val="000000"/>
              </w:rPr>
            </w:pPr>
            <w:r>
              <w:rPr>
                <w:rFonts w:ascii="宋体" w:hint="eastAsia"/>
                <w:color w:val="000000"/>
              </w:rPr>
              <w:t>高校教师教学艺术（理工）（顾沛、邹逢兴、吴鹿鸣、郑用</w:t>
            </w:r>
            <w:proofErr w:type="gramStart"/>
            <w:r>
              <w:rPr>
                <w:rFonts w:ascii="宋体" w:hint="eastAsia"/>
                <w:color w:val="000000"/>
              </w:rPr>
              <w:t>琏</w:t>
            </w:r>
            <w:proofErr w:type="gramEnd"/>
            <w:r>
              <w:rPr>
                <w:rFonts w:ascii="宋体" w:hint="eastAsia"/>
                <w:color w:val="000000"/>
              </w:rPr>
              <w:t>）</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450</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953</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968</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986</w:t>
            </w:r>
          </w:p>
        </w:tc>
        <w:tc>
          <w:tcPr>
            <w:tcW w:w="3709" w:type="dxa"/>
            <w:vAlign w:val="center"/>
          </w:tcPr>
          <w:p w:rsidR="008008BC" w:rsidRDefault="00E207DA">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987</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教学名师从教经验谈——高校青年教师课堂教学能力如何养成（文）（张斌贤、毛振明、张福贵）</w:t>
            </w:r>
          </w:p>
        </w:tc>
      </w:tr>
      <w:tr w:rsidR="008008BC">
        <w:trPr>
          <w:cantSplit/>
          <w:trHeight w:val="552"/>
          <w:jc w:val="center"/>
        </w:trPr>
        <w:tc>
          <w:tcPr>
            <w:tcW w:w="741" w:type="dxa"/>
            <w:vAlign w:val="center"/>
          </w:tcPr>
          <w:p w:rsidR="008008BC" w:rsidRDefault="00E207DA">
            <w:pPr>
              <w:widowControl/>
              <w:jc w:val="center"/>
              <w:rPr>
                <w:rFonts w:ascii="宋体" w:hAnsi="宋体" w:cs="宋体"/>
                <w:kern w:val="0"/>
              </w:rPr>
            </w:pPr>
            <w:r>
              <w:rPr>
                <w:rFonts w:ascii="宋体" w:hAnsi="宋体" w:cs="宋体" w:hint="eastAsia"/>
                <w:kern w:val="0"/>
              </w:rPr>
              <w:t>10255</w:t>
            </w:r>
          </w:p>
        </w:tc>
        <w:tc>
          <w:tcPr>
            <w:tcW w:w="3709" w:type="dxa"/>
            <w:vAlign w:val="center"/>
          </w:tcPr>
          <w:p w:rsidR="008008BC" w:rsidRDefault="00E207DA">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741" w:type="dxa"/>
            <w:vAlign w:val="center"/>
          </w:tcPr>
          <w:p w:rsidR="008008BC" w:rsidRDefault="00E207DA">
            <w:pPr>
              <w:widowControl/>
              <w:jc w:val="center"/>
              <w:rPr>
                <w:rFonts w:ascii="宋体" w:hAnsi="宋体" w:cs="宋体"/>
                <w:kern w:val="0"/>
              </w:rPr>
            </w:pPr>
            <w:r>
              <w:rPr>
                <w:rFonts w:ascii="宋体" w:hAnsi="宋体" w:cs="宋体" w:hint="eastAsia"/>
                <w:kern w:val="0"/>
              </w:rPr>
              <w:t>10265</w:t>
            </w:r>
          </w:p>
        </w:tc>
        <w:tc>
          <w:tcPr>
            <w:tcW w:w="4135" w:type="dxa"/>
            <w:vAlign w:val="center"/>
          </w:tcPr>
          <w:p w:rsidR="008008BC" w:rsidRDefault="00E207DA">
            <w:pPr>
              <w:widowControl/>
              <w:jc w:val="left"/>
              <w:rPr>
                <w:rFonts w:ascii="宋体" w:hAnsi="宋体" w:cs="宋体"/>
                <w:kern w:val="0"/>
              </w:rPr>
            </w:pPr>
            <w:r>
              <w:rPr>
                <w:rFonts w:ascii="宋体" w:hAnsi="宋体" w:cs="宋体" w:hint="eastAsia"/>
                <w:kern w:val="0"/>
              </w:rPr>
              <w:t>如何使授课语言生动鲜活（朱月龙）</w:t>
            </w:r>
          </w:p>
        </w:tc>
      </w:tr>
      <w:tr w:rsidR="008008BC">
        <w:trPr>
          <w:cantSplit/>
          <w:trHeight w:val="552"/>
          <w:jc w:val="center"/>
        </w:trPr>
        <w:tc>
          <w:tcPr>
            <w:tcW w:w="741" w:type="dxa"/>
            <w:vAlign w:val="center"/>
          </w:tcPr>
          <w:p w:rsidR="008008BC" w:rsidRDefault="00E207DA">
            <w:pPr>
              <w:widowControl/>
              <w:jc w:val="center"/>
              <w:rPr>
                <w:rFonts w:ascii="宋体" w:hAnsi="宋体" w:cs="宋体"/>
                <w:kern w:val="0"/>
              </w:rPr>
            </w:pPr>
            <w:r>
              <w:rPr>
                <w:rFonts w:ascii="宋体" w:hAnsi="宋体" w:cs="宋体" w:hint="eastAsia"/>
                <w:kern w:val="0"/>
              </w:rPr>
              <w:t>10269</w:t>
            </w:r>
          </w:p>
        </w:tc>
        <w:tc>
          <w:tcPr>
            <w:tcW w:w="3709" w:type="dxa"/>
            <w:vAlign w:val="center"/>
          </w:tcPr>
          <w:p w:rsidR="008008BC" w:rsidRDefault="00E207DA">
            <w:pPr>
              <w:widowControl/>
              <w:jc w:val="left"/>
              <w:rPr>
                <w:rFonts w:ascii="宋体" w:hAnsi="宋体" w:cs="宋体"/>
                <w:kern w:val="0"/>
              </w:rPr>
            </w:pPr>
            <w:r>
              <w:rPr>
                <w:rFonts w:ascii="宋体" w:hAnsi="宋体" w:cs="宋体" w:hint="eastAsia"/>
                <w:kern w:val="0"/>
              </w:rPr>
              <w:t>如何进行有效教学（宋峰）</w:t>
            </w:r>
          </w:p>
        </w:tc>
        <w:tc>
          <w:tcPr>
            <w:tcW w:w="741" w:type="dxa"/>
            <w:vAlign w:val="center"/>
          </w:tcPr>
          <w:p w:rsidR="008008BC" w:rsidRDefault="008008BC">
            <w:pPr>
              <w:widowControl/>
              <w:jc w:val="center"/>
              <w:rPr>
                <w:rFonts w:ascii="宋体" w:hAnsi="宋体" w:cs="宋体"/>
                <w:kern w:val="0"/>
              </w:rPr>
            </w:pPr>
          </w:p>
        </w:tc>
        <w:tc>
          <w:tcPr>
            <w:tcW w:w="4135" w:type="dxa"/>
            <w:vAlign w:val="center"/>
          </w:tcPr>
          <w:p w:rsidR="008008BC" w:rsidRDefault="008008BC">
            <w:pPr>
              <w:widowControl/>
              <w:jc w:val="left"/>
              <w:rPr>
                <w:rFonts w:ascii="宋体" w:hAnsi="宋体" w:cs="宋体"/>
                <w:kern w:val="0"/>
              </w:rPr>
            </w:pPr>
          </w:p>
        </w:tc>
      </w:tr>
      <w:tr w:rsidR="008008BC">
        <w:trPr>
          <w:cantSplit/>
          <w:trHeight w:val="642"/>
          <w:jc w:val="center"/>
        </w:trPr>
        <w:tc>
          <w:tcPr>
            <w:tcW w:w="9326" w:type="dxa"/>
            <w:gridSpan w:val="4"/>
            <w:shd w:val="clear" w:color="000000" w:fill="auto"/>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lastRenderedPageBreak/>
              <w:t>科研与教学（9）</w:t>
            </w:r>
          </w:p>
          <w:p w:rsidR="008008BC" w:rsidRDefault="00E207DA">
            <w:pPr>
              <w:ind w:firstLineChars="200" w:firstLine="420"/>
              <w:jc w:val="left"/>
              <w:rPr>
                <w:rFonts w:ascii="宋体" w:hAnsi="宋体" w:cs="宋体"/>
                <w:b/>
                <w:color w:val="000000"/>
                <w:kern w:val="0"/>
              </w:rPr>
            </w:pPr>
            <w:r>
              <w:rPr>
                <w:rFonts w:ascii="宋体" w:hAnsi="宋体" w:cs="宋体" w:hint="eastAsia"/>
                <w:color w:val="000000"/>
                <w:kern w:val="0"/>
              </w:rPr>
              <w:t>本课程</w:t>
            </w:r>
            <w:proofErr w:type="gramStart"/>
            <w:r>
              <w:rPr>
                <w:rFonts w:ascii="宋体" w:hAnsi="宋体" w:cs="宋体" w:hint="eastAsia"/>
                <w:color w:val="000000"/>
                <w:kern w:val="0"/>
              </w:rPr>
              <w:t>群重点</w:t>
            </w:r>
            <w:proofErr w:type="gramEnd"/>
            <w:r>
              <w:rPr>
                <w:rFonts w:ascii="宋体" w:hAnsi="宋体" w:cs="宋体" w:hint="eastAsia"/>
                <w:color w:val="000000"/>
                <w:kern w:val="0"/>
              </w:rPr>
              <w:t>聚焦提升青年教师的科研能力及科研与教学工作的协调发展。内容包含：学术论文写作与发表、科研项目设计与申报、科研方法论</w:t>
            </w:r>
            <w:proofErr w:type="gramStart"/>
            <w:r>
              <w:rPr>
                <w:rFonts w:ascii="宋体" w:hAnsi="宋体" w:cs="宋体" w:hint="eastAsia"/>
                <w:color w:val="000000"/>
                <w:kern w:val="0"/>
              </w:rPr>
              <w:t>郁</w:t>
            </w:r>
            <w:proofErr w:type="gramEnd"/>
            <w:r>
              <w:rPr>
                <w:rFonts w:ascii="宋体" w:hAnsi="宋体" w:cs="宋体" w:hint="eastAsia"/>
                <w:color w:val="000000"/>
                <w:kern w:val="0"/>
              </w:rPr>
              <w:t>高校教师科学素养培育等。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741" w:type="dxa"/>
            <w:shd w:val="clear" w:color="000000" w:fill="auto"/>
            <w:vAlign w:val="center"/>
          </w:tcPr>
          <w:p w:rsidR="008008BC" w:rsidRDefault="008008BC">
            <w:pPr>
              <w:widowControl/>
              <w:jc w:val="center"/>
              <w:rPr>
                <w:rFonts w:ascii="宋体" w:hAnsi="宋体" w:cs="宋体"/>
                <w:color w:val="000000"/>
                <w:kern w:val="0"/>
              </w:rPr>
            </w:pPr>
          </w:p>
        </w:tc>
        <w:tc>
          <w:tcPr>
            <w:tcW w:w="4135" w:type="dxa"/>
            <w:shd w:val="clear" w:color="000000" w:fill="auto"/>
            <w:vAlign w:val="center"/>
          </w:tcPr>
          <w:p w:rsidR="008008BC" w:rsidRDefault="008008BC">
            <w:pPr>
              <w:widowControl/>
              <w:jc w:val="left"/>
              <w:rPr>
                <w:rFonts w:ascii="宋体" w:hAnsi="宋体" w:cs="宋体"/>
                <w:color w:val="000000"/>
                <w:kern w:val="0"/>
              </w:rPr>
            </w:pPr>
          </w:p>
        </w:tc>
      </w:tr>
      <w:tr w:rsidR="008008BC">
        <w:trPr>
          <w:cantSplit/>
          <w:trHeight w:val="381"/>
          <w:jc w:val="center"/>
        </w:trPr>
        <w:tc>
          <w:tcPr>
            <w:tcW w:w="9326" w:type="dxa"/>
            <w:gridSpan w:val="4"/>
            <w:shd w:val="clear" w:color="000000" w:fill="auto"/>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t>学生辅导（25）</w:t>
            </w:r>
          </w:p>
          <w:p w:rsidR="008008BC" w:rsidRDefault="00E207DA">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10031</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大学生知识的掌握与建构（</w:t>
            </w:r>
            <w:proofErr w:type="gramStart"/>
            <w:r>
              <w:rPr>
                <w:rFonts w:ascii="宋体" w:hAnsi="宋体" w:cs="宋体" w:hint="eastAsia"/>
                <w:color w:val="000000"/>
                <w:kern w:val="0"/>
              </w:rPr>
              <w:t>姚</w:t>
            </w:r>
            <w:proofErr w:type="gramEnd"/>
            <w:r>
              <w:rPr>
                <w:rFonts w:ascii="宋体" w:hAnsi="宋体" w:cs="宋体" w:hint="eastAsia"/>
                <w:color w:val="000000"/>
                <w:kern w:val="0"/>
              </w:rPr>
              <w:t>梅林）</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大学生态度与品德的形成（寇</w:t>
            </w:r>
            <w:proofErr w:type="gramStart"/>
            <w:r>
              <w:rPr>
                <w:rFonts w:ascii="宋体" w:hAnsi="宋体" w:cs="宋体" w:hint="eastAsia"/>
                <w:color w:val="000000"/>
                <w:kern w:val="0"/>
              </w:rPr>
              <w:t>彧</w:t>
            </w:r>
            <w:proofErr w:type="gramEnd"/>
            <w:r>
              <w:rPr>
                <w:rFonts w:ascii="宋体" w:hAnsi="宋体" w:cs="宋体" w:hint="eastAsia"/>
                <w:color w:val="000000"/>
                <w:kern w:val="0"/>
              </w:rPr>
              <w:t>）</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kern w:val="0"/>
              </w:rPr>
            </w:pPr>
            <w:r>
              <w:rPr>
                <w:rFonts w:ascii="宋体" w:hAnsi="宋体" w:cs="宋体" w:hint="eastAsia"/>
                <w:kern w:val="0"/>
              </w:rPr>
              <w:t>935</w:t>
            </w:r>
          </w:p>
        </w:tc>
        <w:tc>
          <w:tcPr>
            <w:tcW w:w="3709" w:type="dxa"/>
            <w:shd w:val="clear" w:color="000000" w:fill="auto"/>
            <w:vAlign w:val="center"/>
          </w:tcPr>
          <w:p w:rsidR="008008BC" w:rsidRDefault="00E207DA">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心理学在高校教学过程中的应用（</w:t>
            </w:r>
            <w:proofErr w:type="gramStart"/>
            <w:r>
              <w:rPr>
                <w:rFonts w:ascii="宋体" w:hAnsi="宋体" w:cs="宋体" w:hint="eastAsia"/>
                <w:color w:val="000000"/>
                <w:kern w:val="0"/>
              </w:rPr>
              <w:t>姚</w:t>
            </w:r>
            <w:proofErr w:type="gramEnd"/>
            <w:r>
              <w:rPr>
                <w:rFonts w:ascii="宋体" w:hAnsi="宋体" w:cs="宋体" w:hint="eastAsia"/>
                <w:color w:val="000000"/>
                <w:kern w:val="0"/>
              </w:rPr>
              <w:t>梅林、赵丽琴、刘儒德等）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kern w:val="0"/>
              </w:rPr>
            </w:pPr>
            <w:r>
              <w:rPr>
                <w:rFonts w:ascii="宋体" w:hAnsi="宋体" w:cs="宋体" w:hint="eastAsia"/>
                <w:kern w:val="0"/>
              </w:rPr>
              <w:t>611</w:t>
            </w:r>
          </w:p>
        </w:tc>
        <w:tc>
          <w:tcPr>
            <w:tcW w:w="3709" w:type="dxa"/>
            <w:shd w:val="clear" w:color="000000" w:fill="auto"/>
            <w:vAlign w:val="center"/>
          </w:tcPr>
          <w:p w:rsidR="008008BC" w:rsidRDefault="00E207DA">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心理学在高校教学过程中的应用（</w:t>
            </w:r>
            <w:proofErr w:type="gramStart"/>
            <w:r>
              <w:rPr>
                <w:rFonts w:ascii="宋体" w:hAnsi="宋体" w:cs="宋体" w:hint="eastAsia"/>
                <w:color w:val="000000"/>
                <w:kern w:val="0"/>
              </w:rPr>
              <w:t>姚</w:t>
            </w:r>
            <w:proofErr w:type="gramEnd"/>
            <w:r>
              <w:rPr>
                <w:rFonts w:ascii="宋体" w:hAnsi="宋体" w:cs="宋体" w:hint="eastAsia"/>
                <w:color w:val="000000"/>
                <w:kern w:val="0"/>
              </w:rPr>
              <w:t>梅林、吴庆麟、庞维国等）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709" w:type="dxa"/>
            <w:shd w:val="clear" w:color="000000" w:fill="auto"/>
            <w:vAlign w:val="center"/>
          </w:tcPr>
          <w:p w:rsidR="008008BC" w:rsidRDefault="00E207DA">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8008BC" w:rsidRDefault="00E207DA">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8008BC" w:rsidRDefault="00E207DA">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8008BC">
        <w:trPr>
          <w:cantSplit/>
          <w:trHeight w:val="642"/>
          <w:jc w:val="center"/>
        </w:trPr>
        <w:tc>
          <w:tcPr>
            <w:tcW w:w="9326" w:type="dxa"/>
            <w:gridSpan w:val="4"/>
            <w:shd w:val="clear" w:color="000000" w:fill="FFFFFF"/>
            <w:vAlign w:val="center"/>
          </w:tcPr>
          <w:p w:rsidR="008008BC" w:rsidRDefault="00E207DA">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lastRenderedPageBreak/>
              <w:t>信息技术与运用</w:t>
            </w:r>
          </w:p>
        </w:tc>
      </w:tr>
      <w:tr w:rsidR="008008BC">
        <w:trPr>
          <w:cantSplit/>
          <w:trHeight w:val="642"/>
          <w:jc w:val="center"/>
        </w:trPr>
        <w:tc>
          <w:tcPr>
            <w:tcW w:w="9326" w:type="dxa"/>
            <w:gridSpan w:val="4"/>
            <w:shd w:val="clear" w:color="000000" w:fill="FFFFFF"/>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t>信息化教学技术（10）</w:t>
            </w:r>
          </w:p>
          <w:p w:rsidR="008008BC" w:rsidRDefault="00E207DA">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w:t>
            </w:r>
            <w:proofErr w:type="gramStart"/>
            <w:r>
              <w:rPr>
                <w:rFonts w:hint="eastAsia"/>
                <w:color w:val="000000"/>
              </w:rPr>
              <w:t>微课的</w:t>
            </w:r>
            <w:proofErr w:type="gramEnd"/>
            <w:r>
              <w:rPr>
                <w:rFonts w:hint="eastAsia"/>
                <w:color w:val="000000"/>
              </w:rPr>
              <w:t>设计开发与应用等。</w:t>
            </w:r>
          </w:p>
        </w:tc>
      </w:tr>
      <w:tr w:rsidR="008008BC">
        <w:trPr>
          <w:cantSplit/>
          <w:trHeight w:val="589"/>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“互联网+”时代高校教师信息化教学能力提升（李克东、谢幼如、柯清超、解月光）</w:t>
            </w:r>
          </w:p>
        </w:tc>
      </w:tr>
      <w:tr w:rsidR="008008BC">
        <w:trPr>
          <w:cantSplit/>
          <w:trHeight w:val="589"/>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8008BC">
        <w:trPr>
          <w:cantSplit/>
          <w:trHeight w:val="480"/>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8008BC" w:rsidRDefault="00E207DA">
            <w:pPr>
              <w:widowControl/>
              <w:jc w:val="left"/>
              <w:rPr>
                <w:rFonts w:ascii="宋体" w:hAnsi="宋体" w:cs="宋体"/>
                <w:color w:val="000000"/>
                <w:kern w:val="0"/>
              </w:rPr>
            </w:pPr>
            <w:proofErr w:type="gramStart"/>
            <w:r>
              <w:rPr>
                <w:rFonts w:ascii="宋体" w:hAnsi="宋体" w:cs="宋体" w:hint="eastAsia"/>
                <w:color w:val="000000"/>
                <w:kern w:val="0"/>
              </w:rPr>
              <w:t>慕课的</w:t>
            </w:r>
            <w:proofErr w:type="gramEnd"/>
            <w:r>
              <w:rPr>
                <w:rFonts w:ascii="宋体" w:hAnsi="宋体" w:cs="宋体" w:hint="eastAsia"/>
                <w:color w:val="000000"/>
                <w:kern w:val="0"/>
              </w:rPr>
              <w:t>理念与实践探索（张剑平、李威仪、于歆杰）</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8008BC" w:rsidRDefault="00E207DA">
            <w:pPr>
              <w:widowControl/>
              <w:jc w:val="left"/>
              <w:rPr>
                <w:rFonts w:ascii="宋体" w:hAnsi="宋体" w:cs="宋体"/>
                <w:color w:val="000000"/>
                <w:kern w:val="0"/>
              </w:rPr>
            </w:pPr>
            <w:proofErr w:type="gramStart"/>
            <w:r>
              <w:rPr>
                <w:rFonts w:ascii="宋体" w:hAnsi="宋体" w:cs="宋体" w:hint="eastAsia"/>
                <w:color w:val="000000"/>
                <w:kern w:val="0"/>
              </w:rPr>
              <w:t>微课的</w:t>
            </w:r>
            <w:proofErr w:type="gramEnd"/>
            <w:r>
              <w:rPr>
                <w:rFonts w:ascii="宋体" w:hAnsi="宋体" w:cs="宋体" w:hint="eastAsia"/>
                <w:color w:val="000000"/>
                <w:kern w:val="0"/>
              </w:rPr>
              <w:t>设计、开发与应用（汪琼、焦建利、魏民）</w:t>
            </w:r>
          </w:p>
        </w:tc>
      </w:tr>
      <w:tr w:rsidR="008008BC">
        <w:trPr>
          <w:cantSplit/>
          <w:trHeight w:val="480"/>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799</w:t>
            </w:r>
          </w:p>
        </w:tc>
        <w:tc>
          <w:tcPr>
            <w:tcW w:w="3709" w:type="dxa"/>
            <w:shd w:val="clear" w:color="000000" w:fill="FFFFFF"/>
            <w:vAlign w:val="center"/>
          </w:tcPr>
          <w:p w:rsidR="008008BC" w:rsidRDefault="00E207DA">
            <w:pPr>
              <w:widowControl/>
              <w:jc w:val="left"/>
              <w:rPr>
                <w:rFonts w:ascii="宋体" w:hAnsi="宋体" w:cs="宋体"/>
                <w:color w:val="000000"/>
                <w:kern w:val="0"/>
              </w:rPr>
            </w:pPr>
            <w:proofErr w:type="gramStart"/>
            <w:r>
              <w:rPr>
                <w:rFonts w:ascii="宋体" w:hAnsi="宋体" w:cs="宋体" w:hint="eastAsia"/>
                <w:color w:val="000000"/>
                <w:kern w:val="0"/>
              </w:rPr>
              <w:t>慕课建设</w:t>
            </w:r>
            <w:proofErr w:type="gramEnd"/>
            <w:r>
              <w:rPr>
                <w:rFonts w:ascii="宋体" w:hAnsi="宋体" w:cs="宋体" w:hint="eastAsia"/>
                <w:color w:val="000000"/>
                <w:kern w:val="0"/>
              </w:rPr>
              <w:t>与教学应用探索--以</w:t>
            </w:r>
            <w:proofErr w:type="gramStart"/>
            <w:r>
              <w:rPr>
                <w:rFonts w:ascii="宋体" w:hAnsi="宋体" w:cs="宋体" w:hint="eastAsia"/>
                <w:color w:val="000000"/>
                <w:kern w:val="0"/>
              </w:rPr>
              <w:t>《电路原理》慕课为例</w:t>
            </w:r>
            <w:proofErr w:type="gramEnd"/>
            <w:r>
              <w:rPr>
                <w:rFonts w:ascii="宋体" w:hAnsi="宋体" w:cs="宋体" w:hint="eastAsia"/>
                <w:color w:val="000000"/>
                <w:kern w:val="0"/>
              </w:rPr>
              <w:t>（于歆杰、王自强、康琳、张强、陈燕秀）</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977</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虚拟技术与未来教学（周明全、</w:t>
            </w:r>
            <w:proofErr w:type="gramStart"/>
            <w:r>
              <w:rPr>
                <w:rFonts w:ascii="宋体" w:hAnsi="宋体" w:cs="宋体" w:hint="eastAsia"/>
                <w:color w:val="000000"/>
                <w:kern w:val="0"/>
              </w:rPr>
              <w:t>文钧雷</w:t>
            </w:r>
            <w:proofErr w:type="gramEnd"/>
            <w:r>
              <w:rPr>
                <w:rFonts w:ascii="宋体" w:hAnsi="宋体" w:cs="宋体" w:hint="eastAsia"/>
                <w:color w:val="000000"/>
                <w:kern w:val="0"/>
              </w:rPr>
              <w:t>）</w:t>
            </w:r>
          </w:p>
        </w:tc>
      </w:tr>
      <w:tr w:rsidR="008008BC">
        <w:trPr>
          <w:cantSplit/>
          <w:trHeight w:val="480"/>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10263</w:t>
            </w:r>
          </w:p>
        </w:tc>
        <w:tc>
          <w:tcPr>
            <w:tcW w:w="3709"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我思我行我MOOC（李尚志）</w:t>
            </w:r>
          </w:p>
        </w:tc>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10302</w:t>
            </w:r>
          </w:p>
        </w:tc>
        <w:tc>
          <w:tcPr>
            <w:tcW w:w="4135" w:type="dxa"/>
            <w:shd w:val="clear" w:color="000000" w:fill="FFFFFF"/>
            <w:vAlign w:val="center"/>
          </w:tcPr>
          <w:p w:rsidR="008008BC" w:rsidRDefault="00E207DA">
            <w:pPr>
              <w:widowControl/>
              <w:jc w:val="left"/>
              <w:rPr>
                <w:rFonts w:ascii="宋体" w:hAnsi="宋体" w:cs="宋体"/>
                <w:kern w:val="0"/>
              </w:rPr>
            </w:pPr>
            <w:proofErr w:type="gramStart"/>
            <w:r>
              <w:rPr>
                <w:rFonts w:ascii="宋体" w:hAnsi="宋体" w:cs="宋体" w:hint="eastAsia"/>
                <w:kern w:val="0"/>
              </w:rPr>
              <w:t>微课的</w:t>
            </w:r>
            <w:proofErr w:type="gramEnd"/>
            <w:r>
              <w:rPr>
                <w:rFonts w:ascii="宋体" w:hAnsi="宋体" w:cs="宋体" w:hint="eastAsia"/>
                <w:kern w:val="0"/>
              </w:rPr>
              <w:t>设计与创意（夏纪梅）</w:t>
            </w:r>
          </w:p>
        </w:tc>
      </w:tr>
      <w:tr w:rsidR="008008BC">
        <w:trPr>
          <w:cantSplit/>
          <w:trHeight w:val="480"/>
          <w:jc w:val="center"/>
        </w:trPr>
        <w:tc>
          <w:tcPr>
            <w:tcW w:w="9326" w:type="dxa"/>
            <w:gridSpan w:val="4"/>
            <w:shd w:val="clear" w:color="000000" w:fill="FFFFFF"/>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t>信息环境下的教学模式（11）</w:t>
            </w:r>
          </w:p>
          <w:p w:rsidR="008008BC" w:rsidRDefault="00E207DA">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w:t>
            </w:r>
            <w:proofErr w:type="gramStart"/>
            <w:r>
              <w:rPr>
                <w:rFonts w:hint="eastAsia"/>
                <w:color w:val="000000"/>
              </w:rPr>
              <w:t>群邀请</w:t>
            </w:r>
            <w:proofErr w:type="gramEnd"/>
            <w:r>
              <w:rPr>
                <w:rFonts w:hint="eastAsia"/>
                <w:color w:val="000000"/>
              </w:rPr>
              <w:t>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8008BC">
        <w:trPr>
          <w:cantSplit/>
          <w:trHeight w:val="480"/>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8008BC">
        <w:trPr>
          <w:cantSplit/>
          <w:trHeight w:val="480"/>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8008BC">
        <w:trPr>
          <w:cantSplit/>
          <w:trHeight w:val="480"/>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139</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8008BC">
        <w:trPr>
          <w:cantSplit/>
          <w:trHeight w:val="480"/>
          <w:jc w:val="center"/>
        </w:trPr>
        <w:tc>
          <w:tcPr>
            <w:tcW w:w="741" w:type="dxa"/>
            <w:shd w:val="clear" w:color="000000" w:fill="FFFFFF"/>
            <w:vAlign w:val="center"/>
          </w:tcPr>
          <w:p w:rsidR="008008BC" w:rsidRDefault="00E207DA">
            <w:pPr>
              <w:jc w:val="center"/>
              <w:rPr>
                <w:rFonts w:ascii="宋体" w:hAnsi="宋体"/>
                <w:color w:val="000000"/>
              </w:rPr>
            </w:pPr>
            <w:r>
              <w:rPr>
                <w:rFonts w:ascii="宋体" w:hAnsi="宋体" w:hint="eastAsia"/>
                <w:color w:val="000000"/>
              </w:rPr>
              <w:t>290</w:t>
            </w:r>
          </w:p>
        </w:tc>
        <w:tc>
          <w:tcPr>
            <w:tcW w:w="3709"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信息技术与课程整合（刘清堂、赵呈领）</w:t>
            </w:r>
          </w:p>
        </w:tc>
        <w:tc>
          <w:tcPr>
            <w:tcW w:w="741" w:type="dxa"/>
            <w:shd w:val="clear" w:color="000000" w:fill="FFFFFF"/>
            <w:vAlign w:val="center"/>
          </w:tcPr>
          <w:p w:rsidR="008008BC" w:rsidRDefault="00E207DA">
            <w:pPr>
              <w:widowControl/>
              <w:jc w:val="center"/>
              <w:rPr>
                <w:rFonts w:ascii="宋体" w:hAnsi="宋体" w:cs="宋体"/>
              </w:rPr>
            </w:pPr>
            <w:r>
              <w:rPr>
                <w:rFonts w:ascii="宋体" w:hAnsi="宋体" w:cs="宋体" w:hint="eastAsia"/>
                <w:color w:val="000000"/>
                <w:kern w:val="0"/>
              </w:rPr>
              <w:t>925</w:t>
            </w:r>
          </w:p>
        </w:tc>
        <w:tc>
          <w:tcPr>
            <w:tcW w:w="4135" w:type="dxa"/>
            <w:shd w:val="clear" w:color="000000" w:fill="FFFFFF"/>
            <w:vAlign w:val="bottom"/>
          </w:tcPr>
          <w:p w:rsidR="008008BC" w:rsidRDefault="00E207DA">
            <w:pPr>
              <w:rPr>
                <w:rFonts w:ascii="宋体" w:hAnsi="宋体" w:cs="宋体"/>
                <w:u w:val="wavyHeavy"/>
              </w:rPr>
            </w:pPr>
            <w:r>
              <w:rPr>
                <w:rFonts w:ascii="宋体" w:hAnsi="宋体" w:hint="eastAsia"/>
                <w:color w:val="000000"/>
              </w:rPr>
              <w:t>混合式教学实践及案例分析（焦建利、王自强、周红春）</w:t>
            </w:r>
          </w:p>
        </w:tc>
      </w:tr>
      <w:tr w:rsidR="008008BC">
        <w:trPr>
          <w:cantSplit/>
          <w:trHeight w:val="480"/>
          <w:jc w:val="center"/>
        </w:trPr>
        <w:tc>
          <w:tcPr>
            <w:tcW w:w="741" w:type="dxa"/>
            <w:shd w:val="clear" w:color="000000" w:fill="FFFFFF"/>
            <w:vAlign w:val="center"/>
          </w:tcPr>
          <w:p w:rsidR="008008BC" w:rsidRDefault="00E207DA">
            <w:pPr>
              <w:jc w:val="center"/>
              <w:rPr>
                <w:rFonts w:ascii="宋体" w:hAnsi="宋体"/>
                <w:color w:val="000000"/>
              </w:rPr>
            </w:pPr>
            <w:r>
              <w:rPr>
                <w:rFonts w:ascii="宋体" w:hAnsi="宋体" w:hint="eastAsia"/>
                <w:color w:val="000000"/>
              </w:rPr>
              <w:t>972</w:t>
            </w:r>
          </w:p>
        </w:tc>
        <w:tc>
          <w:tcPr>
            <w:tcW w:w="3709" w:type="dxa"/>
            <w:shd w:val="clear" w:color="000000" w:fill="FFFFFF"/>
            <w:vAlign w:val="bottom"/>
          </w:tcPr>
          <w:p w:rsidR="008008BC" w:rsidRDefault="00E207DA">
            <w:pPr>
              <w:rPr>
                <w:rFonts w:ascii="宋体" w:hAnsi="宋体"/>
                <w:color w:val="000000"/>
              </w:rPr>
            </w:pPr>
            <w:r>
              <w:rPr>
                <w:rFonts w:ascii="宋体" w:hAnsi="宋体" w:hint="eastAsia"/>
                <w:color w:val="000000"/>
              </w:rPr>
              <w:t>混合式教学模式理论与实践（文）（焦建利、王帅国、杨芳、陈江）</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973</w:t>
            </w:r>
          </w:p>
        </w:tc>
        <w:tc>
          <w:tcPr>
            <w:tcW w:w="4135" w:type="dxa"/>
            <w:shd w:val="clear" w:color="000000" w:fill="FFFFFF"/>
            <w:vAlign w:val="bottom"/>
          </w:tcPr>
          <w:p w:rsidR="008008BC" w:rsidRDefault="00E207DA">
            <w:pPr>
              <w:rPr>
                <w:rFonts w:ascii="宋体" w:hAnsi="宋体"/>
                <w:color w:val="000000"/>
              </w:rPr>
            </w:pPr>
            <w:r>
              <w:rPr>
                <w:rFonts w:ascii="宋体" w:hAnsi="宋体" w:hint="eastAsia"/>
                <w:color w:val="000000"/>
              </w:rPr>
              <w:t>混合式教学模式理论与实践（理）（焦建利、王帅国、于歆杰、丁文霞）</w:t>
            </w:r>
          </w:p>
        </w:tc>
      </w:tr>
      <w:tr w:rsidR="008008BC">
        <w:trPr>
          <w:cantSplit/>
          <w:trHeight w:val="480"/>
          <w:jc w:val="center"/>
        </w:trPr>
        <w:tc>
          <w:tcPr>
            <w:tcW w:w="741" w:type="dxa"/>
            <w:shd w:val="clear" w:color="000000" w:fill="FFFFFF"/>
            <w:vAlign w:val="center"/>
          </w:tcPr>
          <w:p w:rsidR="008008BC" w:rsidRDefault="00E207DA">
            <w:pPr>
              <w:jc w:val="center"/>
              <w:rPr>
                <w:rFonts w:ascii="宋体" w:hAnsi="宋体"/>
                <w:color w:val="000000"/>
              </w:rPr>
            </w:pPr>
            <w:r>
              <w:rPr>
                <w:rFonts w:ascii="宋体" w:hAnsi="宋体" w:hint="eastAsia"/>
                <w:color w:val="000000"/>
              </w:rPr>
              <w:t>990</w:t>
            </w:r>
          </w:p>
        </w:tc>
        <w:tc>
          <w:tcPr>
            <w:tcW w:w="3709" w:type="dxa"/>
            <w:shd w:val="clear" w:color="000000" w:fill="FFFFFF"/>
            <w:vAlign w:val="bottom"/>
          </w:tcPr>
          <w:p w:rsidR="008008BC" w:rsidRDefault="00E207DA">
            <w:pPr>
              <w:rPr>
                <w:rFonts w:ascii="宋体" w:hAnsi="宋体"/>
                <w:color w:val="000000"/>
              </w:rPr>
            </w:pPr>
            <w:r>
              <w:rPr>
                <w:rFonts w:ascii="宋体" w:hAnsi="宋体" w:hint="eastAsia"/>
                <w:color w:val="000000"/>
              </w:rPr>
              <w:t>移动互联网时代课堂教学创新与实践（王竹立、翁恺）</w:t>
            </w:r>
          </w:p>
        </w:tc>
        <w:tc>
          <w:tcPr>
            <w:tcW w:w="741" w:type="dxa"/>
            <w:shd w:val="clear" w:color="000000" w:fill="FFFFFF"/>
            <w:vAlign w:val="center"/>
          </w:tcPr>
          <w:p w:rsidR="008008BC" w:rsidRDefault="008008BC">
            <w:pPr>
              <w:widowControl/>
              <w:jc w:val="center"/>
              <w:rPr>
                <w:rFonts w:ascii="宋体" w:hAnsi="宋体" w:cs="宋体"/>
                <w:color w:val="000000"/>
                <w:kern w:val="0"/>
              </w:rPr>
            </w:pPr>
          </w:p>
        </w:tc>
        <w:tc>
          <w:tcPr>
            <w:tcW w:w="4135" w:type="dxa"/>
            <w:shd w:val="clear" w:color="000000" w:fill="FFFFFF"/>
            <w:vAlign w:val="bottom"/>
          </w:tcPr>
          <w:p w:rsidR="008008BC" w:rsidRDefault="008008BC">
            <w:pPr>
              <w:rPr>
                <w:rFonts w:ascii="宋体" w:hAnsi="宋体"/>
                <w:color w:val="000000"/>
              </w:rPr>
            </w:pPr>
          </w:p>
        </w:tc>
      </w:tr>
      <w:tr w:rsidR="008008BC">
        <w:trPr>
          <w:cantSplit/>
          <w:trHeight w:val="552"/>
          <w:jc w:val="center"/>
        </w:trPr>
        <w:tc>
          <w:tcPr>
            <w:tcW w:w="9326" w:type="dxa"/>
            <w:gridSpan w:val="4"/>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t>在线教学资源与学习工具（7）</w:t>
            </w:r>
          </w:p>
          <w:p w:rsidR="008008BC" w:rsidRDefault="00E207DA">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MOOC教学影片制作方法与技巧（胡东雁）</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10139</w:t>
            </w:r>
          </w:p>
        </w:tc>
        <w:tc>
          <w:tcPr>
            <w:tcW w:w="3709" w:type="dxa"/>
            <w:vAlign w:val="center"/>
          </w:tcPr>
          <w:p w:rsidR="008008BC" w:rsidRDefault="00E207DA">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741" w:type="dxa"/>
            <w:vAlign w:val="center"/>
          </w:tcPr>
          <w:p w:rsidR="008008BC" w:rsidRDefault="00E207DA">
            <w:pPr>
              <w:jc w:val="center"/>
              <w:rPr>
                <w:rFonts w:ascii="宋体" w:hAnsi="宋体"/>
                <w:color w:val="000000"/>
              </w:rPr>
            </w:pPr>
            <w:r>
              <w:rPr>
                <w:rFonts w:ascii="宋体" w:hAnsi="宋体" w:hint="eastAsia"/>
                <w:color w:val="000000"/>
              </w:rPr>
              <w:t>967</w:t>
            </w:r>
          </w:p>
        </w:tc>
        <w:tc>
          <w:tcPr>
            <w:tcW w:w="4135" w:type="dxa"/>
            <w:vAlign w:val="center"/>
          </w:tcPr>
          <w:p w:rsidR="008008BC" w:rsidRDefault="00E207DA">
            <w:pPr>
              <w:rPr>
                <w:rFonts w:ascii="宋体" w:hAnsi="宋体" w:cs="宋体"/>
                <w:color w:val="000000"/>
              </w:rPr>
            </w:pPr>
            <w:r>
              <w:rPr>
                <w:rFonts w:ascii="宋体" w:hAnsi="宋体" w:cs="宋体" w:hint="eastAsia"/>
                <w:color w:val="000000"/>
              </w:rPr>
              <w:t>在线课程建设</w:t>
            </w:r>
            <w:proofErr w:type="gramStart"/>
            <w:r>
              <w:rPr>
                <w:rFonts w:ascii="宋体" w:hAnsi="宋体" w:cs="宋体" w:hint="eastAsia"/>
                <w:color w:val="000000"/>
              </w:rPr>
              <w:t>与微课设计</w:t>
            </w:r>
            <w:proofErr w:type="gramEnd"/>
            <w:r>
              <w:rPr>
                <w:rFonts w:ascii="宋体" w:hAnsi="宋体" w:cs="宋体" w:hint="eastAsia"/>
                <w:color w:val="000000"/>
              </w:rPr>
              <w:t>、制作（陈明选、刘万辉）</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lastRenderedPageBreak/>
              <w:t>1012</w:t>
            </w:r>
          </w:p>
        </w:tc>
        <w:tc>
          <w:tcPr>
            <w:tcW w:w="3709" w:type="dxa"/>
            <w:vAlign w:val="center"/>
          </w:tcPr>
          <w:p w:rsidR="008008BC" w:rsidRDefault="00E207DA">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41" w:type="dxa"/>
            <w:vAlign w:val="center"/>
          </w:tcPr>
          <w:p w:rsidR="008008BC" w:rsidRDefault="008008BC">
            <w:pPr>
              <w:jc w:val="center"/>
              <w:rPr>
                <w:rFonts w:ascii="宋体" w:hAnsi="宋体"/>
                <w:color w:val="000000"/>
              </w:rPr>
            </w:pPr>
          </w:p>
        </w:tc>
        <w:tc>
          <w:tcPr>
            <w:tcW w:w="4135" w:type="dxa"/>
            <w:vAlign w:val="center"/>
          </w:tcPr>
          <w:p w:rsidR="008008BC" w:rsidRDefault="008008BC">
            <w:pPr>
              <w:rPr>
                <w:rFonts w:ascii="宋体" w:hAnsi="宋体" w:cs="宋体"/>
                <w:color w:val="000000"/>
              </w:rPr>
            </w:pPr>
          </w:p>
        </w:tc>
      </w:tr>
    </w:tbl>
    <w:p w:rsidR="008008BC" w:rsidRDefault="008008BC">
      <w:pPr>
        <w:rPr>
          <w:rFonts w:ascii="宋体" w:eastAsia="宋体" w:hAnsi="宋体" w:cs="仿宋_GB2312"/>
          <w:b/>
          <w:sz w:val="28"/>
          <w:szCs w:val="28"/>
        </w:rPr>
      </w:pPr>
    </w:p>
    <w:p w:rsidR="008008BC" w:rsidRDefault="00E207DA">
      <w:pPr>
        <w:widowControl/>
        <w:jc w:val="left"/>
        <w:rPr>
          <w:rFonts w:ascii="宋体" w:eastAsia="宋体" w:hAnsi="宋体" w:cs="仿宋_GB2312"/>
          <w:b/>
          <w:sz w:val="28"/>
          <w:szCs w:val="28"/>
        </w:rPr>
      </w:pPr>
      <w:r>
        <w:rPr>
          <w:rFonts w:ascii="宋体" w:eastAsia="宋体" w:hAnsi="宋体" w:cs="仿宋_GB2312"/>
          <w:b/>
          <w:sz w:val="28"/>
          <w:szCs w:val="28"/>
        </w:rPr>
        <w:br w:type="page"/>
      </w:r>
    </w:p>
    <w:p w:rsidR="008008BC" w:rsidRDefault="008008BC" w:rsidP="0078335B"/>
    <w:sectPr w:rsidR="008008BC">
      <w:headerReference w:type="default" r:id="rId10"/>
      <w:footerReference w:type="default" r:id="rId11"/>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670" w:rsidRDefault="000A0670">
      <w:r>
        <w:separator/>
      </w:r>
    </w:p>
  </w:endnote>
  <w:endnote w:type="continuationSeparator" w:id="0">
    <w:p w:rsidR="000A0670" w:rsidRDefault="000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ȭхڧ;">
    <w:altName w:val="宋体"/>
    <w:charset w:val="86"/>
    <w:family w:val="roman"/>
    <w:pitch w:val="default"/>
    <w:sig w:usb0="00000000" w:usb1="00000000" w:usb2="00000010" w:usb3="00000000" w:csb0="00040000" w:csb1="00000000"/>
  </w:font>
  <w:font w:name="汉仪仿宋简">
    <w:altName w:val="Arial Unicode MS"/>
    <w:charset w:val="86"/>
    <w:family w:val="modern"/>
    <w:pitch w:val="fixed"/>
    <w:sig w:usb0="00000000" w:usb1="080E0800" w:usb2="00000012"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C5" w:rsidRDefault="00A844C5">
    <w:pPr>
      <w:pStyle w:val="a7"/>
      <w:jc w:val="center"/>
    </w:pPr>
    <w:r>
      <w:fldChar w:fldCharType="begin"/>
    </w:r>
    <w:r>
      <w:instrText>PAGE   \* MERGEFORMAT</w:instrText>
    </w:r>
    <w:r>
      <w:fldChar w:fldCharType="separate"/>
    </w:r>
    <w:r w:rsidR="005E28AB" w:rsidRPr="005E28AB">
      <w:rPr>
        <w:noProof/>
        <w:lang w:val="zh-CN"/>
      </w:rPr>
      <w:t>1</w:t>
    </w:r>
    <w:r>
      <w:fldChar w:fldCharType="end"/>
    </w:r>
  </w:p>
  <w:p w:rsidR="00A844C5" w:rsidRDefault="00A844C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916036"/>
    </w:sdtPr>
    <w:sdtEndPr/>
    <w:sdtContent>
      <w:p w:rsidR="00A844C5" w:rsidRDefault="00A844C5">
        <w:pPr>
          <w:pStyle w:val="a7"/>
          <w:jc w:val="center"/>
        </w:pPr>
        <w:r>
          <w:fldChar w:fldCharType="begin"/>
        </w:r>
        <w:r>
          <w:instrText>PAGE   \* MERGEFORMAT</w:instrText>
        </w:r>
        <w:r>
          <w:fldChar w:fldCharType="separate"/>
        </w:r>
        <w:r w:rsidR="009B27C9" w:rsidRPr="009B27C9">
          <w:rPr>
            <w:noProof/>
            <w:lang w:val="zh-CN"/>
          </w:rPr>
          <w:t>66</w:t>
        </w:r>
        <w:r>
          <w:rPr>
            <w:lang w:val="zh-CN"/>
          </w:rPr>
          <w:fldChar w:fldCharType="end"/>
        </w:r>
      </w:p>
    </w:sdtContent>
  </w:sdt>
  <w:p w:rsidR="00A844C5" w:rsidRDefault="00A844C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670" w:rsidRDefault="000A0670">
      <w:r>
        <w:separator/>
      </w:r>
    </w:p>
  </w:footnote>
  <w:footnote w:type="continuationSeparator" w:id="0">
    <w:p w:rsidR="000A0670" w:rsidRDefault="000A0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C5" w:rsidRDefault="00A844C5">
    <w:pPr>
      <w:pStyle w:val="a8"/>
      <w:pBdr>
        <w:bottom w:val="none" w:sz="0" w:space="0" w:color="auto"/>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付英宝">
    <w15:presenceInfo w15:providerId="None" w15:userId="付英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4F"/>
    <w:rsid w:val="EFFF26B4"/>
    <w:rsid w:val="00007809"/>
    <w:rsid w:val="00020AF8"/>
    <w:rsid w:val="00031A0B"/>
    <w:rsid w:val="000400E2"/>
    <w:rsid w:val="0004304C"/>
    <w:rsid w:val="00056FB8"/>
    <w:rsid w:val="00067DC6"/>
    <w:rsid w:val="00081ACB"/>
    <w:rsid w:val="00097434"/>
    <w:rsid w:val="000A0670"/>
    <w:rsid w:val="000A35C5"/>
    <w:rsid w:val="000A5DB3"/>
    <w:rsid w:val="000A70D9"/>
    <w:rsid w:val="000B07E8"/>
    <w:rsid w:val="000B436B"/>
    <w:rsid w:val="000B4752"/>
    <w:rsid w:val="000C253A"/>
    <w:rsid w:val="000D767C"/>
    <w:rsid w:val="000E4E10"/>
    <w:rsid w:val="000F35D8"/>
    <w:rsid w:val="000F58C3"/>
    <w:rsid w:val="001002CC"/>
    <w:rsid w:val="00102FED"/>
    <w:rsid w:val="00124E9C"/>
    <w:rsid w:val="00125338"/>
    <w:rsid w:val="00143A3B"/>
    <w:rsid w:val="00145BFA"/>
    <w:rsid w:val="00161BBB"/>
    <w:rsid w:val="00163761"/>
    <w:rsid w:val="0017036A"/>
    <w:rsid w:val="001773F9"/>
    <w:rsid w:val="001A510C"/>
    <w:rsid w:val="001C03C3"/>
    <w:rsid w:val="001C39EC"/>
    <w:rsid w:val="001C453B"/>
    <w:rsid w:val="001C5937"/>
    <w:rsid w:val="001C628A"/>
    <w:rsid w:val="001C79C2"/>
    <w:rsid w:val="001D1A0E"/>
    <w:rsid w:val="001D76C5"/>
    <w:rsid w:val="001E02EF"/>
    <w:rsid w:val="001E4A11"/>
    <w:rsid w:val="001E5866"/>
    <w:rsid w:val="001E5C66"/>
    <w:rsid w:val="001F4137"/>
    <w:rsid w:val="001F5312"/>
    <w:rsid w:val="00204566"/>
    <w:rsid w:val="00224AE9"/>
    <w:rsid w:val="00236BCC"/>
    <w:rsid w:val="002413A1"/>
    <w:rsid w:val="00241ECA"/>
    <w:rsid w:val="00253516"/>
    <w:rsid w:val="00266465"/>
    <w:rsid w:val="002670CF"/>
    <w:rsid w:val="00271BE3"/>
    <w:rsid w:val="00280947"/>
    <w:rsid w:val="002A5038"/>
    <w:rsid w:val="002B41FA"/>
    <w:rsid w:val="002B715E"/>
    <w:rsid w:val="002C07BB"/>
    <w:rsid w:val="002D0B95"/>
    <w:rsid w:val="002D2C2C"/>
    <w:rsid w:val="002D483E"/>
    <w:rsid w:val="002F0CCA"/>
    <w:rsid w:val="0030743E"/>
    <w:rsid w:val="00311DC5"/>
    <w:rsid w:val="00312AFF"/>
    <w:rsid w:val="00317B0E"/>
    <w:rsid w:val="00321770"/>
    <w:rsid w:val="00323379"/>
    <w:rsid w:val="00327D54"/>
    <w:rsid w:val="00336498"/>
    <w:rsid w:val="00336533"/>
    <w:rsid w:val="0034282A"/>
    <w:rsid w:val="003606EE"/>
    <w:rsid w:val="00365472"/>
    <w:rsid w:val="0037207D"/>
    <w:rsid w:val="0039556A"/>
    <w:rsid w:val="003A3280"/>
    <w:rsid w:val="003A44CE"/>
    <w:rsid w:val="003B7642"/>
    <w:rsid w:val="003C33AF"/>
    <w:rsid w:val="003C3D76"/>
    <w:rsid w:val="003D0354"/>
    <w:rsid w:val="003E2C71"/>
    <w:rsid w:val="003E6937"/>
    <w:rsid w:val="003F4FCA"/>
    <w:rsid w:val="004079C8"/>
    <w:rsid w:val="00412C5A"/>
    <w:rsid w:val="00417CA9"/>
    <w:rsid w:val="004220B2"/>
    <w:rsid w:val="00422A23"/>
    <w:rsid w:val="00441237"/>
    <w:rsid w:val="004444E1"/>
    <w:rsid w:val="00447BAC"/>
    <w:rsid w:val="004654CC"/>
    <w:rsid w:val="004677AE"/>
    <w:rsid w:val="00470E78"/>
    <w:rsid w:val="004A43C8"/>
    <w:rsid w:val="004B7600"/>
    <w:rsid w:val="004D4955"/>
    <w:rsid w:val="004E23CB"/>
    <w:rsid w:val="004E47A3"/>
    <w:rsid w:val="005047F0"/>
    <w:rsid w:val="005053CB"/>
    <w:rsid w:val="00505783"/>
    <w:rsid w:val="005072C5"/>
    <w:rsid w:val="0051007E"/>
    <w:rsid w:val="00512980"/>
    <w:rsid w:val="00513FB2"/>
    <w:rsid w:val="00513FB3"/>
    <w:rsid w:val="0051539C"/>
    <w:rsid w:val="00516557"/>
    <w:rsid w:val="00516DE0"/>
    <w:rsid w:val="00524F9E"/>
    <w:rsid w:val="00533C84"/>
    <w:rsid w:val="00562551"/>
    <w:rsid w:val="00562F0E"/>
    <w:rsid w:val="00571303"/>
    <w:rsid w:val="005873C9"/>
    <w:rsid w:val="00592426"/>
    <w:rsid w:val="00596FE9"/>
    <w:rsid w:val="00597403"/>
    <w:rsid w:val="005A0B77"/>
    <w:rsid w:val="005B171A"/>
    <w:rsid w:val="005C4F1C"/>
    <w:rsid w:val="005C62BA"/>
    <w:rsid w:val="005E0055"/>
    <w:rsid w:val="005E1A7E"/>
    <w:rsid w:val="005E28AB"/>
    <w:rsid w:val="005E6621"/>
    <w:rsid w:val="005F0A74"/>
    <w:rsid w:val="005F14C5"/>
    <w:rsid w:val="00601A94"/>
    <w:rsid w:val="00601CD5"/>
    <w:rsid w:val="00602E9D"/>
    <w:rsid w:val="00613313"/>
    <w:rsid w:val="0062412F"/>
    <w:rsid w:val="00626606"/>
    <w:rsid w:val="006318E0"/>
    <w:rsid w:val="0063343E"/>
    <w:rsid w:val="00644974"/>
    <w:rsid w:val="00646E9C"/>
    <w:rsid w:val="00673E47"/>
    <w:rsid w:val="006770C4"/>
    <w:rsid w:val="006A2868"/>
    <w:rsid w:val="006A6D66"/>
    <w:rsid w:val="006A7AEB"/>
    <w:rsid w:val="006B23FF"/>
    <w:rsid w:val="006B390C"/>
    <w:rsid w:val="006C0B45"/>
    <w:rsid w:val="006C1763"/>
    <w:rsid w:val="006C3BBC"/>
    <w:rsid w:val="006D3AB6"/>
    <w:rsid w:val="006E0155"/>
    <w:rsid w:val="006E4D17"/>
    <w:rsid w:val="006E71E4"/>
    <w:rsid w:val="006F684E"/>
    <w:rsid w:val="00700988"/>
    <w:rsid w:val="00712549"/>
    <w:rsid w:val="007200DA"/>
    <w:rsid w:val="0072371B"/>
    <w:rsid w:val="007401BD"/>
    <w:rsid w:val="007450CA"/>
    <w:rsid w:val="007522F0"/>
    <w:rsid w:val="00756CAC"/>
    <w:rsid w:val="00757A2E"/>
    <w:rsid w:val="00761669"/>
    <w:rsid w:val="007675AB"/>
    <w:rsid w:val="0078232B"/>
    <w:rsid w:val="0078335B"/>
    <w:rsid w:val="0078370A"/>
    <w:rsid w:val="00784059"/>
    <w:rsid w:val="007848FF"/>
    <w:rsid w:val="0079561D"/>
    <w:rsid w:val="007A0423"/>
    <w:rsid w:val="007A2C06"/>
    <w:rsid w:val="007A3210"/>
    <w:rsid w:val="007B2F1C"/>
    <w:rsid w:val="007C0C37"/>
    <w:rsid w:val="007C1B0E"/>
    <w:rsid w:val="007C4A21"/>
    <w:rsid w:val="007E48E7"/>
    <w:rsid w:val="007E5BC4"/>
    <w:rsid w:val="007F0CA5"/>
    <w:rsid w:val="008008BC"/>
    <w:rsid w:val="00814897"/>
    <w:rsid w:val="00840117"/>
    <w:rsid w:val="00851FA4"/>
    <w:rsid w:val="0086340B"/>
    <w:rsid w:val="008651D5"/>
    <w:rsid w:val="00872578"/>
    <w:rsid w:val="008760B1"/>
    <w:rsid w:val="00877948"/>
    <w:rsid w:val="00877A0B"/>
    <w:rsid w:val="008840F3"/>
    <w:rsid w:val="008870DE"/>
    <w:rsid w:val="00897014"/>
    <w:rsid w:val="008A4141"/>
    <w:rsid w:val="008A456E"/>
    <w:rsid w:val="008A7CEC"/>
    <w:rsid w:val="008B65BD"/>
    <w:rsid w:val="008C0D9F"/>
    <w:rsid w:val="008C5DD0"/>
    <w:rsid w:val="008E35AE"/>
    <w:rsid w:val="008F68D9"/>
    <w:rsid w:val="00902440"/>
    <w:rsid w:val="0091692D"/>
    <w:rsid w:val="00925CB3"/>
    <w:rsid w:val="009554FD"/>
    <w:rsid w:val="00957EAF"/>
    <w:rsid w:val="009707CE"/>
    <w:rsid w:val="00973E36"/>
    <w:rsid w:val="009752AF"/>
    <w:rsid w:val="0098104A"/>
    <w:rsid w:val="00987313"/>
    <w:rsid w:val="00992D0D"/>
    <w:rsid w:val="00993F2A"/>
    <w:rsid w:val="00996645"/>
    <w:rsid w:val="009A0191"/>
    <w:rsid w:val="009A2567"/>
    <w:rsid w:val="009B0F46"/>
    <w:rsid w:val="009B137F"/>
    <w:rsid w:val="009B27C9"/>
    <w:rsid w:val="009B552A"/>
    <w:rsid w:val="009C0626"/>
    <w:rsid w:val="009E0701"/>
    <w:rsid w:val="009E4A17"/>
    <w:rsid w:val="009E66E4"/>
    <w:rsid w:val="009E6780"/>
    <w:rsid w:val="009F1C1C"/>
    <w:rsid w:val="00A16DF8"/>
    <w:rsid w:val="00A269E8"/>
    <w:rsid w:val="00A34A05"/>
    <w:rsid w:val="00A64061"/>
    <w:rsid w:val="00A645ED"/>
    <w:rsid w:val="00A673BD"/>
    <w:rsid w:val="00A6740B"/>
    <w:rsid w:val="00A7605F"/>
    <w:rsid w:val="00A844C5"/>
    <w:rsid w:val="00A84C2C"/>
    <w:rsid w:val="00AA2AE6"/>
    <w:rsid w:val="00AA79AD"/>
    <w:rsid w:val="00AB0234"/>
    <w:rsid w:val="00AB44AA"/>
    <w:rsid w:val="00AC62DD"/>
    <w:rsid w:val="00AC6D5B"/>
    <w:rsid w:val="00AD1F19"/>
    <w:rsid w:val="00AD3A7F"/>
    <w:rsid w:val="00AD3B9F"/>
    <w:rsid w:val="00AD5DFF"/>
    <w:rsid w:val="00AE1315"/>
    <w:rsid w:val="00AE4AFC"/>
    <w:rsid w:val="00AE4CA5"/>
    <w:rsid w:val="00AE54CE"/>
    <w:rsid w:val="00AE7457"/>
    <w:rsid w:val="00AF4290"/>
    <w:rsid w:val="00B01F12"/>
    <w:rsid w:val="00B03D7D"/>
    <w:rsid w:val="00B074E4"/>
    <w:rsid w:val="00B13D6B"/>
    <w:rsid w:val="00B24284"/>
    <w:rsid w:val="00B26087"/>
    <w:rsid w:val="00B4050F"/>
    <w:rsid w:val="00B45116"/>
    <w:rsid w:val="00B561CC"/>
    <w:rsid w:val="00B80D3A"/>
    <w:rsid w:val="00B83253"/>
    <w:rsid w:val="00B8550E"/>
    <w:rsid w:val="00B85A2E"/>
    <w:rsid w:val="00B875A2"/>
    <w:rsid w:val="00B9449E"/>
    <w:rsid w:val="00B95123"/>
    <w:rsid w:val="00BB0A11"/>
    <w:rsid w:val="00BB7774"/>
    <w:rsid w:val="00BC11EA"/>
    <w:rsid w:val="00BD1771"/>
    <w:rsid w:val="00BE4026"/>
    <w:rsid w:val="00BE68A2"/>
    <w:rsid w:val="00C00638"/>
    <w:rsid w:val="00C01602"/>
    <w:rsid w:val="00C02685"/>
    <w:rsid w:val="00C12080"/>
    <w:rsid w:val="00C14AA4"/>
    <w:rsid w:val="00C26A61"/>
    <w:rsid w:val="00C308D1"/>
    <w:rsid w:val="00C509C0"/>
    <w:rsid w:val="00C50CD5"/>
    <w:rsid w:val="00C5348C"/>
    <w:rsid w:val="00C802D6"/>
    <w:rsid w:val="00C8391C"/>
    <w:rsid w:val="00C9092C"/>
    <w:rsid w:val="00C9247F"/>
    <w:rsid w:val="00C92CCB"/>
    <w:rsid w:val="00C94338"/>
    <w:rsid w:val="00CB3C85"/>
    <w:rsid w:val="00CC1064"/>
    <w:rsid w:val="00CC76FC"/>
    <w:rsid w:val="00CD5695"/>
    <w:rsid w:val="00CE3D48"/>
    <w:rsid w:val="00CE5F5D"/>
    <w:rsid w:val="00CF0D94"/>
    <w:rsid w:val="00CF2FE8"/>
    <w:rsid w:val="00D0326F"/>
    <w:rsid w:val="00D072F3"/>
    <w:rsid w:val="00D23006"/>
    <w:rsid w:val="00D2585A"/>
    <w:rsid w:val="00D36536"/>
    <w:rsid w:val="00D41FC8"/>
    <w:rsid w:val="00D4484F"/>
    <w:rsid w:val="00D663C3"/>
    <w:rsid w:val="00D666E6"/>
    <w:rsid w:val="00D86385"/>
    <w:rsid w:val="00DB0071"/>
    <w:rsid w:val="00DB2BBC"/>
    <w:rsid w:val="00DB44C6"/>
    <w:rsid w:val="00DC0905"/>
    <w:rsid w:val="00DC2879"/>
    <w:rsid w:val="00DC6CBE"/>
    <w:rsid w:val="00DC75CF"/>
    <w:rsid w:val="00DD5F01"/>
    <w:rsid w:val="00DE5758"/>
    <w:rsid w:val="00E0094B"/>
    <w:rsid w:val="00E13734"/>
    <w:rsid w:val="00E14B07"/>
    <w:rsid w:val="00E15825"/>
    <w:rsid w:val="00E172FF"/>
    <w:rsid w:val="00E17F26"/>
    <w:rsid w:val="00E207DA"/>
    <w:rsid w:val="00E25709"/>
    <w:rsid w:val="00E2652F"/>
    <w:rsid w:val="00E340C3"/>
    <w:rsid w:val="00E40098"/>
    <w:rsid w:val="00E435F5"/>
    <w:rsid w:val="00E44F93"/>
    <w:rsid w:val="00E51204"/>
    <w:rsid w:val="00E5309E"/>
    <w:rsid w:val="00E70D11"/>
    <w:rsid w:val="00E80E3A"/>
    <w:rsid w:val="00EC01C2"/>
    <w:rsid w:val="00EE162D"/>
    <w:rsid w:val="00EE2ED7"/>
    <w:rsid w:val="00F005AF"/>
    <w:rsid w:val="00F037CA"/>
    <w:rsid w:val="00F1407E"/>
    <w:rsid w:val="00F15013"/>
    <w:rsid w:val="00F17075"/>
    <w:rsid w:val="00F20539"/>
    <w:rsid w:val="00F25622"/>
    <w:rsid w:val="00F51857"/>
    <w:rsid w:val="00F57C92"/>
    <w:rsid w:val="00F67AD0"/>
    <w:rsid w:val="00F762B6"/>
    <w:rsid w:val="00F8521D"/>
    <w:rsid w:val="00F94D45"/>
    <w:rsid w:val="00FA30D3"/>
    <w:rsid w:val="00FA7CA1"/>
    <w:rsid w:val="00FB015B"/>
    <w:rsid w:val="00FC043B"/>
    <w:rsid w:val="00FC6FC7"/>
    <w:rsid w:val="00FD494C"/>
    <w:rsid w:val="00FD6E82"/>
    <w:rsid w:val="00FE26BE"/>
    <w:rsid w:val="00FE5B8D"/>
    <w:rsid w:val="00FF5C4C"/>
    <w:rsid w:val="2FBF0118"/>
    <w:rsid w:val="3EFFECF1"/>
    <w:rsid w:val="6F165734"/>
    <w:rsid w:val="7EFC8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iPriority="0" w:qFormat="1"/>
    <w:lsdException w:name="footer" w:semiHidden="0" w:qFormat="1"/>
    <w:lsdException w:name="caption" w:semiHidden="0" w:uiPriority="35" w:qFormat="1"/>
    <w:lsdException w:name="footnote reference" w:semiHidden="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rFonts w:ascii="Times New Roman" w:eastAsia="宋体" w:hAnsi="Times New Roman" w:cs="Times New Roman"/>
      <w:szCs w:val="20"/>
    </w:rPr>
  </w:style>
  <w:style w:type="paragraph" w:styleId="a5">
    <w:name w:val="Date"/>
    <w:basedOn w:val="a"/>
    <w:next w:val="a"/>
    <w:link w:val="Char0"/>
    <w:qFormat/>
    <w:pPr>
      <w:ind w:leftChars="2500" w:left="100"/>
    </w:pPr>
    <w:rPr>
      <w:rFonts w:ascii="Calibri" w:eastAsia="宋体" w:hAnsi="Calibri" w:cs="Times New Roman"/>
      <w:kern w:val="0"/>
      <w:sz w:val="20"/>
      <w:szCs w:val="20"/>
    </w:rPr>
  </w:style>
  <w:style w:type="paragraph" w:styleId="a6">
    <w:name w:val="Balloon Text"/>
    <w:basedOn w:val="a"/>
    <w:link w:val="Char1"/>
    <w:qFormat/>
    <w:rPr>
      <w:rFonts w:ascii="Calibri" w:eastAsia="宋体" w:hAnsi="Calibri" w:cs="Times New Roman"/>
      <w:kern w:val="0"/>
      <w:sz w:val="18"/>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uiPriority w:val="99"/>
    <w:unhideWhenUsed/>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qFormat/>
    <w:rPr>
      <w:rFonts w:asciiTheme="minorHAnsi" w:eastAsiaTheme="minorEastAsia" w:hAnsiTheme="minorHAnsi" w:cstheme="minorBidi"/>
      <w:b/>
      <w:szCs w:val="22"/>
    </w:rPr>
  </w:style>
  <w:style w:type="table" w:styleId="ac">
    <w:name w:val="Table Grid"/>
    <w:basedOn w:val="a1"/>
    <w:qFormat/>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styleId="ae">
    <w:name w:val="page number"/>
    <w:qFormat/>
    <w:rPr>
      <w:rFonts w:cs="Times New Roman"/>
    </w:rPr>
  </w:style>
  <w:style w:type="character" w:styleId="af">
    <w:name w:val="Emphasis"/>
    <w:uiPriority w:val="20"/>
    <w:qFormat/>
    <w:rPr>
      <w:color w:val="CC0000"/>
    </w:rPr>
  </w:style>
  <w:style w:type="character" w:styleId="af0">
    <w:name w:val="Hyperlink"/>
    <w:qFormat/>
    <w:rPr>
      <w:color w:val="0000FF"/>
      <w:u w:val="single"/>
    </w:rPr>
  </w:style>
  <w:style w:type="character" w:styleId="af1">
    <w:name w:val="annotation reference"/>
    <w:qFormat/>
    <w:rPr>
      <w:sz w:val="21"/>
    </w:rPr>
  </w:style>
  <w:style w:type="character" w:styleId="af2">
    <w:name w:val="footnote reference"/>
    <w:basedOn w:val="a0"/>
    <w:uiPriority w:val="99"/>
    <w:unhideWhenUsed/>
    <w:qFormat/>
    <w:rPr>
      <w:vertAlign w:val="superscript"/>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日期 Char"/>
    <w:basedOn w:val="a0"/>
    <w:link w:val="a5"/>
    <w:qFormat/>
    <w:rPr>
      <w:rFonts w:ascii="Calibri" w:eastAsia="宋体" w:hAnsi="Calibri" w:cs="Times New Roman"/>
      <w:kern w:val="0"/>
      <w:sz w:val="20"/>
      <w:szCs w:val="20"/>
    </w:rPr>
  </w:style>
  <w:style w:type="character" w:customStyle="1" w:styleId="Char1">
    <w:name w:val="批注框文本 Char"/>
    <w:basedOn w:val="a0"/>
    <w:link w:val="a6"/>
    <w:qFormat/>
    <w:rPr>
      <w:rFonts w:ascii="Calibri" w:eastAsia="宋体" w:hAnsi="Calibri" w:cs="Times New Roman"/>
      <w:kern w:val="0"/>
      <w:sz w:val="18"/>
      <w:szCs w:val="20"/>
    </w:rPr>
  </w:style>
  <w:style w:type="character" w:customStyle="1" w:styleId="Char">
    <w:name w:val="批注文字 Char"/>
    <w:basedOn w:val="a0"/>
    <w:link w:val="a4"/>
    <w:qFormat/>
    <w:rPr>
      <w:rFonts w:ascii="Times New Roman" w:eastAsia="宋体" w:hAnsi="Times New Roman" w:cs="Times New Roman"/>
      <w:szCs w:val="20"/>
    </w:rPr>
  </w:style>
  <w:style w:type="character" w:customStyle="1" w:styleId="Char5">
    <w:name w:val="批注主题 Char"/>
    <w:link w:val="ab"/>
    <w:qFormat/>
    <w:locked/>
    <w:rPr>
      <w:b/>
    </w:rPr>
  </w:style>
  <w:style w:type="character" w:customStyle="1" w:styleId="Char10">
    <w:name w:val="批注主题 Char1"/>
    <w:basedOn w:val="Char"/>
    <w:semiHidden/>
    <w:qFormat/>
    <w:rPr>
      <w:rFonts w:ascii="Times New Roman" w:eastAsia="宋体" w:hAnsi="Times New Roman" w:cs="Times New Roman"/>
      <w:b/>
      <w:bCs/>
      <w:szCs w:val="20"/>
    </w:rPr>
  </w:style>
  <w:style w:type="character" w:customStyle="1" w:styleId="CommentSubjectChar1">
    <w:name w:val="Comment Subject Char1"/>
    <w:semiHidden/>
    <w:qFormat/>
    <w:locked/>
    <w:rPr>
      <w:rFonts w:ascii="Times New Roman" w:hAnsi="Times New Roman"/>
      <w:b/>
      <w:kern w:val="2"/>
      <w:sz w:val="21"/>
    </w:rPr>
  </w:style>
  <w:style w:type="paragraph" w:customStyle="1" w:styleId="1">
    <w:name w:val="无间隔1"/>
    <w:qFormat/>
    <w:pPr>
      <w:widowControl w:val="0"/>
      <w:jc w:val="both"/>
    </w:pPr>
    <w:rPr>
      <w:rFonts w:ascii="Times New Roman" w:eastAsia="宋体" w:hAnsi="Times New Roman" w:cs="Times New Roman"/>
      <w:kern w:val="2"/>
      <w:sz w:val="21"/>
      <w:szCs w:val="21"/>
    </w:rPr>
  </w:style>
  <w:style w:type="paragraph" w:customStyle="1" w:styleId="10">
    <w:name w:val="修订1"/>
    <w:hidden/>
    <w:semiHidden/>
    <w:qFormat/>
    <w:rPr>
      <w:rFonts w:ascii="Times New Roman" w:eastAsia="宋体" w:hAnsi="Times New Roman" w:cs="Times New Roman"/>
      <w:kern w:val="2"/>
      <w:sz w:val="21"/>
      <w:szCs w:val="21"/>
    </w:rPr>
  </w:style>
  <w:style w:type="character" w:customStyle="1" w:styleId="xingming1">
    <w:name w:val="xingming1"/>
    <w:qFormat/>
    <w:rPr>
      <w:rFonts w:ascii="΢ȭхڧ;" w:eastAsia="΢ȭхڧ;" w:hint="eastAsia"/>
      <w:b/>
      <w:bCs/>
      <w:sz w:val="33"/>
      <w:szCs w:val="33"/>
    </w:rPr>
  </w:style>
  <w:style w:type="paragraph" w:customStyle="1" w:styleId="2">
    <w:name w:val="无间隔2"/>
    <w:qFormat/>
    <w:pPr>
      <w:widowControl w:val="0"/>
      <w:jc w:val="both"/>
    </w:pPr>
    <w:rPr>
      <w:rFonts w:ascii="Times New Roman" w:eastAsia="宋体" w:hAnsi="Times New Roman" w:cs="Times New Roman"/>
      <w:kern w:val="2"/>
      <w:sz w:val="21"/>
      <w:szCs w:val="21"/>
    </w:rPr>
  </w:style>
  <w:style w:type="paragraph" w:customStyle="1" w:styleId="20">
    <w:name w:val="修订2"/>
    <w:hidden/>
    <w:semiHidden/>
    <w:qFormat/>
    <w:rPr>
      <w:rFonts w:ascii="Times New Roman" w:eastAsia="宋体" w:hAnsi="Times New Roman" w:cs="Times New Roman"/>
      <w:kern w:val="2"/>
      <w:sz w:val="21"/>
      <w:szCs w:val="21"/>
    </w:rPr>
  </w:style>
  <w:style w:type="character" w:customStyle="1" w:styleId="Char4">
    <w:name w:val="脚注文本 Char"/>
    <w:basedOn w:val="a0"/>
    <w:link w:val="a9"/>
    <w:uiPriority w:val="99"/>
    <w:qFormat/>
    <w:rPr>
      <w:sz w:val="18"/>
      <w:szCs w:val="18"/>
    </w:rPr>
  </w:style>
  <w:style w:type="paragraph" w:styleId="af3">
    <w:name w:val="List Paragraph"/>
    <w:basedOn w:val="a"/>
    <w:uiPriority w:val="34"/>
    <w:qFormat/>
    <w:pPr>
      <w:ind w:firstLineChars="200" w:firstLine="420"/>
    </w:pPr>
  </w:style>
  <w:style w:type="paragraph" w:customStyle="1" w:styleId="3">
    <w:name w:val="修订3"/>
    <w:semiHidden/>
    <w:qFormat/>
    <w:rPr>
      <w:rFonts w:ascii="Times New Roman" w:eastAsia="宋体" w:hAnsi="Times New Roman" w:cs="Times New Roman"/>
      <w:kern w:val="2"/>
      <w:sz w:val="21"/>
      <w:szCs w:val="21"/>
    </w:rPr>
  </w:style>
  <w:style w:type="paragraph" w:customStyle="1" w:styleId="30">
    <w:name w:val="无间隔3"/>
    <w:qFormat/>
    <w:pPr>
      <w:widowControl w:val="0"/>
      <w:jc w:val="both"/>
    </w:pPr>
    <w:rPr>
      <w:rFonts w:ascii="Times New Roman" w:eastAsia="宋体" w:hAnsi="Times New Roman" w:cs="Times New Roman"/>
      <w:kern w:val="2"/>
      <w:sz w:val="21"/>
      <w:szCs w:val="21"/>
    </w:rPr>
  </w:style>
  <w:style w:type="character" w:customStyle="1" w:styleId="Char11">
    <w:name w:val="日期 Char1"/>
    <w:basedOn w:val="a0"/>
    <w:uiPriority w:val="99"/>
    <w:semiHidden/>
    <w:qFormat/>
    <w:rPr>
      <w:rFonts w:ascii="Calibri" w:eastAsia="宋体" w:hAnsi="Calibri" w:cs="Calibri"/>
      <w:szCs w:val="21"/>
    </w:rPr>
  </w:style>
  <w:style w:type="character" w:customStyle="1" w:styleId="Char12">
    <w:name w:val="脚注文本 Char1"/>
    <w:basedOn w:val="a0"/>
    <w:uiPriority w:val="99"/>
    <w:semiHidden/>
    <w:qFormat/>
    <w:rPr>
      <w:rFonts w:ascii="Calibri" w:eastAsia="宋体" w:hAnsi="Calibri" w:cs="Calibri"/>
      <w:sz w:val="18"/>
      <w:szCs w:val="18"/>
    </w:rPr>
  </w:style>
  <w:style w:type="character" w:customStyle="1" w:styleId="Char13">
    <w:name w:val="批注文字 Char1"/>
    <w:basedOn w:val="a0"/>
    <w:uiPriority w:val="99"/>
    <w:semiHidden/>
    <w:qFormat/>
    <w:rPr>
      <w:rFonts w:ascii="Calibri" w:eastAsia="宋体" w:hAnsi="Calibri" w:cs="Calibri"/>
      <w:szCs w:val="21"/>
    </w:rPr>
  </w:style>
  <w:style w:type="character" w:customStyle="1" w:styleId="Char14">
    <w:name w:val="批注框文本 Char1"/>
    <w:basedOn w:val="a0"/>
    <w:uiPriority w:val="99"/>
    <w:semiHidden/>
    <w:qFormat/>
    <w:rPr>
      <w:rFonts w:ascii="Calibri" w:eastAsia="宋体" w:hAnsi="Calibri" w:cs="Calibri"/>
      <w:sz w:val="18"/>
      <w:szCs w:val="18"/>
    </w:rPr>
  </w:style>
  <w:style w:type="character" w:customStyle="1" w:styleId="Char20">
    <w:name w:val="批注主题 Char2"/>
    <w:basedOn w:val="Char13"/>
    <w:uiPriority w:val="99"/>
    <w:semiHidden/>
    <w:qFormat/>
    <w:rPr>
      <w:rFonts w:ascii="Calibri" w:eastAsia="宋体" w:hAnsi="Calibri" w:cs="Calibri"/>
      <w:b/>
      <w:bCs/>
      <w:szCs w:val="21"/>
    </w:rPr>
  </w:style>
  <w:style w:type="paragraph" w:customStyle="1" w:styleId="4">
    <w:name w:val="修订4"/>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iPriority="0" w:qFormat="1"/>
    <w:lsdException w:name="footer" w:semiHidden="0" w:qFormat="1"/>
    <w:lsdException w:name="caption" w:semiHidden="0" w:uiPriority="35" w:qFormat="1"/>
    <w:lsdException w:name="footnote reference" w:semiHidden="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rFonts w:ascii="Times New Roman" w:eastAsia="宋体" w:hAnsi="Times New Roman" w:cs="Times New Roman"/>
      <w:szCs w:val="20"/>
    </w:rPr>
  </w:style>
  <w:style w:type="paragraph" w:styleId="a5">
    <w:name w:val="Date"/>
    <w:basedOn w:val="a"/>
    <w:next w:val="a"/>
    <w:link w:val="Char0"/>
    <w:qFormat/>
    <w:pPr>
      <w:ind w:leftChars="2500" w:left="100"/>
    </w:pPr>
    <w:rPr>
      <w:rFonts w:ascii="Calibri" w:eastAsia="宋体" w:hAnsi="Calibri" w:cs="Times New Roman"/>
      <w:kern w:val="0"/>
      <w:sz w:val="20"/>
      <w:szCs w:val="20"/>
    </w:rPr>
  </w:style>
  <w:style w:type="paragraph" w:styleId="a6">
    <w:name w:val="Balloon Text"/>
    <w:basedOn w:val="a"/>
    <w:link w:val="Char1"/>
    <w:qFormat/>
    <w:rPr>
      <w:rFonts w:ascii="Calibri" w:eastAsia="宋体" w:hAnsi="Calibri" w:cs="Times New Roman"/>
      <w:kern w:val="0"/>
      <w:sz w:val="18"/>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uiPriority w:val="99"/>
    <w:unhideWhenUsed/>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qFormat/>
    <w:rPr>
      <w:rFonts w:asciiTheme="minorHAnsi" w:eastAsiaTheme="minorEastAsia" w:hAnsiTheme="minorHAnsi" w:cstheme="minorBidi"/>
      <w:b/>
      <w:szCs w:val="22"/>
    </w:rPr>
  </w:style>
  <w:style w:type="table" w:styleId="ac">
    <w:name w:val="Table Grid"/>
    <w:basedOn w:val="a1"/>
    <w:qFormat/>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styleId="ae">
    <w:name w:val="page number"/>
    <w:qFormat/>
    <w:rPr>
      <w:rFonts w:cs="Times New Roman"/>
    </w:rPr>
  </w:style>
  <w:style w:type="character" w:styleId="af">
    <w:name w:val="Emphasis"/>
    <w:uiPriority w:val="20"/>
    <w:qFormat/>
    <w:rPr>
      <w:color w:val="CC0000"/>
    </w:rPr>
  </w:style>
  <w:style w:type="character" w:styleId="af0">
    <w:name w:val="Hyperlink"/>
    <w:qFormat/>
    <w:rPr>
      <w:color w:val="0000FF"/>
      <w:u w:val="single"/>
    </w:rPr>
  </w:style>
  <w:style w:type="character" w:styleId="af1">
    <w:name w:val="annotation reference"/>
    <w:qFormat/>
    <w:rPr>
      <w:sz w:val="21"/>
    </w:rPr>
  </w:style>
  <w:style w:type="character" w:styleId="af2">
    <w:name w:val="footnote reference"/>
    <w:basedOn w:val="a0"/>
    <w:uiPriority w:val="99"/>
    <w:unhideWhenUsed/>
    <w:qFormat/>
    <w:rPr>
      <w:vertAlign w:val="superscript"/>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日期 Char"/>
    <w:basedOn w:val="a0"/>
    <w:link w:val="a5"/>
    <w:qFormat/>
    <w:rPr>
      <w:rFonts w:ascii="Calibri" w:eastAsia="宋体" w:hAnsi="Calibri" w:cs="Times New Roman"/>
      <w:kern w:val="0"/>
      <w:sz w:val="20"/>
      <w:szCs w:val="20"/>
    </w:rPr>
  </w:style>
  <w:style w:type="character" w:customStyle="1" w:styleId="Char1">
    <w:name w:val="批注框文本 Char"/>
    <w:basedOn w:val="a0"/>
    <w:link w:val="a6"/>
    <w:qFormat/>
    <w:rPr>
      <w:rFonts w:ascii="Calibri" w:eastAsia="宋体" w:hAnsi="Calibri" w:cs="Times New Roman"/>
      <w:kern w:val="0"/>
      <w:sz w:val="18"/>
      <w:szCs w:val="20"/>
    </w:rPr>
  </w:style>
  <w:style w:type="character" w:customStyle="1" w:styleId="Char">
    <w:name w:val="批注文字 Char"/>
    <w:basedOn w:val="a0"/>
    <w:link w:val="a4"/>
    <w:qFormat/>
    <w:rPr>
      <w:rFonts w:ascii="Times New Roman" w:eastAsia="宋体" w:hAnsi="Times New Roman" w:cs="Times New Roman"/>
      <w:szCs w:val="20"/>
    </w:rPr>
  </w:style>
  <w:style w:type="character" w:customStyle="1" w:styleId="Char5">
    <w:name w:val="批注主题 Char"/>
    <w:link w:val="ab"/>
    <w:qFormat/>
    <w:locked/>
    <w:rPr>
      <w:b/>
    </w:rPr>
  </w:style>
  <w:style w:type="character" w:customStyle="1" w:styleId="Char10">
    <w:name w:val="批注主题 Char1"/>
    <w:basedOn w:val="Char"/>
    <w:semiHidden/>
    <w:qFormat/>
    <w:rPr>
      <w:rFonts w:ascii="Times New Roman" w:eastAsia="宋体" w:hAnsi="Times New Roman" w:cs="Times New Roman"/>
      <w:b/>
      <w:bCs/>
      <w:szCs w:val="20"/>
    </w:rPr>
  </w:style>
  <w:style w:type="character" w:customStyle="1" w:styleId="CommentSubjectChar1">
    <w:name w:val="Comment Subject Char1"/>
    <w:semiHidden/>
    <w:qFormat/>
    <w:locked/>
    <w:rPr>
      <w:rFonts w:ascii="Times New Roman" w:hAnsi="Times New Roman"/>
      <w:b/>
      <w:kern w:val="2"/>
      <w:sz w:val="21"/>
    </w:rPr>
  </w:style>
  <w:style w:type="paragraph" w:customStyle="1" w:styleId="1">
    <w:name w:val="无间隔1"/>
    <w:qFormat/>
    <w:pPr>
      <w:widowControl w:val="0"/>
      <w:jc w:val="both"/>
    </w:pPr>
    <w:rPr>
      <w:rFonts w:ascii="Times New Roman" w:eastAsia="宋体" w:hAnsi="Times New Roman" w:cs="Times New Roman"/>
      <w:kern w:val="2"/>
      <w:sz w:val="21"/>
      <w:szCs w:val="21"/>
    </w:rPr>
  </w:style>
  <w:style w:type="paragraph" w:customStyle="1" w:styleId="10">
    <w:name w:val="修订1"/>
    <w:hidden/>
    <w:semiHidden/>
    <w:qFormat/>
    <w:rPr>
      <w:rFonts w:ascii="Times New Roman" w:eastAsia="宋体" w:hAnsi="Times New Roman" w:cs="Times New Roman"/>
      <w:kern w:val="2"/>
      <w:sz w:val="21"/>
      <w:szCs w:val="21"/>
    </w:rPr>
  </w:style>
  <w:style w:type="character" w:customStyle="1" w:styleId="xingming1">
    <w:name w:val="xingming1"/>
    <w:qFormat/>
    <w:rPr>
      <w:rFonts w:ascii="΢ȭхڧ;" w:eastAsia="΢ȭхڧ;" w:hint="eastAsia"/>
      <w:b/>
      <w:bCs/>
      <w:sz w:val="33"/>
      <w:szCs w:val="33"/>
    </w:rPr>
  </w:style>
  <w:style w:type="paragraph" w:customStyle="1" w:styleId="2">
    <w:name w:val="无间隔2"/>
    <w:qFormat/>
    <w:pPr>
      <w:widowControl w:val="0"/>
      <w:jc w:val="both"/>
    </w:pPr>
    <w:rPr>
      <w:rFonts w:ascii="Times New Roman" w:eastAsia="宋体" w:hAnsi="Times New Roman" w:cs="Times New Roman"/>
      <w:kern w:val="2"/>
      <w:sz w:val="21"/>
      <w:szCs w:val="21"/>
    </w:rPr>
  </w:style>
  <w:style w:type="paragraph" w:customStyle="1" w:styleId="20">
    <w:name w:val="修订2"/>
    <w:hidden/>
    <w:semiHidden/>
    <w:qFormat/>
    <w:rPr>
      <w:rFonts w:ascii="Times New Roman" w:eastAsia="宋体" w:hAnsi="Times New Roman" w:cs="Times New Roman"/>
      <w:kern w:val="2"/>
      <w:sz w:val="21"/>
      <w:szCs w:val="21"/>
    </w:rPr>
  </w:style>
  <w:style w:type="character" w:customStyle="1" w:styleId="Char4">
    <w:name w:val="脚注文本 Char"/>
    <w:basedOn w:val="a0"/>
    <w:link w:val="a9"/>
    <w:uiPriority w:val="99"/>
    <w:qFormat/>
    <w:rPr>
      <w:sz w:val="18"/>
      <w:szCs w:val="18"/>
    </w:rPr>
  </w:style>
  <w:style w:type="paragraph" w:styleId="af3">
    <w:name w:val="List Paragraph"/>
    <w:basedOn w:val="a"/>
    <w:uiPriority w:val="34"/>
    <w:qFormat/>
    <w:pPr>
      <w:ind w:firstLineChars="200" w:firstLine="420"/>
    </w:pPr>
  </w:style>
  <w:style w:type="paragraph" w:customStyle="1" w:styleId="3">
    <w:name w:val="修订3"/>
    <w:semiHidden/>
    <w:qFormat/>
    <w:rPr>
      <w:rFonts w:ascii="Times New Roman" w:eastAsia="宋体" w:hAnsi="Times New Roman" w:cs="Times New Roman"/>
      <w:kern w:val="2"/>
      <w:sz w:val="21"/>
      <w:szCs w:val="21"/>
    </w:rPr>
  </w:style>
  <w:style w:type="paragraph" w:customStyle="1" w:styleId="30">
    <w:name w:val="无间隔3"/>
    <w:qFormat/>
    <w:pPr>
      <w:widowControl w:val="0"/>
      <w:jc w:val="both"/>
    </w:pPr>
    <w:rPr>
      <w:rFonts w:ascii="Times New Roman" w:eastAsia="宋体" w:hAnsi="Times New Roman" w:cs="Times New Roman"/>
      <w:kern w:val="2"/>
      <w:sz w:val="21"/>
      <w:szCs w:val="21"/>
    </w:rPr>
  </w:style>
  <w:style w:type="character" w:customStyle="1" w:styleId="Char11">
    <w:name w:val="日期 Char1"/>
    <w:basedOn w:val="a0"/>
    <w:uiPriority w:val="99"/>
    <w:semiHidden/>
    <w:qFormat/>
    <w:rPr>
      <w:rFonts w:ascii="Calibri" w:eastAsia="宋体" w:hAnsi="Calibri" w:cs="Calibri"/>
      <w:szCs w:val="21"/>
    </w:rPr>
  </w:style>
  <w:style w:type="character" w:customStyle="1" w:styleId="Char12">
    <w:name w:val="脚注文本 Char1"/>
    <w:basedOn w:val="a0"/>
    <w:uiPriority w:val="99"/>
    <w:semiHidden/>
    <w:qFormat/>
    <w:rPr>
      <w:rFonts w:ascii="Calibri" w:eastAsia="宋体" w:hAnsi="Calibri" w:cs="Calibri"/>
      <w:sz w:val="18"/>
      <w:szCs w:val="18"/>
    </w:rPr>
  </w:style>
  <w:style w:type="character" w:customStyle="1" w:styleId="Char13">
    <w:name w:val="批注文字 Char1"/>
    <w:basedOn w:val="a0"/>
    <w:uiPriority w:val="99"/>
    <w:semiHidden/>
    <w:qFormat/>
    <w:rPr>
      <w:rFonts w:ascii="Calibri" w:eastAsia="宋体" w:hAnsi="Calibri" w:cs="Calibri"/>
      <w:szCs w:val="21"/>
    </w:rPr>
  </w:style>
  <w:style w:type="character" w:customStyle="1" w:styleId="Char14">
    <w:name w:val="批注框文本 Char1"/>
    <w:basedOn w:val="a0"/>
    <w:uiPriority w:val="99"/>
    <w:semiHidden/>
    <w:qFormat/>
    <w:rPr>
      <w:rFonts w:ascii="Calibri" w:eastAsia="宋体" w:hAnsi="Calibri" w:cs="Calibri"/>
      <w:sz w:val="18"/>
      <w:szCs w:val="18"/>
    </w:rPr>
  </w:style>
  <w:style w:type="character" w:customStyle="1" w:styleId="Char20">
    <w:name w:val="批注主题 Char2"/>
    <w:basedOn w:val="Char13"/>
    <w:uiPriority w:val="99"/>
    <w:semiHidden/>
    <w:qFormat/>
    <w:rPr>
      <w:rFonts w:ascii="Calibri" w:eastAsia="宋体" w:hAnsi="Calibri" w:cs="Calibri"/>
      <w:b/>
      <w:bCs/>
      <w:szCs w:val="21"/>
    </w:rPr>
  </w:style>
  <w:style w:type="paragraph" w:customStyle="1" w:styleId="4">
    <w:name w:val="修订4"/>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3413">
      <w:bodyDiv w:val="1"/>
      <w:marLeft w:val="0"/>
      <w:marRight w:val="0"/>
      <w:marTop w:val="0"/>
      <w:marBottom w:val="0"/>
      <w:divBdr>
        <w:top w:val="none" w:sz="0" w:space="0" w:color="auto"/>
        <w:left w:val="none" w:sz="0" w:space="0" w:color="auto"/>
        <w:bottom w:val="none" w:sz="0" w:space="0" w:color="auto"/>
        <w:right w:val="none" w:sz="0" w:space="0" w:color="auto"/>
      </w:divBdr>
    </w:div>
    <w:div w:id="1394694876">
      <w:bodyDiv w:val="1"/>
      <w:marLeft w:val="0"/>
      <w:marRight w:val="0"/>
      <w:marTop w:val="0"/>
      <w:marBottom w:val="0"/>
      <w:divBdr>
        <w:top w:val="none" w:sz="0" w:space="0" w:color="auto"/>
        <w:left w:val="none" w:sz="0" w:space="0" w:color="auto"/>
        <w:bottom w:val="none" w:sz="0" w:space="0" w:color="auto"/>
        <w:right w:val="none" w:sz="0" w:space="0" w:color="auto"/>
      </w:divBdr>
    </w:div>
    <w:div w:id="1401707329">
      <w:bodyDiv w:val="1"/>
      <w:marLeft w:val="0"/>
      <w:marRight w:val="0"/>
      <w:marTop w:val="0"/>
      <w:marBottom w:val="0"/>
      <w:divBdr>
        <w:top w:val="none" w:sz="0" w:space="0" w:color="auto"/>
        <w:left w:val="none" w:sz="0" w:space="0" w:color="auto"/>
        <w:bottom w:val="none" w:sz="0" w:space="0" w:color="auto"/>
        <w:right w:val="none" w:sz="0" w:space="0" w:color="auto"/>
      </w:divBdr>
      <w:divsChild>
        <w:div w:id="353927163">
          <w:marLeft w:val="0"/>
          <w:marRight w:val="0"/>
          <w:marTop w:val="0"/>
          <w:marBottom w:val="0"/>
          <w:divBdr>
            <w:top w:val="none" w:sz="0" w:space="0" w:color="auto"/>
            <w:left w:val="none" w:sz="0" w:space="0" w:color="auto"/>
            <w:bottom w:val="none" w:sz="0" w:space="0" w:color="auto"/>
            <w:right w:val="none" w:sz="0" w:space="0" w:color="auto"/>
          </w:divBdr>
          <w:divsChild>
            <w:div w:id="1464231220">
              <w:marLeft w:val="0"/>
              <w:marRight w:val="0"/>
              <w:marTop w:val="0"/>
              <w:marBottom w:val="0"/>
              <w:divBdr>
                <w:top w:val="none" w:sz="0" w:space="0" w:color="auto"/>
                <w:left w:val="none" w:sz="0" w:space="0" w:color="auto"/>
                <w:bottom w:val="none" w:sz="0" w:space="0" w:color="auto"/>
                <w:right w:val="none" w:sz="0" w:space="0" w:color="auto"/>
              </w:divBdr>
              <w:divsChild>
                <w:div w:id="3536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0333">
          <w:marLeft w:val="0"/>
          <w:marRight w:val="0"/>
          <w:marTop w:val="0"/>
          <w:marBottom w:val="0"/>
          <w:divBdr>
            <w:top w:val="none" w:sz="0" w:space="0" w:color="auto"/>
            <w:left w:val="none" w:sz="0" w:space="0" w:color="auto"/>
            <w:bottom w:val="none" w:sz="0" w:space="0" w:color="auto"/>
            <w:right w:val="none" w:sz="0" w:space="0" w:color="auto"/>
          </w:divBdr>
          <w:divsChild>
            <w:div w:id="1819682588">
              <w:marLeft w:val="0"/>
              <w:marRight w:val="0"/>
              <w:marTop w:val="0"/>
              <w:marBottom w:val="0"/>
              <w:divBdr>
                <w:top w:val="none" w:sz="0" w:space="0" w:color="auto"/>
                <w:left w:val="none" w:sz="0" w:space="0" w:color="auto"/>
                <w:bottom w:val="none" w:sz="0" w:space="0" w:color="auto"/>
                <w:right w:val="none" w:sz="0" w:space="0" w:color="auto"/>
              </w:divBdr>
              <w:divsChild>
                <w:div w:id="1094783647">
                  <w:marLeft w:val="0"/>
                  <w:marRight w:val="0"/>
                  <w:marTop w:val="0"/>
                  <w:marBottom w:val="0"/>
                  <w:divBdr>
                    <w:top w:val="none" w:sz="0" w:space="0" w:color="auto"/>
                    <w:left w:val="none" w:sz="0" w:space="0" w:color="auto"/>
                    <w:bottom w:val="none" w:sz="0" w:space="0" w:color="auto"/>
                    <w:right w:val="none" w:sz="0" w:space="0" w:color="auto"/>
                  </w:divBdr>
                  <w:divsChild>
                    <w:div w:id="594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98864">
      <w:bodyDiv w:val="1"/>
      <w:marLeft w:val="0"/>
      <w:marRight w:val="0"/>
      <w:marTop w:val="0"/>
      <w:marBottom w:val="0"/>
      <w:divBdr>
        <w:top w:val="none" w:sz="0" w:space="0" w:color="auto"/>
        <w:left w:val="none" w:sz="0" w:space="0" w:color="auto"/>
        <w:bottom w:val="none" w:sz="0" w:space="0" w:color="auto"/>
        <w:right w:val="none" w:sz="0" w:space="0" w:color="auto"/>
      </w:divBdr>
      <w:divsChild>
        <w:div w:id="1196191962">
          <w:marLeft w:val="0"/>
          <w:marRight w:val="0"/>
          <w:marTop w:val="0"/>
          <w:marBottom w:val="0"/>
          <w:divBdr>
            <w:top w:val="none" w:sz="0" w:space="0" w:color="auto"/>
            <w:left w:val="none" w:sz="0" w:space="0" w:color="auto"/>
            <w:bottom w:val="none" w:sz="0" w:space="0" w:color="auto"/>
            <w:right w:val="none" w:sz="0" w:space="0" w:color="auto"/>
          </w:divBdr>
          <w:divsChild>
            <w:div w:id="1792284408">
              <w:marLeft w:val="0"/>
              <w:marRight w:val="0"/>
              <w:marTop w:val="0"/>
              <w:marBottom w:val="0"/>
              <w:divBdr>
                <w:top w:val="none" w:sz="0" w:space="0" w:color="auto"/>
                <w:left w:val="none" w:sz="0" w:space="0" w:color="auto"/>
                <w:bottom w:val="none" w:sz="0" w:space="0" w:color="auto"/>
                <w:right w:val="none" w:sz="0" w:space="0" w:color="auto"/>
              </w:divBdr>
              <w:divsChild>
                <w:div w:id="4452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3445">
          <w:marLeft w:val="0"/>
          <w:marRight w:val="0"/>
          <w:marTop w:val="0"/>
          <w:marBottom w:val="0"/>
          <w:divBdr>
            <w:top w:val="none" w:sz="0" w:space="0" w:color="auto"/>
            <w:left w:val="none" w:sz="0" w:space="0" w:color="auto"/>
            <w:bottom w:val="none" w:sz="0" w:space="0" w:color="auto"/>
            <w:right w:val="none" w:sz="0" w:space="0" w:color="auto"/>
          </w:divBdr>
          <w:divsChild>
            <w:div w:id="1484853323">
              <w:marLeft w:val="0"/>
              <w:marRight w:val="0"/>
              <w:marTop w:val="0"/>
              <w:marBottom w:val="0"/>
              <w:divBdr>
                <w:top w:val="none" w:sz="0" w:space="0" w:color="auto"/>
                <w:left w:val="none" w:sz="0" w:space="0" w:color="auto"/>
                <w:bottom w:val="none" w:sz="0" w:space="0" w:color="auto"/>
                <w:right w:val="none" w:sz="0" w:space="0" w:color="auto"/>
              </w:divBdr>
              <w:divsChild>
                <w:div w:id="544564727">
                  <w:marLeft w:val="0"/>
                  <w:marRight w:val="0"/>
                  <w:marTop w:val="0"/>
                  <w:marBottom w:val="0"/>
                  <w:divBdr>
                    <w:top w:val="none" w:sz="0" w:space="0" w:color="auto"/>
                    <w:left w:val="none" w:sz="0" w:space="0" w:color="auto"/>
                    <w:bottom w:val="none" w:sz="0" w:space="0" w:color="auto"/>
                    <w:right w:val="none" w:sz="0" w:space="0" w:color="auto"/>
                  </w:divBdr>
                  <w:divsChild>
                    <w:div w:id="12136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tedu.com/course_info.asp?nid=29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66</Pages>
  <Words>10065</Words>
  <Characters>57373</Characters>
  <Application>Microsoft Office Word</Application>
  <DocSecurity>0</DocSecurity>
  <Lines>478</Lines>
  <Paragraphs>134</Paragraphs>
  <ScaleCrop>false</ScaleCrop>
  <Company/>
  <LinksUpToDate>false</LinksUpToDate>
  <CharactersWithSpaces>67304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enetedu-wu</dc:creator>
  <cp:lastModifiedBy>李景瑜</cp:lastModifiedBy>
  <cp:revision>126</cp:revision>
  <cp:lastPrinted>2020-08-18T08:13:00Z</cp:lastPrinted>
  <dcterms:created xsi:type="dcterms:W3CDTF">2020-06-15T07:10:00Z</dcterms:created>
  <dcterms:modified xsi:type="dcterms:W3CDTF">2020-08-28T08:56:00Z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